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D1AD6" w14:textId="77777777" w:rsidR="002A65DF" w:rsidRDefault="002A65DF" w:rsidP="002A65DF">
      <w:pPr>
        <w:pStyle w:val="Default"/>
        <w:jc w:val="center"/>
        <w:rPr>
          <w:rFonts w:ascii="Arial Black" w:hAnsi="Arial Black"/>
          <w:b/>
          <w:bCs/>
          <w:color w:val="00843B"/>
          <w:sz w:val="72"/>
          <w:szCs w:val="72"/>
          <w:lang w:val="sv-SE"/>
        </w:rPr>
      </w:pPr>
      <w:r>
        <w:rPr>
          <w:rFonts w:ascii="Arial Black" w:hAnsi="Arial Black"/>
          <w:b/>
          <w:bCs/>
          <w:color w:val="00843B"/>
          <w:sz w:val="72"/>
          <w:szCs w:val="72"/>
          <w:lang w:val="sv-SE"/>
        </w:rPr>
        <w:t>Bruksanvisning</w:t>
      </w:r>
    </w:p>
    <w:p w14:paraId="29502A85" w14:textId="24D108D6" w:rsidR="00D97D81" w:rsidRDefault="00D97D81" w:rsidP="002A65DF">
      <w:pPr>
        <w:pStyle w:val="Default"/>
        <w:jc w:val="center"/>
        <w:rPr>
          <w:rFonts w:ascii="Arial Black" w:hAnsi="Arial Black"/>
          <w:b/>
          <w:bCs/>
          <w:color w:val="00843B"/>
          <w:sz w:val="72"/>
          <w:szCs w:val="72"/>
          <w:lang w:val="sv-SE"/>
        </w:rPr>
      </w:pPr>
      <w:r>
        <w:rPr>
          <w:rFonts w:ascii="Arial Black" w:hAnsi="Arial Black"/>
          <w:b/>
          <w:bCs/>
          <w:color w:val="00843B"/>
          <w:sz w:val="72"/>
          <w:szCs w:val="72"/>
          <w:lang w:val="sv-SE"/>
        </w:rPr>
        <w:t>Dotpad X</w:t>
      </w:r>
    </w:p>
    <w:p w14:paraId="6FA8B608" w14:textId="77777777" w:rsidR="001A20E7" w:rsidRPr="003A5286" w:rsidRDefault="001A20E7" w:rsidP="008D744E"/>
    <w:p w14:paraId="365C3469" w14:textId="76D3797A" w:rsidR="001A20E7" w:rsidRPr="00F25A54" w:rsidRDefault="001A20E7" w:rsidP="008D744E"/>
    <w:p w14:paraId="5CB12133" w14:textId="513AA1F4" w:rsidR="00A229B9" w:rsidRDefault="00C06D40" w:rsidP="008D744E">
      <w:r>
        <w:rPr>
          <w:noProof/>
        </w:rPr>
        <w:drawing>
          <wp:inline distT="0" distB="0" distL="0" distR="0" wp14:anchorId="1F446BC8" wp14:editId="4B0DB1B8">
            <wp:extent cx="6057900" cy="3028950"/>
            <wp:effectExtent l="0" t="0" r="0" b="0"/>
            <wp:docPr id="50249129" name="Bildobjekt 1" descr="En bild som visar elektronik, Elektronisk enhet, svart och vit,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9129" name="Bildobjekt 1" descr="En bild som visar elektronik, Elektronisk enhet, svart och vit, design&#10;&#10;AI-genererat innehåll kan vara felaktig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8556" cy="3029278"/>
                    </a:xfrm>
                    <a:prstGeom prst="rect">
                      <a:avLst/>
                    </a:prstGeom>
                    <a:noFill/>
                    <a:ln>
                      <a:noFill/>
                    </a:ln>
                  </pic:spPr>
                </pic:pic>
              </a:graphicData>
            </a:graphic>
          </wp:inline>
        </w:drawing>
      </w:r>
    </w:p>
    <w:p w14:paraId="2A4E58B0" w14:textId="77777777" w:rsidR="00A229B9" w:rsidRDefault="00A229B9" w:rsidP="008D744E"/>
    <w:p w14:paraId="011F13AF" w14:textId="77777777" w:rsidR="00A229B9" w:rsidRDefault="00A229B9" w:rsidP="008D744E"/>
    <w:p w14:paraId="4035183B" w14:textId="77777777" w:rsidR="00A229B9" w:rsidRDefault="00A229B9" w:rsidP="008D744E"/>
    <w:p w14:paraId="2DD8ED50" w14:textId="77777777" w:rsidR="00A229B9" w:rsidRDefault="00A229B9" w:rsidP="008D744E"/>
    <w:p w14:paraId="19D75E87" w14:textId="77777777" w:rsidR="00A229B9" w:rsidRDefault="00A229B9" w:rsidP="008D744E"/>
    <w:p w14:paraId="4709770E" w14:textId="77777777" w:rsidR="00A229B9" w:rsidRDefault="00A229B9" w:rsidP="008D744E"/>
    <w:p w14:paraId="35439E37" w14:textId="77777777" w:rsidR="00A229B9" w:rsidRDefault="00A229B9" w:rsidP="008D744E"/>
    <w:p w14:paraId="345B632F" w14:textId="77777777" w:rsidR="00A229B9" w:rsidRDefault="00A229B9" w:rsidP="008D744E"/>
    <w:p w14:paraId="556CF970" w14:textId="77777777" w:rsidR="00A229B9" w:rsidRDefault="00A229B9" w:rsidP="008D744E"/>
    <w:p w14:paraId="0A16C328" w14:textId="30F8D76B" w:rsidR="003A5286" w:rsidRPr="00C02B0B" w:rsidRDefault="00C02B0B" w:rsidP="00D97D81">
      <w:pPr>
        <w:jc w:val="center"/>
      </w:pPr>
      <w:r>
        <w:t xml:space="preserve">Ver. </w:t>
      </w:r>
      <w:r w:rsidR="001B2136">
        <w:t>1</w:t>
      </w:r>
      <w:r>
        <w:t>.0</w:t>
      </w:r>
    </w:p>
    <w:p w14:paraId="26499A78" w14:textId="77777777" w:rsidR="003A5286" w:rsidRPr="00F25A54" w:rsidRDefault="003A5286" w:rsidP="008D744E"/>
    <w:p w14:paraId="504BF9F8" w14:textId="77777777" w:rsidR="003A5286" w:rsidRPr="00F25A54" w:rsidRDefault="003A5286" w:rsidP="008D744E"/>
    <w:p w14:paraId="0DC17809" w14:textId="77777777" w:rsidR="001A20E7" w:rsidRPr="00F25A54" w:rsidRDefault="00F25A54" w:rsidP="008D744E">
      <w:pPr>
        <w:rPr>
          <w:rFonts w:ascii="Verdana" w:hAnsi="Verdana"/>
        </w:rPr>
      </w:pPr>
      <w:r>
        <w:rPr>
          <w:noProof/>
          <w:lang w:eastAsia="en-US"/>
        </w:rPr>
        <w:drawing>
          <wp:anchor distT="0" distB="0" distL="114300" distR="114300" simplePos="0" relativeHeight="251659264" behindDoc="0" locked="0" layoutInCell="1" allowOverlap="1" wp14:anchorId="5D554FD3" wp14:editId="2CE43C47">
            <wp:simplePos x="0" y="0"/>
            <wp:positionH relativeFrom="margin">
              <wp:align>center</wp:align>
            </wp:positionH>
            <wp:positionV relativeFrom="paragraph">
              <wp:posOffset>69215</wp:posOffset>
            </wp:positionV>
            <wp:extent cx="1804670" cy="787400"/>
            <wp:effectExtent l="0" t="0" r="5080" b="0"/>
            <wp:wrapSquare wrapText="right"/>
            <wp:docPr id="48" name="Bildobjekt 48" descr="insyn-cmyk-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yn-cmyk-logo N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4670"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6BC0C" w14:textId="77777777" w:rsidR="001A20E7" w:rsidRPr="00F25A54" w:rsidRDefault="001A20E7" w:rsidP="008D744E"/>
    <w:p w14:paraId="3308FCD7" w14:textId="77777777" w:rsidR="00EF1CEB" w:rsidRDefault="00EF1CEB" w:rsidP="008D744E">
      <w:r>
        <w:br w:type="page"/>
      </w:r>
    </w:p>
    <w:p w14:paraId="7AD88DD5" w14:textId="77777777" w:rsidR="001A20E7" w:rsidRPr="00F25A54" w:rsidRDefault="001A20E7" w:rsidP="008D744E"/>
    <w:p w14:paraId="60C61A64" w14:textId="77777777" w:rsidR="008D05AC" w:rsidRPr="00F25A54" w:rsidRDefault="008D05AC" w:rsidP="008D744E"/>
    <w:bookmarkStart w:id="0" w:name="_Toc209074260" w:displacedByCustomXml="next"/>
    <w:sdt>
      <w:sdtPr>
        <w:rPr>
          <w:b w:val="0"/>
          <w:bCs w:val="0"/>
          <w:sz w:val="32"/>
          <w:szCs w:val="22"/>
        </w:rPr>
        <w:id w:val="1853230870"/>
        <w:docPartObj>
          <w:docPartGallery w:val="Table of Contents"/>
          <w:docPartUnique/>
        </w:docPartObj>
      </w:sdtPr>
      <w:sdtContent>
        <w:p w14:paraId="2AEF4B77" w14:textId="77777777" w:rsidR="008D05AC" w:rsidRPr="001231D0" w:rsidRDefault="008D05AC" w:rsidP="008D744E">
          <w:pPr>
            <w:pStyle w:val="Rubrik1"/>
          </w:pPr>
          <w:r w:rsidRPr="001231D0">
            <w:t>Innehåll</w:t>
          </w:r>
          <w:bookmarkEnd w:id="0"/>
        </w:p>
        <w:p w14:paraId="62172470" w14:textId="77777777" w:rsidR="00546BC7" w:rsidRDefault="00AA71C6" w:rsidP="008D744E">
          <w:pPr>
            <w:pStyle w:val="Innehll1"/>
            <w:rPr>
              <w:noProof/>
            </w:rPr>
          </w:pPr>
          <w:r>
            <w:t xml:space="preserve"> </w:t>
          </w:r>
          <w:r w:rsidR="008D05AC" w:rsidRPr="008D05AC">
            <w:fldChar w:fldCharType="begin"/>
          </w:r>
          <w:r w:rsidR="008D05AC" w:rsidRPr="008D05AC">
            <w:instrText xml:space="preserve"> TOC \o "1-3" \h \z \u </w:instrText>
          </w:r>
          <w:r w:rsidR="008D05AC" w:rsidRPr="008D05AC">
            <w:fldChar w:fldCharType="separate"/>
          </w:r>
        </w:p>
        <w:p w14:paraId="2CDDC358" w14:textId="4DF4576A" w:rsidR="00546BC7" w:rsidRDefault="00546BC7">
          <w:pPr>
            <w:pStyle w:val="Innehll1"/>
            <w:tabs>
              <w:tab w:val="left" w:pos="640"/>
              <w:tab w:val="right" w:leader="dot" w:pos="9062"/>
            </w:tabs>
            <w:rPr>
              <w:rFonts w:eastAsiaTheme="minorEastAsia" w:cstheme="minorBidi"/>
              <w:noProof/>
              <w:kern w:val="2"/>
              <w:sz w:val="24"/>
              <w:szCs w:val="24"/>
              <w14:ligatures w14:val="standardContextual"/>
            </w:rPr>
          </w:pPr>
          <w:hyperlink w:anchor="_Toc209074260" w:history="1">
            <w:r w:rsidRPr="001B0FD8">
              <w:rPr>
                <w:rStyle w:val="Hyperlnk"/>
                <w:rFonts w:ascii="Times New Roman" w:eastAsiaTheme="majorHAnsi" w:hAnsi="Times New Roman" w:cs="Times New Roman"/>
                <w:noProof/>
              </w:rPr>
              <w:t>1.</w:t>
            </w:r>
            <w:r>
              <w:rPr>
                <w:rFonts w:eastAsiaTheme="minorEastAsia" w:cstheme="minorBidi"/>
                <w:noProof/>
                <w:kern w:val="2"/>
                <w:sz w:val="24"/>
                <w:szCs w:val="24"/>
                <w14:ligatures w14:val="standardContextual"/>
              </w:rPr>
              <w:tab/>
            </w:r>
            <w:r w:rsidRPr="001B0FD8">
              <w:rPr>
                <w:rStyle w:val="Hyperlnk"/>
                <w:noProof/>
              </w:rPr>
              <w:t>Innehåll</w:t>
            </w:r>
            <w:r>
              <w:rPr>
                <w:noProof/>
                <w:webHidden/>
              </w:rPr>
              <w:tab/>
            </w:r>
            <w:r>
              <w:rPr>
                <w:noProof/>
                <w:webHidden/>
              </w:rPr>
              <w:fldChar w:fldCharType="begin"/>
            </w:r>
            <w:r>
              <w:rPr>
                <w:noProof/>
                <w:webHidden/>
              </w:rPr>
              <w:instrText xml:space="preserve"> PAGEREF _Toc209074260 \h </w:instrText>
            </w:r>
            <w:r>
              <w:rPr>
                <w:noProof/>
                <w:webHidden/>
              </w:rPr>
            </w:r>
            <w:r>
              <w:rPr>
                <w:noProof/>
                <w:webHidden/>
              </w:rPr>
              <w:fldChar w:fldCharType="separate"/>
            </w:r>
            <w:r w:rsidR="00E23F00">
              <w:rPr>
                <w:noProof/>
                <w:webHidden/>
              </w:rPr>
              <w:t>2</w:t>
            </w:r>
            <w:r>
              <w:rPr>
                <w:noProof/>
                <w:webHidden/>
              </w:rPr>
              <w:fldChar w:fldCharType="end"/>
            </w:r>
          </w:hyperlink>
        </w:p>
        <w:p w14:paraId="529BC010" w14:textId="4485A6F0" w:rsidR="00546BC7" w:rsidRDefault="00546BC7">
          <w:pPr>
            <w:pStyle w:val="Innehll1"/>
            <w:tabs>
              <w:tab w:val="left" w:pos="640"/>
              <w:tab w:val="right" w:leader="dot" w:pos="9062"/>
            </w:tabs>
            <w:rPr>
              <w:rFonts w:eastAsiaTheme="minorEastAsia" w:cstheme="minorBidi"/>
              <w:noProof/>
              <w:kern w:val="2"/>
              <w:sz w:val="24"/>
              <w:szCs w:val="24"/>
              <w14:ligatures w14:val="standardContextual"/>
            </w:rPr>
          </w:pPr>
          <w:hyperlink w:anchor="_Toc209074261" w:history="1">
            <w:r w:rsidRPr="001B0FD8">
              <w:rPr>
                <w:rStyle w:val="Hyperlnk"/>
                <w:rFonts w:ascii="Times New Roman" w:eastAsiaTheme="majorHAnsi" w:hAnsi="Times New Roman" w:cs="Times New Roman"/>
                <w:noProof/>
              </w:rPr>
              <w:t>2.</w:t>
            </w:r>
            <w:r>
              <w:rPr>
                <w:rFonts w:eastAsiaTheme="minorEastAsia" w:cstheme="minorBidi"/>
                <w:noProof/>
                <w:kern w:val="2"/>
                <w:sz w:val="24"/>
                <w:szCs w:val="24"/>
                <w14:ligatures w14:val="standardContextual"/>
              </w:rPr>
              <w:tab/>
            </w:r>
            <w:r w:rsidRPr="001B0FD8">
              <w:rPr>
                <w:rStyle w:val="Hyperlnk"/>
                <w:noProof/>
              </w:rPr>
              <w:t>Om Dot Pad X</w:t>
            </w:r>
            <w:r>
              <w:rPr>
                <w:noProof/>
                <w:webHidden/>
              </w:rPr>
              <w:tab/>
            </w:r>
            <w:r>
              <w:rPr>
                <w:noProof/>
                <w:webHidden/>
              </w:rPr>
              <w:fldChar w:fldCharType="begin"/>
            </w:r>
            <w:r>
              <w:rPr>
                <w:noProof/>
                <w:webHidden/>
              </w:rPr>
              <w:instrText xml:space="preserve"> PAGEREF _Toc209074261 \h </w:instrText>
            </w:r>
            <w:r>
              <w:rPr>
                <w:noProof/>
                <w:webHidden/>
              </w:rPr>
            </w:r>
            <w:r>
              <w:rPr>
                <w:noProof/>
                <w:webHidden/>
              </w:rPr>
              <w:fldChar w:fldCharType="separate"/>
            </w:r>
            <w:r w:rsidR="00E23F00">
              <w:rPr>
                <w:noProof/>
                <w:webHidden/>
              </w:rPr>
              <w:t>4</w:t>
            </w:r>
            <w:r>
              <w:rPr>
                <w:noProof/>
                <w:webHidden/>
              </w:rPr>
              <w:fldChar w:fldCharType="end"/>
            </w:r>
          </w:hyperlink>
        </w:p>
        <w:p w14:paraId="3C240F63" w14:textId="0E8F12BC" w:rsidR="00546BC7" w:rsidRDefault="00546BC7">
          <w:pPr>
            <w:pStyle w:val="Innehll2"/>
            <w:tabs>
              <w:tab w:val="left" w:pos="960"/>
              <w:tab w:val="right" w:leader="dot" w:pos="9062"/>
            </w:tabs>
            <w:rPr>
              <w:rFonts w:eastAsiaTheme="minorEastAsia" w:cstheme="minorBidi"/>
              <w:noProof/>
              <w:kern w:val="2"/>
              <w:sz w:val="24"/>
              <w:szCs w:val="24"/>
              <w14:ligatures w14:val="standardContextual"/>
            </w:rPr>
          </w:pPr>
          <w:hyperlink w:anchor="_Toc209074262" w:history="1">
            <w:r w:rsidRPr="001B0FD8">
              <w:rPr>
                <w:rStyle w:val="Hyperlnk"/>
                <w:rFonts w:ascii="Times New Roman" w:eastAsiaTheme="majorHAnsi" w:hAnsi="Times New Roman" w:cs="Times New Roman"/>
                <w:noProof/>
              </w:rPr>
              <w:t>2.1</w:t>
            </w:r>
            <w:r>
              <w:rPr>
                <w:rFonts w:eastAsiaTheme="minorEastAsia" w:cstheme="minorBidi"/>
                <w:noProof/>
                <w:kern w:val="2"/>
                <w:sz w:val="24"/>
                <w:szCs w:val="24"/>
                <w14:ligatures w14:val="standardContextual"/>
              </w:rPr>
              <w:tab/>
            </w:r>
            <w:r w:rsidRPr="001B0FD8">
              <w:rPr>
                <w:rStyle w:val="Hyperlnk"/>
                <w:noProof/>
              </w:rPr>
              <w:t>Introduktion</w:t>
            </w:r>
            <w:r>
              <w:rPr>
                <w:noProof/>
                <w:webHidden/>
              </w:rPr>
              <w:tab/>
            </w:r>
            <w:r>
              <w:rPr>
                <w:noProof/>
                <w:webHidden/>
              </w:rPr>
              <w:fldChar w:fldCharType="begin"/>
            </w:r>
            <w:r>
              <w:rPr>
                <w:noProof/>
                <w:webHidden/>
              </w:rPr>
              <w:instrText xml:space="preserve"> PAGEREF _Toc209074262 \h </w:instrText>
            </w:r>
            <w:r>
              <w:rPr>
                <w:noProof/>
                <w:webHidden/>
              </w:rPr>
            </w:r>
            <w:r>
              <w:rPr>
                <w:noProof/>
                <w:webHidden/>
              </w:rPr>
              <w:fldChar w:fldCharType="separate"/>
            </w:r>
            <w:r w:rsidR="00E23F00">
              <w:rPr>
                <w:noProof/>
                <w:webHidden/>
              </w:rPr>
              <w:t>4</w:t>
            </w:r>
            <w:r>
              <w:rPr>
                <w:noProof/>
                <w:webHidden/>
              </w:rPr>
              <w:fldChar w:fldCharType="end"/>
            </w:r>
          </w:hyperlink>
        </w:p>
        <w:p w14:paraId="4E6F202E" w14:textId="067D6573" w:rsidR="00546BC7" w:rsidRDefault="00546BC7">
          <w:pPr>
            <w:pStyle w:val="Innehll2"/>
            <w:tabs>
              <w:tab w:val="left" w:pos="960"/>
              <w:tab w:val="right" w:leader="dot" w:pos="9062"/>
            </w:tabs>
            <w:rPr>
              <w:rFonts w:eastAsiaTheme="minorEastAsia" w:cstheme="minorBidi"/>
              <w:noProof/>
              <w:kern w:val="2"/>
              <w:sz w:val="24"/>
              <w:szCs w:val="24"/>
              <w14:ligatures w14:val="standardContextual"/>
            </w:rPr>
          </w:pPr>
          <w:hyperlink w:anchor="_Toc209074263" w:history="1">
            <w:r w:rsidRPr="001B0FD8">
              <w:rPr>
                <w:rStyle w:val="Hyperlnk"/>
                <w:rFonts w:ascii="Times New Roman" w:eastAsiaTheme="majorHAnsi" w:hAnsi="Times New Roman" w:cs="Times New Roman"/>
                <w:noProof/>
              </w:rPr>
              <w:t>2.2</w:t>
            </w:r>
            <w:r>
              <w:rPr>
                <w:rFonts w:eastAsiaTheme="minorEastAsia" w:cstheme="minorBidi"/>
                <w:noProof/>
                <w:kern w:val="2"/>
                <w:sz w:val="24"/>
                <w:szCs w:val="24"/>
                <w14:ligatures w14:val="standardContextual"/>
              </w:rPr>
              <w:tab/>
            </w:r>
            <w:r w:rsidRPr="001B0FD8">
              <w:rPr>
                <w:rStyle w:val="Hyperlnk"/>
                <w:noProof/>
              </w:rPr>
              <w:t>Vad är Dot Pad X</w:t>
            </w:r>
            <w:r>
              <w:rPr>
                <w:noProof/>
                <w:webHidden/>
              </w:rPr>
              <w:tab/>
            </w:r>
            <w:r>
              <w:rPr>
                <w:noProof/>
                <w:webHidden/>
              </w:rPr>
              <w:fldChar w:fldCharType="begin"/>
            </w:r>
            <w:r>
              <w:rPr>
                <w:noProof/>
                <w:webHidden/>
              </w:rPr>
              <w:instrText xml:space="preserve"> PAGEREF _Toc209074263 \h </w:instrText>
            </w:r>
            <w:r>
              <w:rPr>
                <w:noProof/>
                <w:webHidden/>
              </w:rPr>
            </w:r>
            <w:r>
              <w:rPr>
                <w:noProof/>
                <w:webHidden/>
              </w:rPr>
              <w:fldChar w:fldCharType="separate"/>
            </w:r>
            <w:r w:rsidR="00E23F00">
              <w:rPr>
                <w:noProof/>
                <w:webHidden/>
              </w:rPr>
              <w:t>4</w:t>
            </w:r>
            <w:r>
              <w:rPr>
                <w:noProof/>
                <w:webHidden/>
              </w:rPr>
              <w:fldChar w:fldCharType="end"/>
            </w:r>
          </w:hyperlink>
        </w:p>
        <w:p w14:paraId="18326F09" w14:textId="6F7B1801" w:rsidR="00546BC7" w:rsidRDefault="00546BC7">
          <w:pPr>
            <w:pStyle w:val="Innehll3"/>
            <w:tabs>
              <w:tab w:val="left" w:pos="1680"/>
              <w:tab w:val="right" w:leader="dot" w:pos="9062"/>
            </w:tabs>
            <w:rPr>
              <w:rFonts w:eastAsiaTheme="minorEastAsia" w:cstheme="minorBidi"/>
              <w:noProof/>
              <w:kern w:val="2"/>
              <w:sz w:val="24"/>
              <w:szCs w:val="24"/>
              <w14:ligatures w14:val="standardContextual"/>
            </w:rPr>
          </w:pPr>
          <w:hyperlink w:anchor="_Toc209074264" w:history="1">
            <w:r w:rsidRPr="001B0FD8">
              <w:rPr>
                <w:rStyle w:val="Hyperlnk"/>
                <w:rFonts w:ascii="Times New Roman" w:hAnsi="Times New Roman" w:cs="Times New Roman"/>
                <w:noProof/>
              </w:rPr>
              <w:t>2.2.1</w:t>
            </w:r>
            <w:r>
              <w:rPr>
                <w:rFonts w:eastAsiaTheme="minorEastAsia" w:cstheme="minorBidi"/>
                <w:noProof/>
                <w:kern w:val="2"/>
                <w:sz w:val="24"/>
                <w:szCs w:val="24"/>
                <w14:ligatures w14:val="standardContextual"/>
              </w:rPr>
              <w:tab/>
            </w:r>
            <w:r w:rsidRPr="001B0FD8">
              <w:rPr>
                <w:rStyle w:val="Hyperlnk"/>
                <w:noProof/>
              </w:rPr>
              <w:t>Vad finns i förpackningen</w:t>
            </w:r>
            <w:r>
              <w:rPr>
                <w:noProof/>
                <w:webHidden/>
              </w:rPr>
              <w:tab/>
            </w:r>
            <w:r>
              <w:rPr>
                <w:noProof/>
                <w:webHidden/>
              </w:rPr>
              <w:fldChar w:fldCharType="begin"/>
            </w:r>
            <w:r>
              <w:rPr>
                <w:noProof/>
                <w:webHidden/>
              </w:rPr>
              <w:instrText xml:space="preserve"> PAGEREF _Toc209074264 \h </w:instrText>
            </w:r>
            <w:r>
              <w:rPr>
                <w:noProof/>
                <w:webHidden/>
              </w:rPr>
            </w:r>
            <w:r>
              <w:rPr>
                <w:noProof/>
                <w:webHidden/>
              </w:rPr>
              <w:fldChar w:fldCharType="separate"/>
            </w:r>
            <w:r w:rsidR="00E23F00">
              <w:rPr>
                <w:noProof/>
                <w:webHidden/>
              </w:rPr>
              <w:t>4</w:t>
            </w:r>
            <w:r>
              <w:rPr>
                <w:noProof/>
                <w:webHidden/>
              </w:rPr>
              <w:fldChar w:fldCharType="end"/>
            </w:r>
          </w:hyperlink>
        </w:p>
        <w:p w14:paraId="61DA7C71" w14:textId="30EB8972" w:rsidR="00546BC7" w:rsidRDefault="00546BC7">
          <w:pPr>
            <w:pStyle w:val="Innehll2"/>
            <w:tabs>
              <w:tab w:val="left" w:pos="960"/>
              <w:tab w:val="right" w:leader="dot" w:pos="9062"/>
            </w:tabs>
            <w:rPr>
              <w:rFonts w:eastAsiaTheme="minorEastAsia" w:cstheme="minorBidi"/>
              <w:noProof/>
              <w:kern w:val="2"/>
              <w:sz w:val="24"/>
              <w:szCs w:val="24"/>
              <w14:ligatures w14:val="standardContextual"/>
            </w:rPr>
          </w:pPr>
          <w:hyperlink w:anchor="_Toc209074265" w:history="1">
            <w:r w:rsidRPr="001B0FD8">
              <w:rPr>
                <w:rStyle w:val="Hyperlnk"/>
                <w:rFonts w:ascii="Times New Roman" w:eastAsiaTheme="majorHAnsi" w:hAnsi="Times New Roman" w:cs="Times New Roman"/>
                <w:noProof/>
              </w:rPr>
              <w:t>2.3</w:t>
            </w:r>
            <w:r>
              <w:rPr>
                <w:rFonts w:eastAsiaTheme="minorEastAsia" w:cstheme="minorBidi"/>
                <w:noProof/>
                <w:kern w:val="2"/>
                <w:sz w:val="24"/>
                <w:szCs w:val="24"/>
                <w14:ligatures w14:val="standardContextual"/>
              </w:rPr>
              <w:tab/>
            </w:r>
            <w:r w:rsidRPr="001B0FD8">
              <w:rPr>
                <w:rStyle w:val="Hyperlnk"/>
                <w:noProof/>
              </w:rPr>
              <w:t>Innan du använder din Dot Pad X</w:t>
            </w:r>
            <w:r>
              <w:rPr>
                <w:noProof/>
                <w:webHidden/>
              </w:rPr>
              <w:tab/>
            </w:r>
            <w:r>
              <w:rPr>
                <w:noProof/>
                <w:webHidden/>
              </w:rPr>
              <w:fldChar w:fldCharType="begin"/>
            </w:r>
            <w:r>
              <w:rPr>
                <w:noProof/>
                <w:webHidden/>
              </w:rPr>
              <w:instrText xml:space="preserve"> PAGEREF _Toc209074265 \h </w:instrText>
            </w:r>
            <w:r>
              <w:rPr>
                <w:noProof/>
                <w:webHidden/>
              </w:rPr>
            </w:r>
            <w:r>
              <w:rPr>
                <w:noProof/>
                <w:webHidden/>
              </w:rPr>
              <w:fldChar w:fldCharType="separate"/>
            </w:r>
            <w:r w:rsidR="00E23F00">
              <w:rPr>
                <w:noProof/>
                <w:webHidden/>
              </w:rPr>
              <w:t>5</w:t>
            </w:r>
            <w:r>
              <w:rPr>
                <w:noProof/>
                <w:webHidden/>
              </w:rPr>
              <w:fldChar w:fldCharType="end"/>
            </w:r>
          </w:hyperlink>
        </w:p>
        <w:p w14:paraId="15E4E288" w14:textId="6670823A" w:rsidR="00546BC7" w:rsidRDefault="00546BC7">
          <w:pPr>
            <w:pStyle w:val="Innehll2"/>
            <w:tabs>
              <w:tab w:val="left" w:pos="960"/>
              <w:tab w:val="right" w:leader="dot" w:pos="9062"/>
            </w:tabs>
            <w:rPr>
              <w:rFonts w:eastAsiaTheme="minorEastAsia" w:cstheme="minorBidi"/>
              <w:noProof/>
              <w:kern w:val="2"/>
              <w:sz w:val="24"/>
              <w:szCs w:val="24"/>
              <w14:ligatures w14:val="standardContextual"/>
            </w:rPr>
          </w:pPr>
          <w:hyperlink w:anchor="_Toc209074266" w:history="1">
            <w:r w:rsidRPr="001B0FD8">
              <w:rPr>
                <w:rStyle w:val="Hyperlnk"/>
                <w:rFonts w:ascii="Times New Roman" w:eastAsiaTheme="majorHAnsi" w:hAnsi="Times New Roman" w:cs="Times New Roman"/>
                <w:noProof/>
              </w:rPr>
              <w:t>2.4</w:t>
            </w:r>
            <w:r>
              <w:rPr>
                <w:rFonts w:eastAsiaTheme="minorEastAsia" w:cstheme="minorBidi"/>
                <w:noProof/>
                <w:kern w:val="2"/>
                <w:sz w:val="24"/>
                <w:szCs w:val="24"/>
                <w14:ligatures w14:val="standardContextual"/>
              </w:rPr>
              <w:tab/>
            </w:r>
            <w:r w:rsidRPr="001B0FD8">
              <w:rPr>
                <w:rStyle w:val="Hyperlnk"/>
                <w:noProof/>
              </w:rPr>
              <w:t>Dot Pad X Utseende</w:t>
            </w:r>
            <w:r>
              <w:rPr>
                <w:noProof/>
                <w:webHidden/>
              </w:rPr>
              <w:tab/>
            </w:r>
            <w:r>
              <w:rPr>
                <w:noProof/>
                <w:webHidden/>
              </w:rPr>
              <w:fldChar w:fldCharType="begin"/>
            </w:r>
            <w:r>
              <w:rPr>
                <w:noProof/>
                <w:webHidden/>
              </w:rPr>
              <w:instrText xml:space="preserve"> PAGEREF _Toc209074266 \h </w:instrText>
            </w:r>
            <w:r>
              <w:rPr>
                <w:noProof/>
                <w:webHidden/>
              </w:rPr>
            </w:r>
            <w:r>
              <w:rPr>
                <w:noProof/>
                <w:webHidden/>
              </w:rPr>
              <w:fldChar w:fldCharType="separate"/>
            </w:r>
            <w:r w:rsidR="00E23F00">
              <w:rPr>
                <w:noProof/>
                <w:webHidden/>
              </w:rPr>
              <w:t>5</w:t>
            </w:r>
            <w:r>
              <w:rPr>
                <w:noProof/>
                <w:webHidden/>
              </w:rPr>
              <w:fldChar w:fldCharType="end"/>
            </w:r>
          </w:hyperlink>
        </w:p>
        <w:p w14:paraId="08D328F7" w14:textId="2674CF44" w:rsidR="00546BC7" w:rsidRDefault="00546BC7">
          <w:pPr>
            <w:pStyle w:val="Innehll3"/>
            <w:tabs>
              <w:tab w:val="left" w:pos="1680"/>
              <w:tab w:val="right" w:leader="dot" w:pos="9062"/>
            </w:tabs>
            <w:rPr>
              <w:rFonts w:eastAsiaTheme="minorEastAsia" w:cstheme="minorBidi"/>
              <w:noProof/>
              <w:kern w:val="2"/>
              <w:sz w:val="24"/>
              <w:szCs w:val="24"/>
              <w14:ligatures w14:val="standardContextual"/>
            </w:rPr>
          </w:pPr>
          <w:hyperlink w:anchor="_Toc209074267" w:history="1">
            <w:r w:rsidRPr="001B0FD8">
              <w:rPr>
                <w:rStyle w:val="Hyperlnk"/>
                <w:rFonts w:ascii="Times New Roman" w:hAnsi="Times New Roman" w:cs="Times New Roman"/>
                <w:noProof/>
              </w:rPr>
              <w:t>2.4.1</w:t>
            </w:r>
            <w:r>
              <w:rPr>
                <w:rFonts w:eastAsiaTheme="minorEastAsia" w:cstheme="minorBidi"/>
                <w:noProof/>
                <w:kern w:val="2"/>
                <w:sz w:val="24"/>
                <w:szCs w:val="24"/>
                <w14:ligatures w14:val="standardContextual"/>
              </w:rPr>
              <w:tab/>
            </w:r>
            <w:r w:rsidRPr="001B0FD8">
              <w:rPr>
                <w:rStyle w:val="Hyperlnk"/>
                <w:noProof/>
              </w:rPr>
              <w:t>Dot Pad X sett uppifrån</w:t>
            </w:r>
            <w:r>
              <w:rPr>
                <w:noProof/>
                <w:webHidden/>
              </w:rPr>
              <w:tab/>
            </w:r>
            <w:r>
              <w:rPr>
                <w:noProof/>
                <w:webHidden/>
              </w:rPr>
              <w:fldChar w:fldCharType="begin"/>
            </w:r>
            <w:r>
              <w:rPr>
                <w:noProof/>
                <w:webHidden/>
              </w:rPr>
              <w:instrText xml:space="preserve"> PAGEREF _Toc209074267 \h </w:instrText>
            </w:r>
            <w:r>
              <w:rPr>
                <w:noProof/>
                <w:webHidden/>
              </w:rPr>
            </w:r>
            <w:r>
              <w:rPr>
                <w:noProof/>
                <w:webHidden/>
              </w:rPr>
              <w:fldChar w:fldCharType="separate"/>
            </w:r>
            <w:r w:rsidR="00E23F00">
              <w:rPr>
                <w:noProof/>
                <w:webHidden/>
              </w:rPr>
              <w:t>5</w:t>
            </w:r>
            <w:r>
              <w:rPr>
                <w:noProof/>
                <w:webHidden/>
              </w:rPr>
              <w:fldChar w:fldCharType="end"/>
            </w:r>
          </w:hyperlink>
        </w:p>
        <w:p w14:paraId="27D74FFE" w14:textId="3D43B225" w:rsidR="00546BC7" w:rsidRDefault="00546BC7">
          <w:pPr>
            <w:pStyle w:val="Innehll3"/>
            <w:tabs>
              <w:tab w:val="left" w:pos="1680"/>
              <w:tab w:val="right" w:leader="dot" w:pos="9062"/>
            </w:tabs>
            <w:rPr>
              <w:rFonts w:eastAsiaTheme="minorEastAsia" w:cstheme="minorBidi"/>
              <w:noProof/>
              <w:kern w:val="2"/>
              <w:sz w:val="24"/>
              <w:szCs w:val="24"/>
              <w14:ligatures w14:val="standardContextual"/>
            </w:rPr>
          </w:pPr>
          <w:hyperlink w:anchor="_Toc209074268" w:history="1">
            <w:r w:rsidRPr="001B0FD8">
              <w:rPr>
                <w:rStyle w:val="Hyperlnk"/>
                <w:rFonts w:ascii="Times New Roman" w:hAnsi="Times New Roman" w:cs="Times New Roman"/>
                <w:noProof/>
              </w:rPr>
              <w:t>2.4.2</w:t>
            </w:r>
            <w:r>
              <w:rPr>
                <w:rFonts w:eastAsiaTheme="minorEastAsia" w:cstheme="minorBidi"/>
                <w:noProof/>
                <w:kern w:val="2"/>
                <w:sz w:val="24"/>
                <w:szCs w:val="24"/>
                <w14:ligatures w14:val="standardContextual"/>
              </w:rPr>
              <w:tab/>
            </w:r>
            <w:r w:rsidRPr="001B0FD8">
              <w:rPr>
                <w:rStyle w:val="Hyperlnk"/>
                <w:noProof/>
              </w:rPr>
              <w:t>Dot Pad X höger sida</w:t>
            </w:r>
            <w:r>
              <w:rPr>
                <w:noProof/>
                <w:webHidden/>
              </w:rPr>
              <w:tab/>
            </w:r>
            <w:r>
              <w:rPr>
                <w:noProof/>
                <w:webHidden/>
              </w:rPr>
              <w:fldChar w:fldCharType="begin"/>
            </w:r>
            <w:r>
              <w:rPr>
                <w:noProof/>
                <w:webHidden/>
              </w:rPr>
              <w:instrText xml:space="preserve"> PAGEREF _Toc209074268 \h </w:instrText>
            </w:r>
            <w:r>
              <w:rPr>
                <w:noProof/>
                <w:webHidden/>
              </w:rPr>
            </w:r>
            <w:r>
              <w:rPr>
                <w:noProof/>
                <w:webHidden/>
              </w:rPr>
              <w:fldChar w:fldCharType="separate"/>
            </w:r>
            <w:r w:rsidR="00E23F00">
              <w:rPr>
                <w:noProof/>
                <w:webHidden/>
              </w:rPr>
              <w:t>6</w:t>
            </w:r>
            <w:r>
              <w:rPr>
                <w:noProof/>
                <w:webHidden/>
              </w:rPr>
              <w:fldChar w:fldCharType="end"/>
            </w:r>
          </w:hyperlink>
        </w:p>
        <w:p w14:paraId="0A2488F6" w14:textId="0B38D2A8" w:rsidR="00546BC7" w:rsidRDefault="00546BC7">
          <w:pPr>
            <w:pStyle w:val="Innehll3"/>
            <w:tabs>
              <w:tab w:val="left" w:pos="1680"/>
              <w:tab w:val="right" w:leader="dot" w:pos="9062"/>
            </w:tabs>
            <w:rPr>
              <w:rFonts w:eastAsiaTheme="minorEastAsia" w:cstheme="minorBidi"/>
              <w:noProof/>
              <w:kern w:val="2"/>
              <w:sz w:val="24"/>
              <w:szCs w:val="24"/>
              <w14:ligatures w14:val="standardContextual"/>
            </w:rPr>
          </w:pPr>
          <w:hyperlink w:anchor="_Toc209074269" w:history="1">
            <w:r w:rsidRPr="001B0FD8">
              <w:rPr>
                <w:rStyle w:val="Hyperlnk"/>
                <w:rFonts w:ascii="Times New Roman" w:hAnsi="Times New Roman" w:cs="Times New Roman"/>
                <w:noProof/>
              </w:rPr>
              <w:t>2.4.3</w:t>
            </w:r>
            <w:r>
              <w:rPr>
                <w:rFonts w:eastAsiaTheme="minorEastAsia" w:cstheme="minorBidi"/>
                <w:noProof/>
                <w:kern w:val="2"/>
                <w:sz w:val="24"/>
                <w:szCs w:val="24"/>
                <w14:ligatures w14:val="standardContextual"/>
              </w:rPr>
              <w:tab/>
            </w:r>
            <w:r w:rsidRPr="001B0FD8">
              <w:rPr>
                <w:rStyle w:val="Hyperlnk"/>
                <w:noProof/>
              </w:rPr>
              <w:t>Dot Pad X vänster sida</w:t>
            </w:r>
            <w:r>
              <w:rPr>
                <w:noProof/>
                <w:webHidden/>
              </w:rPr>
              <w:tab/>
            </w:r>
            <w:r>
              <w:rPr>
                <w:noProof/>
                <w:webHidden/>
              </w:rPr>
              <w:fldChar w:fldCharType="begin"/>
            </w:r>
            <w:r>
              <w:rPr>
                <w:noProof/>
                <w:webHidden/>
              </w:rPr>
              <w:instrText xml:space="preserve"> PAGEREF _Toc209074269 \h </w:instrText>
            </w:r>
            <w:r>
              <w:rPr>
                <w:noProof/>
                <w:webHidden/>
              </w:rPr>
            </w:r>
            <w:r>
              <w:rPr>
                <w:noProof/>
                <w:webHidden/>
              </w:rPr>
              <w:fldChar w:fldCharType="separate"/>
            </w:r>
            <w:r w:rsidR="00E23F00">
              <w:rPr>
                <w:noProof/>
                <w:webHidden/>
              </w:rPr>
              <w:t>7</w:t>
            </w:r>
            <w:r>
              <w:rPr>
                <w:noProof/>
                <w:webHidden/>
              </w:rPr>
              <w:fldChar w:fldCharType="end"/>
            </w:r>
          </w:hyperlink>
        </w:p>
        <w:p w14:paraId="36A6F5FF" w14:textId="0650FFD8" w:rsidR="00546BC7" w:rsidRDefault="00546BC7">
          <w:pPr>
            <w:pStyle w:val="Innehll3"/>
            <w:tabs>
              <w:tab w:val="left" w:pos="1680"/>
              <w:tab w:val="right" w:leader="dot" w:pos="9062"/>
            </w:tabs>
            <w:rPr>
              <w:rFonts w:eastAsiaTheme="minorEastAsia" w:cstheme="minorBidi"/>
              <w:noProof/>
              <w:kern w:val="2"/>
              <w:sz w:val="24"/>
              <w:szCs w:val="24"/>
              <w14:ligatures w14:val="standardContextual"/>
            </w:rPr>
          </w:pPr>
          <w:hyperlink w:anchor="_Toc209074270" w:history="1">
            <w:r w:rsidRPr="001B0FD8">
              <w:rPr>
                <w:rStyle w:val="Hyperlnk"/>
                <w:rFonts w:ascii="Times New Roman" w:hAnsi="Times New Roman" w:cs="Times New Roman"/>
                <w:noProof/>
              </w:rPr>
              <w:t>2.4.4</w:t>
            </w:r>
            <w:r>
              <w:rPr>
                <w:rFonts w:eastAsiaTheme="minorEastAsia" w:cstheme="minorBidi"/>
                <w:noProof/>
                <w:kern w:val="2"/>
                <w:sz w:val="24"/>
                <w:szCs w:val="24"/>
                <w14:ligatures w14:val="standardContextual"/>
              </w:rPr>
              <w:tab/>
            </w:r>
            <w:r w:rsidRPr="001B0FD8">
              <w:rPr>
                <w:rStyle w:val="Hyperlnk"/>
                <w:noProof/>
              </w:rPr>
              <w:t>Dot Pad X undersida</w:t>
            </w:r>
            <w:r>
              <w:rPr>
                <w:noProof/>
                <w:webHidden/>
              </w:rPr>
              <w:tab/>
            </w:r>
            <w:r>
              <w:rPr>
                <w:noProof/>
                <w:webHidden/>
              </w:rPr>
              <w:fldChar w:fldCharType="begin"/>
            </w:r>
            <w:r>
              <w:rPr>
                <w:noProof/>
                <w:webHidden/>
              </w:rPr>
              <w:instrText xml:space="preserve"> PAGEREF _Toc209074270 \h </w:instrText>
            </w:r>
            <w:r>
              <w:rPr>
                <w:noProof/>
                <w:webHidden/>
              </w:rPr>
            </w:r>
            <w:r>
              <w:rPr>
                <w:noProof/>
                <w:webHidden/>
              </w:rPr>
              <w:fldChar w:fldCharType="separate"/>
            </w:r>
            <w:r w:rsidR="00E23F00">
              <w:rPr>
                <w:noProof/>
                <w:webHidden/>
              </w:rPr>
              <w:t>7</w:t>
            </w:r>
            <w:r>
              <w:rPr>
                <w:noProof/>
                <w:webHidden/>
              </w:rPr>
              <w:fldChar w:fldCharType="end"/>
            </w:r>
          </w:hyperlink>
        </w:p>
        <w:p w14:paraId="3E380D0E" w14:textId="2E4A9594" w:rsidR="00546BC7" w:rsidRDefault="00546BC7">
          <w:pPr>
            <w:pStyle w:val="Innehll1"/>
            <w:tabs>
              <w:tab w:val="left" w:pos="640"/>
              <w:tab w:val="right" w:leader="dot" w:pos="9062"/>
            </w:tabs>
            <w:rPr>
              <w:rFonts w:eastAsiaTheme="minorEastAsia" w:cstheme="minorBidi"/>
              <w:noProof/>
              <w:kern w:val="2"/>
              <w:sz w:val="24"/>
              <w:szCs w:val="24"/>
              <w14:ligatures w14:val="standardContextual"/>
            </w:rPr>
          </w:pPr>
          <w:hyperlink w:anchor="_Toc209074271" w:history="1">
            <w:r w:rsidRPr="001B0FD8">
              <w:rPr>
                <w:rStyle w:val="Hyperlnk"/>
                <w:rFonts w:ascii="Times New Roman" w:eastAsiaTheme="majorHAnsi" w:hAnsi="Times New Roman" w:cs="Times New Roman"/>
                <w:noProof/>
              </w:rPr>
              <w:t>3.</w:t>
            </w:r>
            <w:r>
              <w:rPr>
                <w:rFonts w:eastAsiaTheme="minorEastAsia" w:cstheme="minorBidi"/>
                <w:noProof/>
                <w:kern w:val="2"/>
                <w:sz w:val="24"/>
                <w:szCs w:val="24"/>
                <w14:ligatures w14:val="standardContextual"/>
              </w:rPr>
              <w:tab/>
            </w:r>
            <w:r w:rsidRPr="001B0FD8">
              <w:rPr>
                <w:rStyle w:val="Hyperlnk"/>
                <w:noProof/>
              </w:rPr>
              <w:t>Grundläggande funktioner</w:t>
            </w:r>
            <w:r>
              <w:rPr>
                <w:noProof/>
                <w:webHidden/>
              </w:rPr>
              <w:tab/>
            </w:r>
            <w:r>
              <w:rPr>
                <w:noProof/>
                <w:webHidden/>
              </w:rPr>
              <w:fldChar w:fldCharType="begin"/>
            </w:r>
            <w:r>
              <w:rPr>
                <w:noProof/>
                <w:webHidden/>
              </w:rPr>
              <w:instrText xml:space="preserve"> PAGEREF _Toc209074271 \h </w:instrText>
            </w:r>
            <w:r>
              <w:rPr>
                <w:noProof/>
                <w:webHidden/>
              </w:rPr>
            </w:r>
            <w:r>
              <w:rPr>
                <w:noProof/>
                <w:webHidden/>
              </w:rPr>
              <w:fldChar w:fldCharType="separate"/>
            </w:r>
            <w:r w:rsidR="00E23F00">
              <w:rPr>
                <w:noProof/>
                <w:webHidden/>
              </w:rPr>
              <w:t>7</w:t>
            </w:r>
            <w:r>
              <w:rPr>
                <w:noProof/>
                <w:webHidden/>
              </w:rPr>
              <w:fldChar w:fldCharType="end"/>
            </w:r>
          </w:hyperlink>
        </w:p>
        <w:p w14:paraId="0759AEA0" w14:textId="3B836A7C" w:rsidR="00546BC7" w:rsidRDefault="00546BC7">
          <w:pPr>
            <w:pStyle w:val="Innehll2"/>
            <w:tabs>
              <w:tab w:val="left" w:pos="960"/>
              <w:tab w:val="right" w:leader="dot" w:pos="9062"/>
            </w:tabs>
            <w:rPr>
              <w:rFonts w:eastAsiaTheme="minorEastAsia" w:cstheme="minorBidi"/>
              <w:noProof/>
              <w:kern w:val="2"/>
              <w:sz w:val="24"/>
              <w:szCs w:val="24"/>
              <w14:ligatures w14:val="standardContextual"/>
            </w:rPr>
          </w:pPr>
          <w:hyperlink w:anchor="_Toc209074272" w:history="1">
            <w:r w:rsidRPr="001B0FD8">
              <w:rPr>
                <w:rStyle w:val="Hyperlnk"/>
                <w:rFonts w:ascii="Times New Roman" w:eastAsiaTheme="majorHAnsi" w:hAnsi="Times New Roman" w:cs="Times New Roman"/>
                <w:noProof/>
              </w:rPr>
              <w:t>3.1</w:t>
            </w:r>
            <w:r>
              <w:rPr>
                <w:rFonts w:eastAsiaTheme="minorEastAsia" w:cstheme="minorBidi"/>
                <w:noProof/>
                <w:kern w:val="2"/>
                <w:sz w:val="24"/>
                <w:szCs w:val="24"/>
                <w14:ligatures w14:val="standardContextual"/>
              </w:rPr>
              <w:tab/>
            </w:r>
            <w:r w:rsidRPr="001B0FD8">
              <w:rPr>
                <w:rStyle w:val="Hyperlnk"/>
                <w:noProof/>
              </w:rPr>
              <w:t>Slå på Dot Pad X</w:t>
            </w:r>
            <w:r>
              <w:rPr>
                <w:noProof/>
                <w:webHidden/>
              </w:rPr>
              <w:tab/>
            </w:r>
            <w:r>
              <w:rPr>
                <w:noProof/>
                <w:webHidden/>
              </w:rPr>
              <w:fldChar w:fldCharType="begin"/>
            </w:r>
            <w:r>
              <w:rPr>
                <w:noProof/>
                <w:webHidden/>
              </w:rPr>
              <w:instrText xml:space="preserve"> PAGEREF _Toc209074272 \h </w:instrText>
            </w:r>
            <w:r>
              <w:rPr>
                <w:noProof/>
                <w:webHidden/>
              </w:rPr>
            </w:r>
            <w:r>
              <w:rPr>
                <w:noProof/>
                <w:webHidden/>
              </w:rPr>
              <w:fldChar w:fldCharType="separate"/>
            </w:r>
            <w:r w:rsidR="00E23F00">
              <w:rPr>
                <w:noProof/>
                <w:webHidden/>
              </w:rPr>
              <w:t>7</w:t>
            </w:r>
            <w:r>
              <w:rPr>
                <w:noProof/>
                <w:webHidden/>
              </w:rPr>
              <w:fldChar w:fldCharType="end"/>
            </w:r>
          </w:hyperlink>
        </w:p>
        <w:p w14:paraId="168CF01E" w14:textId="73869B58" w:rsidR="00546BC7" w:rsidRDefault="00546BC7">
          <w:pPr>
            <w:pStyle w:val="Innehll2"/>
            <w:tabs>
              <w:tab w:val="left" w:pos="960"/>
              <w:tab w:val="right" w:leader="dot" w:pos="9062"/>
            </w:tabs>
            <w:rPr>
              <w:rFonts w:eastAsiaTheme="minorEastAsia" w:cstheme="minorBidi"/>
              <w:noProof/>
              <w:kern w:val="2"/>
              <w:sz w:val="24"/>
              <w:szCs w:val="24"/>
              <w14:ligatures w14:val="standardContextual"/>
            </w:rPr>
          </w:pPr>
          <w:hyperlink w:anchor="_Toc209074273" w:history="1">
            <w:r w:rsidRPr="001B0FD8">
              <w:rPr>
                <w:rStyle w:val="Hyperlnk"/>
                <w:rFonts w:ascii="Times New Roman" w:eastAsiaTheme="majorHAnsi" w:hAnsi="Times New Roman" w:cs="Times New Roman"/>
                <w:noProof/>
              </w:rPr>
              <w:t>3.2</w:t>
            </w:r>
            <w:r>
              <w:rPr>
                <w:rFonts w:eastAsiaTheme="minorEastAsia" w:cstheme="minorBidi"/>
                <w:noProof/>
                <w:kern w:val="2"/>
                <w:sz w:val="24"/>
                <w:szCs w:val="24"/>
                <w14:ligatures w14:val="standardContextual"/>
              </w:rPr>
              <w:tab/>
            </w:r>
            <w:r w:rsidRPr="001B0FD8">
              <w:rPr>
                <w:rStyle w:val="Hyperlnk"/>
                <w:noProof/>
              </w:rPr>
              <w:t>Stänga av Dot Pad X</w:t>
            </w:r>
            <w:r>
              <w:rPr>
                <w:noProof/>
                <w:webHidden/>
              </w:rPr>
              <w:tab/>
            </w:r>
            <w:r>
              <w:rPr>
                <w:noProof/>
                <w:webHidden/>
              </w:rPr>
              <w:fldChar w:fldCharType="begin"/>
            </w:r>
            <w:r>
              <w:rPr>
                <w:noProof/>
                <w:webHidden/>
              </w:rPr>
              <w:instrText xml:space="preserve"> PAGEREF _Toc209074273 \h </w:instrText>
            </w:r>
            <w:r>
              <w:rPr>
                <w:noProof/>
                <w:webHidden/>
              </w:rPr>
            </w:r>
            <w:r>
              <w:rPr>
                <w:noProof/>
                <w:webHidden/>
              </w:rPr>
              <w:fldChar w:fldCharType="separate"/>
            </w:r>
            <w:r w:rsidR="00E23F00">
              <w:rPr>
                <w:noProof/>
                <w:webHidden/>
              </w:rPr>
              <w:t>8</w:t>
            </w:r>
            <w:r>
              <w:rPr>
                <w:noProof/>
                <w:webHidden/>
              </w:rPr>
              <w:fldChar w:fldCharType="end"/>
            </w:r>
          </w:hyperlink>
        </w:p>
        <w:p w14:paraId="37E46705" w14:textId="0E90E6DC" w:rsidR="00546BC7" w:rsidRDefault="00546BC7">
          <w:pPr>
            <w:pStyle w:val="Innehll2"/>
            <w:tabs>
              <w:tab w:val="left" w:pos="960"/>
              <w:tab w:val="right" w:leader="dot" w:pos="9062"/>
            </w:tabs>
            <w:rPr>
              <w:rFonts w:eastAsiaTheme="minorEastAsia" w:cstheme="minorBidi"/>
              <w:noProof/>
              <w:kern w:val="2"/>
              <w:sz w:val="24"/>
              <w:szCs w:val="24"/>
              <w14:ligatures w14:val="standardContextual"/>
            </w:rPr>
          </w:pPr>
          <w:hyperlink w:anchor="_Toc209074274" w:history="1">
            <w:r w:rsidRPr="001B0FD8">
              <w:rPr>
                <w:rStyle w:val="Hyperlnk"/>
                <w:rFonts w:ascii="Times New Roman" w:eastAsiaTheme="majorHAnsi" w:hAnsi="Times New Roman" w:cs="Times New Roman"/>
                <w:noProof/>
              </w:rPr>
              <w:t>3.3</w:t>
            </w:r>
            <w:r>
              <w:rPr>
                <w:rFonts w:eastAsiaTheme="minorEastAsia" w:cstheme="minorBidi"/>
                <w:noProof/>
                <w:kern w:val="2"/>
                <w:sz w:val="24"/>
                <w:szCs w:val="24"/>
                <w14:ligatures w14:val="standardContextual"/>
              </w:rPr>
              <w:tab/>
            </w:r>
            <w:r w:rsidRPr="001B0FD8">
              <w:rPr>
                <w:rStyle w:val="Hyperlnk"/>
                <w:noProof/>
              </w:rPr>
              <w:t>Ladda Dot Pad X</w:t>
            </w:r>
            <w:r>
              <w:rPr>
                <w:noProof/>
                <w:webHidden/>
              </w:rPr>
              <w:tab/>
            </w:r>
            <w:r>
              <w:rPr>
                <w:noProof/>
                <w:webHidden/>
              </w:rPr>
              <w:fldChar w:fldCharType="begin"/>
            </w:r>
            <w:r>
              <w:rPr>
                <w:noProof/>
                <w:webHidden/>
              </w:rPr>
              <w:instrText xml:space="preserve"> PAGEREF _Toc209074274 \h </w:instrText>
            </w:r>
            <w:r>
              <w:rPr>
                <w:noProof/>
                <w:webHidden/>
              </w:rPr>
            </w:r>
            <w:r>
              <w:rPr>
                <w:noProof/>
                <w:webHidden/>
              </w:rPr>
              <w:fldChar w:fldCharType="separate"/>
            </w:r>
            <w:r w:rsidR="00E23F00">
              <w:rPr>
                <w:noProof/>
                <w:webHidden/>
              </w:rPr>
              <w:t>8</w:t>
            </w:r>
            <w:r>
              <w:rPr>
                <w:noProof/>
                <w:webHidden/>
              </w:rPr>
              <w:fldChar w:fldCharType="end"/>
            </w:r>
          </w:hyperlink>
        </w:p>
        <w:p w14:paraId="50510687" w14:textId="44E73864" w:rsidR="00546BC7" w:rsidRDefault="00546BC7">
          <w:pPr>
            <w:pStyle w:val="Innehll3"/>
            <w:tabs>
              <w:tab w:val="left" w:pos="1680"/>
              <w:tab w:val="right" w:leader="dot" w:pos="9062"/>
            </w:tabs>
            <w:rPr>
              <w:rFonts w:eastAsiaTheme="minorEastAsia" w:cstheme="minorBidi"/>
              <w:noProof/>
              <w:kern w:val="2"/>
              <w:sz w:val="24"/>
              <w:szCs w:val="24"/>
              <w14:ligatures w14:val="standardContextual"/>
            </w:rPr>
          </w:pPr>
          <w:hyperlink w:anchor="_Toc209074275" w:history="1">
            <w:r w:rsidRPr="001B0FD8">
              <w:rPr>
                <w:rStyle w:val="Hyperlnk"/>
                <w:rFonts w:ascii="Times New Roman" w:hAnsi="Times New Roman" w:cs="Times New Roman"/>
                <w:noProof/>
              </w:rPr>
              <w:t>3.3.1</w:t>
            </w:r>
            <w:r>
              <w:rPr>
                <w:rFonts w:eastAsiaTheme="minorEastAsia" w:cstheme="minorBidi"/>
                <w:noProof/>
                <w:kern w:val="2"/>
                <w:sz w:val="24"/>
                <w:szCs w:val="24"/>
                <w14:ligatures w14:val="standardContextual"/>
              </w:rPr>
              <w:tab/>
            </w:r>
            <w:r w:rsidRPr="001B0FD8">
              <w:rPr>
                <w:rStyle w:val="Hyperlnk"/>
                <w:noProof/>
              </w:rPr>
              <w:t>Kontrollera batterinivån</w:t>
            </w:r>
            <w:r>
              <w:rPr>
                <w:noProof/>
                <w:webHidden/>
              </w:rPr>
              <w:tab/>
            </w:r>
            <w:r>
              <w:rPr>
                <w:noProof/>
                <w:webHidden/>
              </w:rPr>
              <w:fldChar w:fldCharType="begin"/>
            </w:r>
            <w:r>
              <w:rPr>
                <w:noProof/>
                <w:webHidden/>
              </w:rPr>
              <w:instrText xml:space="preserve"> PAGEREF _Toc209074275 \h </w:instrText>
            </w:r>
            <w:r>
              <w:rPr>
                <w:noProof/>
                <w:webHidden/>
              </w:rPr>
            </w:r>
            <w:r>
              <w:rPr>
                <w:noProof/>
                <w:webHidden/>
              </w:rPr>
              <w:fldChar w:fldCharType="separate"/>
            </w:r>
            <w:r w:rsidR="00E23F00">
              <w:rPr>
                <w:noProof/>
                <w:webHidden/>
              </w:rPr>
              <w:t>8</w:t>
            </w:r>
            <w:r>
              <w:rPr>
                <w:noProof/>
                <w:webHidden/>
              </w:rPr>
              <w:fldChar w:fldCharType="end"/>
            </w:r>
          </w:hyperlink>
        </w:p>
        <w:p w14:paraId="4F744F78" w14:textId="2CE80D02" w:rsidR="00546BC7" w:rsidRDefault="00546BC7">
          <w:pPr>
            <w:pStyle w:val="Innehll2"/>
            <w:tabs>
              <w:tab w:val="left" w:pos="960"/>
              <w:tab w:val="right" w:leader="dot" w:pos="9062"/>
            </w:tabs>
            <w:rPr>
              <w:rFonts w:eastAsiaTheme="minorEastAsia" w:cstheme="minorBidi"/>
              <w:noProof/>
              <w:kern w:val="2"/>
              <w:sz w:val="24"/>
              <w:szCs w:val="24"/>
              <w14:ligatures w14:val="standardContextual"/>
            </w:rPr>
          </w:pPr>
          <w:hyperlink w:anchor="_Toc209074276" w:history="1">
            <w:r w:rsidRPr="001B0FD8">
              <w:rPr>
                <w:rStyle w:val="Hyperlnk"/>
                <w:rFonts w:ascii="Times New Roman" w:eastAsiaTheme="majorHAnsi" w:hAnsi="Times New Roman" w:cs="Times New Roman"/>
                <w:noProof/>
              </w:rPr>
              <w:t>3.4</w:t>
            </w:r>
            <w:r>
              <w:rPr>
                <w:rFonts w:eastAsiaTheme="minorEastAsia" w:cstheme="minorBidi"/>
                <w:noProof/>
                <w:kern w:val="2"/>
                <w:sz w:val="24"/>
                <w:szCs w:val="24"/>
                <w14:ligatures w14:val="standardContextual"/>
              </w:rPr>
              <w:tab/>
            </w:r>
            <w:r w:rsidRPr="001B0FD8">
              <w:rPr>
                <w:rStyle w:val="Hyperlnk"/>
                <w:noProof/>
              </w:rPr>
              <w:t>Kontrollera laddningsstatus</w:t>
            </w:r>
            <w:r>
              <w:rPr>
                <w:noProof/>
                <w:webHidden/>
              </w:rPr>
              <w:tab/>
            </w:r>
            <w:r>
              <w:rPr>
                <w:noProof/>
                <w:webHidden/>
              </w:rPr>
              <w:fldChar w:fldCharType="begin"/>
            </w:r>
            <w:r>
              <w:rPr>
                <w:noProof/>
                <w:webHidden/>
              </w:rPr>
              <w:instrText xml:space="preserve"> PAGEREF _Toc209074276 \h </w:instrText>
            </w:r>
            <w:r>
              <w:rPr>
                <w:noProof/>
                <w:webHidden/>
              </w:rPr>
            </w:r>
            <w:r>
              <w:rPr>
                <w:noProof/>
                <w:webHidden/>
              </w:rPr>
              <w:fldChar w:fldCharType="separate"/>
            </w:r>
            <w:r w:rsidR="00E23F00">
              <w:rPr>
                <w:noProof/>
                <w:webHidden/>
              </w:rPr>
              <w:t>9</w:t>
            </w:r>
            <w:r>
              <w:rPr>
                <w:noProof/>
                <w:webHidden/>
              </w:rPr>
              <w:fldChar w:fldCharType="end"/>
            </w:r>
          </w:hyperlink>
        </w:p>
        <w:p w14:paraId="3C19940C" w14:textId="281C5D93" w:rsidR="00546BC7" w:rsidRDefault="00546BC7">
          <w:pPr>
            <w:pStyle w:val="Innehll3"/>
            <w:tabs>
              <w:tab w:val="left" w:pos="1680"/>
              <w:tab w:val="right" w:leader="dot" w:pos="9062"/>
            </w:tabs>
            <w:rPr>
              <w:rFonts w:eastAsiaTheme="minorEastAsia" w:cstheme="minorBidi"/>
              <w:noProof/>
              <w:kern w:val="2"/>
              <w:sz w:val="24"/>
              <w:szCs w:val="24"/>
              <w14:ligatures w14:val="standardContextual"/>
            </w:rPr>
          </w:pPr>
          <w:hyperlink w:anchor="_Toc209074277" w:history="1">
            <w:r w:rsidRPr="001B0FD8">
              <w:rPr>
                <w:rStyle w:val="Hyperlnk"/>
                <w:rFonts w:ascii="Times New Roman" w:hAnsi="Times New Roman" w:cs="Times New Roman"/>
                <w:noProof/>
              </w:rPr>
              <w:t>3.4.1</w:t>
            </w:r>
            <w:r>
              <w:rPr>
                <w:rFonts w:eastAsiaTheme="minorEastAsia" w:cstheme="minorBidi"/>
                <w:noProof/>
                <w:kern w:val="2"/>
                <w:sz w:val="24"/>
                <w:szCs w:val="24"/>
                <w14:ligatures w14:val="standardContextual"/>
              </w:rPr>
              <w:tab/>
            </w:r>
            <w:r w:rsidRPr="001B0FD8">
              <w:rPr>
                <w:rStyle w:val="Hyperlnk"/>
                <w:noProof/>
              </w:rPr>
              <w:t>Laddning när enheten är påslagen</w:t>
            </w:r>
            <w:r>
              <w:rPr>
                <w:noProof/>
                <w:webHidden/>
              </w:rPr>
              <w:tab/>
            </w:r>
            <w:r>
              <w:rPr>
                <w:noProof/>
                <w:webHidden/>
              </w:rPr>
              <w:fldChar w:fldCharType="begin"/>
            </w:r>
            <w:r>
              <w:rPr>
                <w:noProof/>
                <w:webHidden/>
              </w:rPr>
              <w:instrText xml:space="preserve"> PAGEREF _Toc209074277 \h </w:instrText>
            </w:r>
            <w:r>
              <w:rPr>
                <w:noProof/>
                <w:webHidden/>
              </w:rPr>
            </w:r>
            <w:r>
              <w:rPr>
                <w:noProof/>
                <w:webHidden/>
              </w:rPr>
              <w:fldChar w:fldCharType="separate"/>
            </w:r>
            <w:r w:rsidR="00E23F00">
              <w:rPr>
                <w:noProof/>
                <w:webHidden/>
              </w:rPr>
              <w:t>9</w:t>
            </w:r>
            <w:r>
              <w:rPr>
                <w:noProof/>
                <w:webHidden/>
              </w:rPr>
              <w:fldChar w:fldCharType="end"/>
            </w:r>
          </w:hyperlink>
        </w:p>
        <w:p w14:paraId="3C5167F3" w14:textId="74F66B20" w:rsidR="00546BC7" w:rsidRDefault="00546BC7">
          <w:pPr>
            <w:pStyle w:val="Innehll3"/>
            <w:tabs>
              <w:tab w:val="left" w:pos="1680"/>
              <w:tab w:val="right" w:leader="dot" w:pos="9062"/>
            </w:tabs>
            <w:rPr>
              <w:rFonts w:eastAsiaTheme="minorEastAsia" w:cstheme="minorBidi"/>
              <w:noProof/>
              <w:kern w:val="2"/>
              <w:sz w:val="24"/>
              <w:szCs w:val="24"/>
              <w14:ligatures w14:val="standardContextual"/>
            </w:rPr>
          </w:pPr>
          <w:hyperlink w:anchor="_Toc209074278" w:history="1">
            <w:r w:rsidRPr="001B0FD8">
              <w:rPr>
                <w:rStyle w:val="Hyperlnk"/>
                <w:rFonts w:ascii="Times New Roman" w:hAnsi="Times New Roman" w:cs="Times New Roman"/>
                <w:noProof/>
              </w:rPr>
              <w:t>3.4.2</w:t>
            </w:r>
            <w:r>
              <w:rPr>
                <w:rFonts w:eastAsiaTheme="minorEastAsia" w:cstheme="minorBidi"/>
                <w:noProof/>
                <w:kern w:val="2"/>
                <w:sz w:val="24"/>
                <w:szCs w:val="24"/>
                <w14:ligatures w14:val="standardContextual"/>
              </w:rPr>
              <w:tab/>
            </w:r>
            <w:r w:rsidRPr="001B0FD8">
              <w:rPr>
                <w:rStyle w:val="Hyperlnk"/>
                <w:noProof/>
              </w:rPr>
              <w:t>Laddning när enheten är avstängd</w:t>
            </w:r>
            <w:r>
              <w:rPr>
                <w:noProof/>
                <w:webHidden/>
              </w:rPr>
              <w:tab/>
            </w:r>
            <w:r>
              <w:rPr>
                <w:noProof/>
                <w:webHidden/>
              </w:rPr>
              <w:fldChar w:fldCharType="begin"/>
            </w:r>
            <w:r>
              <w:rPr>
                <w:noProof/>
                <w:webHidden/>
              </w:rPr>
              <w:instrText xml:space="preserve"> PAGEREF _Toc209074278 \h </w:instrText>
            </w:r>
            <w:r>
              <w:rPr>
                <w:noProof/>
                <w:webHidden/>
              </w:rPr>
            </w:r>
            <w:r>
              <w:rPr>
                <w:noProof/>
                <w:webHidden/>
              </w:rPr>
              <w:fldChar w:fldCharType="separate"/>
            </w:r>
            <w:r w:rsidR="00E23F00">
              <w:rPr>
                <w:noProof/>
                <w:webHidden/>
              </w:rPr>
              <w:t>10</w:t>
            </w:r>
            <w:r>
              <w:rPr>
                <w:noProof/>
                <w:webHidden/>
              </w:rPr>
              <w:fldChar w:fldCharType="end"/>
            </w:r>
          </w:hyperlink>
        </w:p>
        <w:p w14:paraId="1A0DBC15" w14:textId="2AB1AA9C" w:rsidR="00546BC7" w:rsidRDefault="00546BC7">
          <w:pPr>
            <w:pStyle w:val="Innehll3"/>
            <w:tabs>
              <w:tab w:val="left" w:pos="1680"/>
              <w:tab w:val="right" w:leader="dot" w:pos="9062"/>
            </w:tabs>
            <w:rPr>
              <w:rFonts w:eastAsiaTheme="minorEastAsia" w:cstheme="minorBidi"/>
              <w:noProof/>
              <w:kern w:val="2"/>
              <w:sz w:val="24"/>
              <w:szCs w:val="24"/>
              <w14:ligatures w14:val="standardContextual"/>
            </w:rPr>
          </w:pPr>
          <w:hyperlink w:anchor="_Toc209074279" w:history="1">
            <w:r w:rsidRPr="001B0FD8">
              <w:rPr>
                <w:rStyle w:val="Hyperlnk"/>
                <w:rFonts w:ascii="Times New Roman" w:hAnsi="Times New Roman" w:cs="Times New Roman"/>
                <w:noProof/>
              </w:rPr>
              <w:t>3.4.3</w:t>
            </w:r>
            <w:r>
              <w:rPr>
                <w:rFonts w:eastAsiaTheme="minorEastAsia" w:cstheme="minorBidi"/>
                <w:noProof/>
                <w:kern w:val="2"/>
                <w:sz w:val="24"/>
                <w:szCs w:val="24"/>
                <w14:ligatures w14:val="standardContextual"/>
              </w:rPr>
              <w:tab/>
            </w:r>
            <w:r w:rsidRPr="001B0FD8">
              <w:rPr>
                <w:rStyle w:val="Hyperlnk"/>
                <w:noProof/>
              </w:rPr>
              <w:t>Laddning klar</w:t>
            </w:r>
            <w:r>
              <w:rPr>
                <w:noProof/>
                <w:webHidden/>
              </w:rPr>
              <w:tab/>
            </w:r>
            <w:r>
              <w:rPr>
                <w:noProof/>
                <w:webHidden/>
              </w:rPr>
              <w:fldChar w:fldCharType="begin"/>
            </w:r>
            <w:r>
              <w:rPr>
                <w:noProof/>
                <w:webHidden/>
              </w:rPr>
              <w:instrText xml:space="preserve"> PAGEREF _Toc209074279 \h </w:instrText>
            </w:r>
            <w:r>
              <w:rPr>
                <w:noProof/>
                <w:webHidden/>
              </w:rPr>
            </w:r>
            <w:r>
              <w:rPr>
                <w:noProof/>
                <w:webHidden/>
              </w:rPr>
              <w:fldChar w:fldCharType="separate"/>
            </w:r>
            <w:r w:rsidR="00E23F00">
              <w:rPr>
                <w:noProof/>
                <w:webHidden/>
              </w:rPr>
              <w:t>10</w:t>
            </w:r>
            <w:r>
              <w:rPr>
                <w:noProof/>
                <w:webHidden/>
              </w:rPr>
              <w:fldChar w:fldCharType="end"/>
            </w:r>
          </w:hyperlink>
        </w:p>
        <w:p w14:paraId="1BF52D33" w14:textId="5DDD5FA6" w:rsidR="00546BC7" w:rsidRDefault="00546BC7">
          <w:pPr>
            <w:pStyle w:val="Innehll1"/>
            <w:tabs>
              <w:tab w:val="left" w:pos="640"/>
              <w:tab w:val="right" w:leader="dot" w:pos="9062"/>
            </w:tabs>
            <w:rPr>
              <w:rFonts w:eastAsiaTheme="minorEastAsia" w:cstheme="minorBidi"/>
              <w:noProof/>
              <w:kern w:val="2"/>
              <w:sz w:val="24"/>
              <w:szCs w:val="24"/>
              <w14:ligatures w14:val="standardContextual"/>
            </w:rPr>
          </w:pPr>
          <w:hyperlink w:anchor="_Toc209074280" w:history="1">
            <w:r w:rsidRPr="001B0FD8">
              <w:rPr>
                <w:rStyle w:val="Hyperlnk"/>
                <w:rFonts w:ascii="Times New Roman" w:eastAsiaTheme="majorHAnsi" w:hAnsi="Times New Roman" w:cs="Times New Roman"/>
                <w:noProof/>
              </w:rPr>
              <w:t>4.</w:t>
            </w:r>
            <w:r>
              <w:rPr>
                <w:rFonts w:eastAsiaTheme="minorEastAsia" w:cstheme="minorBidi"/>
                <w:noProof/>
                <w:kern w:val="2"/>
                <w:sz w:val="24"/>
                <w:szCs w:val="24"/>
                <w14:ligatures w14:val="standardContextual"/>
              </w:rPr>
              <w:tab/>
            </w:r>
            <w:r w:rsidRPr="001B0FD8">
              <w:rPr>
                <w:rStyle w:val="Hyperlnk"/>
                <w:noProof/>
              </w:rPr>
              <w:t>Använda Dot Pad X</w:t>
            </w:r>
            <w:r>
              <w:rPr>
                <w:noProof/>
                <w:webHidden/>
              </w:rPr>
              <w:tab/>
            </w:r>
            <w:r>
              <w:rPr>
                <w:noProof/>
                <w:webHidden/>
              </w:rPr>
              <w:fldChar w:fldCharType="begin"/>
            </w:r>
            <w:r>
              <w:rPr>
                <w:noProof/>
                <w:webHidden/>
              </w:rPr>
              <w:instrText xml:space="preserve"> PAGEREF _Toc209074280 \h </w:instrText>
            </w:r>
            <w:r>
              <w:rPr>
                <w:noProof/>
                <w:webHidden/>
              </w:rPr>
            </w:r>
            <w:r>
              <w:rPr>
                <w:noProof/>
                <w:webHidden/>
              </w:rPr>
              <w:fldChar w:fldCharType="separate"/>
            </w:r>
            <w:r w:rsidR="00E23F00">
              <w:rPr>
                <w:noProof/>
                <w:webHidden/>
              </w:rPr>
              <w:t>10</w:t>
            </w:r>
            <w:r>
              <w:rPr>
                <w:noProof/>
                <w:webHidden/>
              </w:rPr>
              <w:fldChar w:fldCharType="end"/>
            </w:r>
          </w:hyperlink>
        </w:p>
        <w:p w14:paraId="27D3C084" w14:textId="1621716D" w:rsidR="00546BC7" w:rsidRDefault="00546BC7">
          <w:pPr>
            <w:pStyle w:val="Innehll2"/>
            <w:tabs>
              <w:tab w:val="left" w:pos="960"/>
              <w:tab w:val="right" w:leader="dot" w:pos="9062"/>
            </w:tabs>
            <w:rPr>
              <w:rFonts w:eastAsiaTheme="minorEastAsia" w:cstheme="minorBidi"/>
              <w:noProof/>
              <w:kern w:val="2"/>
              <w:sz w:val="24"/>
              <w:szCs w:val="24"/>
              <w14:ligatures w14:val="standardContextual"/>
            </w:rPr>
          </w:pPr>
          <w:hyperlink w:anchor="_Toc209074281" w:history="1">
            <w:r w:rsidRPr="001B0FD8">
              <w:rPr>
                <w:rStyle w:val="Hyperlnk"/>
                <w:rFonts w:ascii="Times New Roman" w:eastAsiaTheme="majorHAnsi" w:hAnsi="Times New Roman" w:cs="Times New Roman"/>
                <w:noProof/>
              </w:rPr>
              <w:t>4.1</w:t>
            </w:r>
            <w:r>
              <w:rPr>
                <w:rFonts w:eastAsiaTheme="minorEastAsia" w:cstheme="minorBidi"/>
                <w:noProof/>
                <w:kern w:val="2"/>
                <w:sz w:val="24"/>
                <w:szCs w:val="24"/>
                <w14:ligatures w14:val="standardContextual"/>
              </w:rPr>
              <w:tab/>
            </w:r>
            <w:r w:rsidRPr="001B0FD8">
              <w:rPr>
                <w:rStyle w:val="Hyperlnk"/>
                <w:noProof/>
              </w:rPr>
              <w:t>Använda Dot Pad X med Dot Canvas</w:t>
            </w:r>
            <w:r>
              <w:rPr>
                <w:noProof/>
                <w:webHidden/>
              </w:rPr>
              <w:tab/>
            </w:r>
            <w:r>
              <w:rPr>
                <w:noProof/>
                <w:webHidden/>
              </w:rPr>
              <w:fldChar w:fldCharType="begin"/>
            </w:r>
            <w:r>
              <w:rPr>
                <w:noProof/>
                <w:webHidden/>
              </w:rPr>
              <w:instrText xml:space="preserve"> PAGEREF _Toc209074281 \h </w:instrText>
            </w:r>
            <w:r>
              <w:rPr>
                <w:noProof/>
                <w:webHidden/>
              </w:rPr>
            </w:r>
            <w:r>
              <w:rPr>
                <w:noProof/>
                <w:webHidden/>
              </w:rPr>
              <w:fldChar w:fldCharType="separate"/>
            </w:r>
            <w:r w:rsidR="00E23F00">
              <w:rPr>
                <w:noProof/>
                <w:webHidden/>
              </w:rPr>
              <w:t>10</w:t>
            </w:r>
            <w:r>
              <w:rPr>
                <w:noProof/>
                <w:webHidden/>
              </w:rPr>
              <w:fldChar w:fldCharType="end"/>
            </w:r>
          </w:hyperlink>
        </w:p>
        <w:p w14:paraId="018D4A45" w14:textId="227B75C4" w:rsidR="00546BC7" w:rsidRDefault="00546BC7">
          <w:pPr>
            <w:pStyle w:val="Innehll2"/>
            <w:tabs>
              <w:tab w:val="left" w:pos="960"/>
              <w:tab w:val="right" w:leader="dot" w:pos="9062"/>
            </w:tabs>
            <w:rPr>
              <w:rFonts w:eastAsiaTheme="minorEastAsia" w:cstheme="minorBidi"/>
              <w:noProof/>
              <w:kern w:val="2"/>
              <w:sz w:val="24"/>
              <w:szCs w:val="24"/>
              <w14:ligatures w14:val="standardContextual"/>
            </w:rPr>
          </w:pPr>
          <w:hyperlink w:anchor="_Toc209074282" w:history="1">
            <w:r w:rsidRPr="001B0FD8">
              <w:rPr>
                <w:rStyle w:val="Hyperlnk"/>
                <w:rFonts w:ascii="Times New Roman" w:eastAsiaTheme="majorHAnsi" w:hAnsi="Times New Roman" w:cs="Times New Roman"/>
                <w:noProof/>
              </w:rPr>
              <w:t>4.2</w:t>
            </w:r>
            <w:r>
              <w:rPr>
                <w:rFonts w:eastAsiaTheme="minorEastAsia" w:cstheme="minorBidi"/>
                <w:noProof/>
                <w:kern w:val="2"/>
                <w:sz w:val="24"/>
                <w:szCs w:val="24"/>
                <w14:ligatures w14:val="standardContextual"/>
              </w:rPr>
              <w:tab/>
            </w:r>
            <w:r w:rsidRPr="001B0FD8">
              <w:rPr>
                <w:rStyle w:val="Hyperlnk"/>
                <w:noProof/>
              </w:rPr>
              <w:t>Använda Dot Pad X med Dot Book (TBD)</w:t>
            </w:r>
            <w:r>
              <w:rPr>
                <w:noProof/>
                <w:webHidden/>
              </w:rPr>
              <w:tab/>
            </w:r>
            <w:r>
              <w:rPr>
                <w:noProof/>
                <w:webHidden/>
              </w:rPr>
              <w:fldChar w:fldCharType="begin"/>
            </w:r>
            <w:r>
              <w:rPr>
                <w:noProof/>
                <w:webHidden/>
              </w:rPr>
              <w:instrText xml:space="preserve"> PAGEREF _Toc209074282 \h </w:instrText>
            </w:r>
            <w:r>
              <w:rPr>
                <w:noProof/>
                <w:webHidden/>
              </w:rPr>
            </w:r>
            <w:r>
              <w:rPr>
                <w:noProof/>
                <w:webHidden/>
              </w:rPr>
              <w:fldChar w:fldCharType="separate"/>
            </w:r>
            <w:r w:rsidR="00E23F00">
              <w:rPr>
                <w:noProof/>
                <w:webHidden/>
              </w:rPr>
              <w:t>11</w:t>
            </w:r>
            <w:r>
              <w:rPr>
                <w:noProof/>
                <w:webHidden/>
              </w:rPr>
              <w:fldChar w:fldCharType="end"/>
            </w:r>
          </w:hyperlink>
        </w:p>
        <w:p w14:paraId="2466E307" w14:textId="40DA8D4A" w:rsidR="00546BC7" w:rsidRDefault="00546BC7">
          <w:pPr>
            <w:pStyle w:val="Innehll2"/>
            <w:tabs>
              <w:tab w:val="left" w:pos="960"/>
              <w:tab w:val="right" w:leader="dot" w:pos="9062"/>
            </w:tabs>
            <w:rPr>
              <w:rFonts w:eastAsiaTheme="minorEastAsia" w:cstheme="minorBidi"/>
              <w:noProof/>
              <w:kern w:val="2"/>
              <w:sz w:val="24"/>
              <w:szCs w:val="24"/>
              <w14:ligatures w14:val="standardContextual"/>
            </w:rPr>
          </w:pPr>
          <w:hyperlink w:anchor="_Toc209074283" w:history="1">
            <w:r w:rsidRPr="001B0FD8">
              <w:rPr>
                <w:rStyle w:val="Hyperlnk"/>
                <w:rFonts w:ascii="Times New Roman" w:eastAsiaTheme="majorHAnsi" w:hAnsi="Times New Roman" w:cs="Times New Roman"/>
                <w:noProof/>
              </w:rPr>
              <w:t>4.3</w:t>
            </w:r>
            <w:r>
              <w:rPr>
                <w:rFonts w:eastAsiaTheme="minorEastAsia" w:cstheme="minorBidi"/>
                <w:noProof/>
                <w:kern w:val="2"/>
                <w:sz w:val="24"/>
                <w:szCs w:val="24"/>
                <w14:ligatures w14:val="standardContextual"/>
              </w:rPr>
              <w:tab/>
            </w:r>
            <w:r w:rsidRPr="001B0FD8">
              <w:rPr>
                <w:rStyle w:val="Hyperlnk"/>
                <w:noProof/>
              </w:rPr>
              <w:t>Använda Dot Pad X med Voiceover i</w:t>
            </w:r>
            <w:r>
              <w:rPr>
                <w:noProof/>
                <w:webHidden/>
              </w:rPr>
              <w:tab/>
            </w:r>
            <w:r>
              <w:rPr>
                <w:noProof/>
                <w:webHidden/>
              </w:rPr>
              <w:fldChar w:fldCharType="begin"/>
            </w:r>
            <w:r>
              <w:rPr>
                <w:noProof/>
                <w:webHidden/>
              </w:rPr>
              <w:instrText xml:space="preserve"> PAGEREF _Toc209074283 \h </w:instrText>
            </w:r>
            <w:r>
              <w:rPr>
                <w:noProof/>
                <w:webHidden/>
              </w:rPr>
            </w:r>
            <w:r>
              <w:rPr>
                <w:noProof/>
                <w:webHidden/>
              </w:rPr>
              <w:fldChar w:fldCharType="separate"/>
            </w:r>
            <w:r w:rsidR="00E23F00">
              <w:rPr>
                <w:noProof/>
                <w:webHidden/>
              </w:rPr>
              <w:t>11</w:t>
            </w:r>
            <w:r>
              <w:rPr>
                <w:noProof/>
                <w:webHidden/>
              </w:rPr>
              <w:fldChar w:fldCharType="end"/>
            </w:r>
          </w:hyperlink>
        </w:p>
        <w:p w14:paraId="1A205299" w14:textId="792C6FE0" w:rsidR="00546BC7" w:rsidRDefault="00546BC7">
          <w:pPr>
            <w:pStyle w:val="Innehll2"/>
            <w:tabs>
              <w:tab w:val="left" w:pos="960"/>
              <w:tab w:val="right" w:leader="dot" w:pos="9062"/>
            </w:tabs>
            <w:rPr>
              <w:rFonts w:eastAsiaTheme="minorEastAsia" w:cstheme="minorBidi"/>
              <w:noProof/>
              <w:kern w:val="2"/>
              <w:sz w:val="24"/>
              <w:szCs w:val="24"/>
              <w14:ligatures w14:val="standardContextual"/>
            </w:rPr>
          </w:pPr>
          <w:hyperlink w:anchor="_Toc209074284" w:history="1">
            <w:r w:rsidRPr="001B0FD8">
              <w:rPr>
                <w:rStyle w:val="Hyperlnk"/>
                <w:rFonts w:ascii="Times New Roman" w:eastAsiaTheme="majorHAnsi" w:hAnsi="Times New Roman" w:cs="Times New Roman"/>
                <w:noProof/>
              </w:rPr>
              <w:t>4.4</w:t>
            </w:r>
            <w:r>
              <w:rPr>
                <w:rFonts w:eastAsiaTheme="minorEastAsia" w:cstheme="minorBidi"/>
                <w:noProof/>
                <w:kern w:val="2"/>
                <w:sz w:val="24"/>
                <w:szCs w:val="24"/>
                <w14:ligatures w14:val="standardContextual"/>
              </w:rPr>
              <w:tab/>
            </w:r>
            <w:r w:rsidRPr="001B0FD8">
              <w:rPr>
                <w:rStyle w:val="Hyperlnk"/>
                <w:noProof/>
              </w:rPr>
              <w:t>Använda Dot Pad X med JAWS (TBD</w:t>
            </w:r>
            <w:r>
              <w:rPr>
                <w:noProof/>
                <w:webHidden/>
              </w:rPr>
              <w:tab/>
            </w:r>
            <w:r>
              <w:rPr>
                <w:noProof/>
                <w:webHidden/>
              </w:rPr>
              <w:fldChar w:fldCharType="begin"/>
            </w:r>
            <w:r>
              <w:rPr>
                <w:noProof/>
                <w:webHidden/>
              </w:rPr>
              <w:instrText xml:space="preserve"> PAGEREF _Toc209074284 \h </w:instrText>
            </w:r>
            <w:r>
              <w:rPr>
                <w:noProof/>
                <w:webHidden/>
              </w:rPr>
            </w:r>
            <w:r>
              <w:rPr>
                <w:noProof/>
                <w:webHidden/>
              </w:rPr>
              <w:fldChar w:fldCharType="separate"/>
            </w:r>
            <w:r w:rsidR="00E23F00">
              <w:rPr>
                <w:noProof/>
                <w:webHidden/>
              </w:rPr>
              <w:t>11</w:t>
            </w:r>
            <w:r>
              <w:rPr>
                <w:noProof/>
                <w:webHidden/>
              </w:rPr>
              <w:fldChar w:fldCharType="end"/>
            </w:r>
          </w:hyperlink>
        </w:p>
        <w:p w14:paraId="650D6865" w14:textId="2758944A" w:rsidR="00546BC7" w:rsidRDefault="00546BC7">
          <w:pPr>
            <w:pStyle w:val="Innehll2"/>
            <w:tabs>
              <w:tab w:val="left" w:pos="960"/>
              <w:tab w:val="right" w:leader="dot" w:pos="9062"/>
            </w:tabs>
            <w:rPr>
              <w:rFonts w:eastAsiaTheme="minorEastAsia" w:cstheme="minorBidi"/>
              <w:noProof/>
              <w:kern w:val="2"/>
              <w:sz w:val="24"/>
              <w:szCs w:val="24"/>
              <w14:ligatures w14:val="standardContextual"/>
            </w:rPr>
          </w:pPr>
          <w:hyperlink w:anchor="_Toc209074285" w:history="1">
            <w:r w:rsidRPr="001B0FD8">
              <w:rPr>
                <w:rStyle w:val="Hyperlnk"/>
                <w:rFonts w:ascii="Times New Roman" w:eastAsiaTheme="majorHAnsi" w:hAnsi="Times New Roman" w:cs="Times New Roman"/>
                <w:noProof/>
              </w:rPr>
              <w:t>4.5</w:t>
            </w:r>
            <w:r>
              <w:rPr>
                <w:rFonts w:eastAsiaTheme="minorEastAsia" w:cstheme="minorBidi"/>
                <w:noProof/>
                <w:kern w:val="2"/>
                <w:sz w:val="24"/>
                <w:szCs w:val="24"/>
                <w14:ligatures w14:val="standardContextual"/>
              </w:rPr>
              <w:tab/>
            </w:r>
            <w:r w:rsidRPr="001B0FD8">
              <w:rPr>
                <w:rStyle w:val="Hyperlnk"/>
                <w:noProof/>
              </w:rPr>
              <w:t>Använda Dot Pad X med NVDA</w:t>
            </w:r>
            <w:r>
              <w:rPr>
                <w:noProof/>
                <w:webHidden/>
              </w:rPr>
              <w:tab/>
            </w:r>
            <w:r>
              <w:rPr>
                <w:noProof/>
                <w:webHidden/>
              </w:rPr>
              <w:fldChar w:fldCharType="begin"/>
            </w:r>
            <w:r>
              <w:rPr>
                <w:noProof/>
                <w:webHidden/>
              </w:rPr>
              <w:instrText xml:space="preserve"> PAGEREF _Toc209074285 \h </w:instrText>
            </w:r>
            <w:r>
              <w:rPr>
                <w:noProof/>
                <w:webHidden/>
              </w:rPr>
            </w:r>
            <w:r>
              <w:rPr>
                <w:noProof/>
                <w:webHidden/>
              </w:rPr>
              <w:fldChar w:fldCharType="separate"/>
            </w:r>
            <w:r w:rsidR="00E23F00">
              <w:rPr>
                <w:noProof/>
                <w:webHidden/>
              </w:rPr>
              <w:t>12</w:t>
            </w:r>
            <w:r>
              <w:rPr>
                <w:noProof/>
                <w:webHidden/>
              </w:rPr>
              <w:fldChar w:fldCharType="end"/>
            </w:r>
          </w:hyperlink>
        </w:p>
        <w:p w14:paraId="4E6AE4B6" w14:textId="3539DB2A" w:rsidR="00546BC7" w:rsidRDefault="00546BC7">
          <w:pPr>
            <w:pStyle w:val="Innehll1"/>
            <w:tabs>
              <w:tab w:val="left" w:pos="640"/>
              <w:tab w:val="right" w:leader="dot" w:pos="9062"/>
            </w:tabs>
            <w:rPr>
              <w:rFonts w:eastAsiaTheme="minorEastAsia" w:cstheme="minorBidi"/>
              <w:noProof/>
              <w:kern w:val="2"/>
              <w:sz w:val="24"/>
              <w:szCs w:val="24"/>
              <w14:ligatures w14:val="standardContextual"/>
            </w:rPr>
          </w:pPr>
          <w:hyperlink w:anchor="_Toc209074286" w:history="1">
            <w:r w:rsidRPr="001B0FD8">
              <w:rPr>
                <w:rStyle w:val="Hyperlnk"/>
                <w:rFonts w:ascii="Times New Roman" w:eastAsiaTheme="majorHAnsi" w:hAnsi="Times New Roman" w:cs="Times New Roman"/>
                <w:noProof/>
              </w:rPr>
              <w:t>5.</w:t>
            </w:r>
            <w:r>
              <w:rPr>
                <w:rFonts w:eastAsiaTheme="minorEastAsia" w:cstheme="minorBidi"/>
                <w:noProof/>
                <w:kern w:val="2"/>
                <w:sz w:val="24"/>
                <w:szCs w:val="24"/>
                <w14:ligatures w14:val="standardContextual"/>
              </w:rPr>
              <w:tab/>
            </w:r>
            <w:r w:rsidRPr="001B0FD8">
              <w:rPr>
                <w:rStyle w:val="Hyperlnk"/>
                <w:noProof/>
              </w:rPr>
              <w:t>Specifikationer</w:t>
            </w:r>
            <w:r>
              <w:rPr>
                <w:noProof/>
                <w:webHidden/>
              </w:rPr>
              <w:tab/>
            </w:r>
            <w:r>
              <w:rPr>
                <w:noProof/>
                <w:webHidden/>
              </w:rPr>
              <w:fldChar w:fldCharType="begin"/>
            </w:r>
            <w:r>
              <w:rPr>
                <w:noProof/>
                <w:webHidden/>
              </w:rPr>
              <w:instrText xml:space="preserve"> PAGEREF _Toc209074286 \h </w:instrText>
            </w:r>
            <w:r>
              <w:rPr>
                <w:noProof/>
                <w:webHidden/>
              </w:rPr>
            </w:r>
            <w:r>
              <w:rPr>
                <w:noProof/>
                <w:webHidden/>
              </w:rPr>
              <w:fldChar w:fldCharType="separate"/>
            </w:r>
            <w:r w:rsidR="00E23F00">
              <w:rPr>
                <w:noProof/>
                <w:webHidden/>
              </w:rPr>
              <w:t>12</w:t>
            </w:r>
            <w:r>
              <w:rPr>
                <w:noProof/>
                <w:webHidden/>
              </w:rPr>
              <w:fldChar w:fldCharType="end"/>
            </w:r>
          </w:hyperlink>
        </w:p>
        <w:p w14:paraId="75D4FF91" w14:textId="2FBB87F4" w:rsidR="00546BC7" w:rsidRDefault="00546BC7">
          <w:pPr>
            <w:pStyle w:val="Innehll2"/>
            <w:tabs>
              <w:tab w:val="left" w:pos="960"/>
              <w:tab w:val="right" w:leader="dot" w:pos="9062"/>
            </w:tabs>
            <w:rPr>
              <w:rFonts w:eastAsiaTheme="minorEastAsia" w:cstheme="minorBidi"/>
              <w:noProof/>
              <w:kern w:val="2"/>
              <w:sz w:val="24"/>
              <w:szCs w:val="24"/>
              <w14:ligatures w14:val="standardContextual"/>
            </w:rPr>
          </w:pPr>
          <w:hyperlink w:anchor="_Toc209074287" w:history="1">
            <w:r w:rsidRPr="001B0FD8">
              <w:rPr>
                <w:rStyle w:val="Hyperlnk"/>
                <w:rFonts w:ascii="Times New Roman" w:eastAsiaTheme="majorHAnsi" w:hAnsi="Times New Roman" w:cs="Times New Roman"/>
                <w:noProof/>
              </w:rPr>
              <w:t>5.1</w:t>
            </w:r>
            <w:r>
              <w:rPr>
                <w:rFonts w:eastAsiaTheme="minorEastAsia" w:cstheme="minorBidi"/>
                <w:noProof/>
                <w:kern w:val="2"/>
                <w:sz w:val="24"/>
                <w:szCs w:val="24"/>
                <w14:ligatures w14:val="standardContextual"/>
              </w:rPr>
              <w:tab/>
            </w:r>
            <w:r w:rsidRPr="001B0FD8">
              <w:rPr>
                <w:rStyle w:val="Hyperlnk"/>
                <w:noProof/>
              </w:rPr>
              <w:t>Hårdvaru Specifikationer</w:t>
            </w:r>
            <w:r>
              <w:rPr>
                <w:noProof/>
                <w:webHidden/>
              </w:rPr>
              <w:tab/>
            </w:r>
            <w:r>
              <w:rPr>
                <w:noProof/>
                <w:webHidden/>
              </w:rPr>
              <w:fldChar w:fldCharType="begin"/>
            </w:r>
            <w:r>
              <w:rPr>
                <w:noProof/>
                <w:webHidden/>
              </w:rPr>
              <w:instrText xml:space="preserve"> PAGEREF _Toc209074287 \h </w:instrText>
            </w:r>
            <w:r>
              <w:rPr>
                <w:noProof/>
                <w:webHidden/>
              </w:rPr>
            </w:r>
            <w:r>
              <w:rPr>
                <w:noProof/>
                <w:webHidden/>
              </w:rPr>
              <w:fldChar w:fldCharType="separate"/>
            </w:r>
            <w:r w:rsidR="00E23F00">
              <w:rPr>
                <w:noProof/>
                <w:webHidden/>
              </w:rPr>
              <w:t>12</w:t>
            </w:r>
            <w:r>
              <w:rPr>
                <w:noProof/>
                <w:webHidden/>
              </w:rPr>
              <w:fldChar w:fldCharType="end"/>
            </w:r>
          </w:hyperlink>
        </w:p>
        <w:p w14:paraId="075D5BA2" w14:textId="73FF4C29" w:rsidR="00546BC7" w:rsidRDefault="00546BC7">
          <w:pPr>
            <w:pStyle w:val="Innehll2"/>
            <w:tabs>
              <w:tab w:val="left" w:pos="960"/>
              <w:tab w:val="right" w:leader="dot" w:pos="9062"/>
            </w:tabs>
            <w:rPr>
              <w:rFonts w:eastAsiaTheme="minorEastAsia" w:cstheme="minorBidi"/>
              <w:noProof/>
              <w:kern w:val="2"/>
              <w:sz w:val="24"/>
              <w:szCs w:val="24"/>
              <w14:ligatures w14:val="standardContextual"/>
            </w:rPr>
          </w:pPr>
          <w:hyperlink w:anchor="_Toc209074288" w:history="1">
            <w:r w:rsidRPr="001B0FD8">
              <w:rPr>
                <w:rStyle w:val="Hyperlnk"/>
                <w:rFonts w:ascii="Times New Roman" w:eastAsiaTheme="majorHAnsi" w:hAnsi="Times New Roman" w:cs="Times New Roman"/>
                <w:noProof/>
              </w:rPr>
              <w:t>5.2</w:t>
            </w:r>
            <w:r>
              <w:rPr>
                <w:rFonts w:eastAsiaTheme="minorEastAsia" w:cstheme="minorBidi"/>
                <w:noProof/>
                <w:kern w:val="2"/>
                <w:sz w:val="24"/>
                <w:szCs w:val="24"/>
                <w14:ligatures w14:val="standardContextual"/>
              </w:rPr>
              <w:tab/>
            </w:r>
            <w:r w:rsidRPr="001B0FD8">
              <w:rPr>
                <w:rStyle w:val="Hyperlnk"/>
                <w:noProof/>
              </w:rPr>
              <w:t>Kommunikationsspecifikationer</w:t>
            </w:r>
            <w:r>
              <w:rPr>
                <w:noProof/>
                <w:webHidden/>
              </w:rPr>
              <w:tab/>
            </w:r>
            <w:r>
              <w:rPr>
                <w:noProof/>
                <w:webHidden/>
              </w:rPr>
              <w:fldChar w:fldCharType="begin"/>
            </w:r>
            <w:r>
              <w:rPr>
                <w:noProof/>
                <w:webHidden/>
              </w:rPr>
              <w:instrText xml:space="preserve"> PAGEREF _Toc209074288 \h </w:instrText>
            </w:r>
            <w:r>
              <w:rPr>
                <w:noProof/>
                <w:webHidden/>
              </w:rPr>
            </w:r>
            <w:r>
              <w:rPr>
                <w:noProof/>
                <w:webHidden/>
              </w:rPr>
              <w:fldChar w:fldCharType="separate"/>
            </w:r>
            <w:r w:rsidR="00E23F00">
              <w:rPr>
                <w:noProof/>
                <w:webHidden/>
              </w:rPr>
              <w:t>13</w:t>
            </w:r>
            <w:r>
              <w:rPr>
                <w:noProof/>
                <w:webHidden/>
              </w:rPr>
              <w:fldChar w:fldCharType="end"/>
            </w:r>
          </w:hyperlink>
        </w:p>
        <w:p w14:paraId="2391165E" w14:textId="0873EC0A" w:rsidR="00546BC7" w:rsidRDefault="00546BC7">
          <w:pPr>
            <w:pStyle w:val="Innehll1"/>
            <w:tabs>
              <w:tab w:val="left" w:pos="640"/>
              <w:tab w:val="right" w:leader="dot" w:pos="9062"/>
            </w:tabs>
            <w:rPr>
              <w:rFonts w:eastAsiaTheme="minorEastAsia" w:cstheme="minorBidi"/>
              <w:noProof/>
              <w:kern w:val="2"/>
              <w:sz w:val="24"/>
              <w:szCs w:val="24"/>
              <w14:ligatures w14:val="standardContextual"/>
            </w:rPr>
          </w:pPr>
          <w:hyperlink w:anchor="_Toc209074289" w:history="1">
            <w:r w:rsidRPr="001B0FD8">
              <w:rPr>
                <w:rStyle w:val="Hyperlnk"/>
                <w:rFonts w:ascii="Times New Roman" w:eastAsiaTheme="majorHAnsi" w:hAnsi="Times New Roman" w:cs="Times New Roman"/>
                <w:noProof/>
              </w:rPr>
              <w:t>6.</w:t>
            </w:r>
            <w:r>
              <w:rPr>
                <w:rFonts w:eastAsiaTheme="minorEastAsia" w:cstheme="minorBidi"/>
                <w:noProof/>
                <w:kern w:val="2"/>
                <w:sz w:val="24"/>
                <w:szCs w:val="24"/>
                <w14:ligatures w14:val="standardContextual"/>
              </w:rPr>
              <w:tab/>
            </w:r>
            <w:r w:rsidRPr="001B0FD8">
              <w:rPr>
                <w:rStyle w:val="Hyperlnk"/>
                <w:noProof/>
              </w:rPr>
              <w:t>Handhavande och säkerhetsföreskrifter</w:t>
            </w:r>
            <w:r>
              <w:rPr>
                <w:noProof/>
                <w:webHidden/>
              </w:rPr>
              <w:tab/>
            </w:r>
            <w:r>
              <w:rPr>
                <w:noProof/>
                <w:webHidden/>
              </w:rPr>
              <w:fldChar w:fldCharType="begin"/>
            </w:r>
            <w:r>
              <w:rPr>
                <w:noProof/>
                <w:webHidden/>
              </w:rPr>
              <w:instrText xml:space="preserve"> PAGEREF _Toc209074289 \h </w:instrText>
            </w:r>
            <w:r>
              <w:rPr>
                <w:noProof/>
                <w:webHidden/>
              </w:rPr>
            </w:r>
            <w:r>
              <w:rPr>
                <w:noProof/>
                <w:webHidden/>
              </w:rPr>
              <w:fldChar w:fldCharType="separate"/>
            </w:r>
            <w:r w:rsidR="00E23F00">
              <w:rPr>
                <w:noProof/>
                <w:webHidden/>
              </w:rPr>
              <w:t>13</w:t>
            </w:r>
            <w:r>
              <w:rPr>
                <w:noProof/>
                <w:webHidden/>
              </w:rPr>
              <w:fldChar w:fldCharType="end"/>
            </w:r>
          </w:hyperlink>
        </w:p>
        <w:p w14:paraId="1013D6B0" w14:textId="593C5DA0" w:rsidR="00546BC7" w:rsidRDefault="00546BC7">
          <w:pPr>
            <w:pStyle w:val="Innehll1"/>
            <w:tabs>
              <w:tab w:val="left" w:pos="640"/>
              <w:tab w:val="right" w:leader="dot" w:pos="9062"/>
            </w:tabs>
            <w:rPr>
              <w:rFonts w:eastAsiaTheme="minorEastAsia" w:cstheme="minorBidi"/>
              <w:noProof/>
              <w:kern w:val="2"/>
              <w:sz w:val="24"/>
              <w:szCs w:val="24"/>
              <w14:ligatures w14:val="standardContextual"/>
            </w:rPr>
          </w:pPr>
          <w:hyperlink w:anchor="_Toc209074290" w:history="1">
            <w:r w:rsidRPr="001B0FD8">
              <w:rPr>
                <w:rStyle w:val="Hyperlnk"/>
                <w:rFonts w:ascii="Times New Roman" w:eastAsiaTheme="majorHAnsi" w:hAnsi="Times New Roman" w:cs="Times New Roman"/>
                <w:noProof/>
              </w:rPr>
              <w:t>7.</w:t>
            </w:r>
            <w:r>
              <w:rPr>
                <w:rFonts w:eastAsiaTheme="minorEastAsia" w:cstheme="minorBidi"/>
                <w:noProof/>
                <w:kern w:val="2"/>
                <w:sz w:val="24"/>
                <w:szCs w:val="24"/>
                <w14:ligatures w14:val="standardContextual"/>
              </w:rPr>
              <w:tab/>
            </w:r>
            <w:r w:rsidRPr="001B0FD8">
              <w:rPr>
                <w:rStyle w:val="Hyperlnk"/>
                <w:noProof/>
              </w:rPr>
              <w:t>Kundsupport</w:t>
            </w:r>
            <w:r>
              <w:rPr>
                <w:noProof/>
                <w:webHidden/>
              </w:rPr>
              <w:tab/>
            </w:r>
            <w:r>
              <w:rPr>
                <w:noProof/>
                <w:webHidden/>
              </w:rPr>
              <w:fldChar w:fldCharType="begin"/>
            </w:r>
            <w:r>
              <w:rPr>
                <w:noProof/>
                <w:webHidden/>
              </w:rPr>
              <w:instrText xml:space="preserve"> PAGEREF _Toc209074290 \h </w:instrText>
            </w:r>
            <w:r>
              <w:rPr>
                <w:noProof/>
                <w:webHidden/>
              </w:rPr>
            </w:r>
            <w:r>
              <w:rPr>
                <w:noProof/>
                <w:webHidden/>
              </w:rPr>
              <w:fldChar w:fldCharType="separate"/>
            </w:r>
            <w:r w:rsidR="00E23F00">
              <w:rPr>
                <w:noProof/>
                <w:webHidden/>
              </w:rPr>
              <w:t>18</w:t>
            </w:r>
            <w:r>
              <w:rPr>
                <w:noProof/>
                <w:webHidden/>
              </w:rPr>
              <w:fldChar w:fldCharType="end"/>
            </w:r>
          </w:hyperlink>
        </w:p>
        <w:p w14:paraId="66BA5E69" w14:textId="212AB91C" w:rsidR="008D05AC" w:rsidRDefault="008D05AC" w:rsidP="008D744E">
          <w:r w:rsidRPr="008D05AC">
            <w:rPr>
              <w:b/>
              <w:bCs/>
            </w:rPr>
            <w:fldChar w:fldCharType="end"/>
          </w:r>
        </w:p>
      </w:sdtContent>
    </w:sdt>
    <w:p w14:paraId="293D84BB" w14:textId="02804E4B" w:rsidR="00197F0C" w:rsidRDefault="003E29DB" w:rsidP="008D744E">
      <w:r>
        <w:br w:type="page"/>
      </w:r>
    </w:p>
    <w:p w14:paraId="17585C3D" w14:textId="77777777" w:rsidR="002714C8" w:rsidRPr="008D744E" w:rsidRDefault="002714C8" w:rsidP="008D744E">
      <w:pPr>
        <w:pStyle w:val="Rubrik1"/>
      </w:pPr>
      <w:bookmarkStart w:id="1" w:name="_Ref204765469"/>
      <w:bookmarkStart w:id="2" w:name="_Ref204765470"/>
      <w:bookmarkStart w:id="3" w:name="_Ref204765471"/>
      <w:bookmarkStart w:id="4" w:name="_Ref204765472"/>
      <w:bookmarkStart w:id="5" w:name="_Ref204765473"/>
      <w:bookmarkStart w:id="6" w:name="_Ref204765474"/>
      <w:bookmarkStart w:id="7" w:name="_Toc204765510"/>
      <w:bookmarkStart w:id="8" w:name="_Toc209074261"/>
      <w:r w:rsidRPr="008D744E">
        <w:lastRenderedPageBreak/>
        <w:t xml:space="preserve">Om Dot Pad </w:t>
      </w:r>
      <w:r w:rsidRPr="008D744E">
        <w:rPr>
          <w:rFonts w:hint="eastAsia"/>
        </w:rPr>
        <w:t>X</w:t>
      </w:r>
      <w:bookmarkEnd w:id="1"/>
      <w:bookmarkEnd w:id="2"/>
      <w:bookmarkEnd w:id="3"/>
      <w:bookmarkEnd w:id="4"/>
      <w:bookmarkEnd w:id="5"/>
      <w:bookmarkEnd w:id="6"/>
      <w:bookmarkEnd w:id="7"/>
      <w:bookmarkEnd w:id="8"/>
    </w:p>
    <w:p w14:paraId="501245AD" w14:textId="77777777" w:rsidR="00E120BA" w:rsidRPr="00E120BA" w:rsidRDefault="00E120BA" w:rsidP="008D744E"/>
    <w:p w14:paraId="33D73DFA" w14:textId="77777777" w:rsidR="002714C8" w:rsidRPr="008D744E" w:rsidRDefault="002714C8" w:rsidP="008D744E">
      <w:pPr>
        <w:pStyle w:val="Rubrik2"/>
      </w:pPr>
      <w:bookmarkStart w:id="9" w:name="_Toc204765511"/>
      <w:bookmarkStart w:id="10" w:name="_Toc209074262"/>
      <w:r w:rsidRPr="008D744E">
        <w:t>Introduktion</w:t>
      </w:r>
      <w:bookmarkEnd w:id="9"/>
      <w:bookmarkEnd w:id="10"/>
    </w:p>
    <w:p w14:paraId="637178A5" w14:textId="77777777" w:rsidR="002714C8" w:rsidRDefault="002714C8" w:rsidP="008D744E">
      <w:r w:rsidRPr="008D744E">
        <w:t xml:space="preserve">Välkommen till Dot-familjen! Vi är glada att du har valt Dot Pad </w:t>
      </w:r>
      <w:r w:rsidRPr="008D744E">
        <w:rPr>
          <w:rFonts w:hint="eastAsia"/>
        </w:rPr>
        <w:t xml:space="preserve">X. </w:t>
      </w:r>
      <w:r w:rsidRPr="008D744E">
        <w:t xml:space="preserve">Dot Pad X är utformad för att ge en rik taktil grafik och en upplevelse av flerradig punktskrift, vilket förbättrar tillgängligheten till visuell information och ökar produktiviteten för synskadade användare. Dot Pad </w:t>
      </w:r>
      <w:r w:rsidRPr="008D744E">
        <w:rPr>
          <w:rFonts w:hint="eastAsia"/>
        </w:rPr>
        <w:t xml:space="preserve">X </w:t>
      </w:r>
      <w:r w:rsidRPr="008D744E">
        <w:t xml:space="preserve">representerar ett betydande framsteg inom hjälpmedelstekniken och förenar taktil grafik och punktskrift </w:t>
      </w:r>
      <w:r w:rsidRPr="008D744E">
        <w:rPr>
          <w:rFonts w:hint="eastAsia"/>
        </w:rPr>
        <w:t>i en innovativ enhet</w:t>
      </w:r>
      <w:r w:rsidRPr="008D744E">
        <w:t>.</w:t>
      </w:r>
    </w:p>
    <w:p w14:paraId="47DB31E5" w14:textId="77777777" w:rsidR="008D744E" w:rsidRPr="008D744E" w:rsidRDefault="008D744E" w:rsidP="008D744E"/>
    <w:p w14:paraId="132E4BD1" w14:textId="77777777" w:rsidR="002714C8" w:rsidRDefault="002714C8" w:rsidP="008D744E">
      <w:pPr>
        <w:pStyle w:val="Rubrik2"/>
      </w:pPr>
      <w:bookmarkStart w:id="11" w:name="_Toc204765512"/>
      <w:bookmarkStart w:id="12" w:name="_Toc209074263"/>
      <w:r w:rsidRPr="00D30079">
        <w:t>Vad är Dot Pad X</w:t>
      </w:r>
      <w:bookmarkEnd w:id="11"/>
      <w:bookmarkEnd w:id="12"/>
    </w:p>
    <w:p w14:paraId="721F4213" w14:textId="77777777" w:rsidR="002714C8" w:rsidRPr="004462EC" w:rsidRDefault="002714C8" w:rsidP="008D744E">
      <w:r w:rsidRPr="004462EC">
        <w:t xml:space="preserve">Dot Pad </w:t>
      </w:r>
      <w:r w:rsidRPr="004462EC">
        <w:rPr>
          <w:rFonts w:hint="eastAsia"/>
        </w:rPr>
        <w:t xml:space="preserve">X </w:t>
      </w:r>
      <w:r w:rsidRPr="004462EC">
        <w:t>är en taktil informationsdisplay som kan visa både punktskrift och taktil grafik samtidigt. Denna funktion gör det möjligt för användare att få tillgång till ett brett utbud av visuellt innehåll i ett taktilt format, vilket gör det lättare att förstå och interagera med komplex information. Dessutom kan användare med hjälp av flerradig punktskrift se flera rader punktskrift på en enda skärm, vilket gör det möjligt att ta del av detaljerat innehåll på ett mer effektivt sätt.</w:t>
      </w:r>
    </w:p>
    <w:p w14:paraId="3436D91A" w14:textId="77777777" w:rsidR="002714C8" w:rsidRDefault="002714C8" w:rsidP="008D744E">
      <w:r w:rsidRPr="004462EC">
        <w:t xml:space="preserve">Som en taktil display är Dot Pad </w:t>
      </w:r>
      <w:r w:rsidRPr="004462EC">
        <w:rPr>
          <w:rFonts w:hint="eastAsia"/>
        </w:rPr>
        <w:t xml:space="preserve">X </w:t>
      </w:r>
      <w:r w:rsidRPr="004462EC">
        <w:t xml:space="preserve">kompatibel med skärmläsare som </w:t>
      </w:r>
      <w:r w:rsidRPr="004462EC">
        <w:rPr>
          <w:rFonts w:hint="eastAsia"/>
        </w:rPr>
        <w:t xml:space="preserve">JAWS, NVDA och </w:t>
      </w:r>
      <w:r w:rsidRPr="004462EC">
        <w:t>Voiceover. Dessutom måste den anslutas till mjukvarutjänster som utvecklats av Dot eller tredjepartsutvecklare som använder Dots SDK, vilket möjliggör mångsidig användning på olika plattformar och i olika applikationer.</w:t>
      </w:r>
    </w:p>
    <w:p w14:paraId="4480E959" w14:textId="77777777" w:rsidR="008D744E" w:rsidRPr="004462EC" w:rsidRDefault="008D744E" w:rsidP="008D744E"/>
    <w:p w14:paraId="37337A36" w14:textId="77777777" w:rsidR="002714C8" w:rsidRPr="008D744E" w:rsidRDefault="002714C8" w:rsidP="008D744E">
      <w:pPr>
        <w:pStyle w:val="Rubrik3"/>
      </w:pPr>
      <w:bookmarkStart w:id="13" w:name="_Toc204765513"/>
      <w:bookmarkStart w:id="14" w:name="_Toc209074264"/>
      <w:r w:rsidRPr="008D744E">
        <w:t xml:space="preserve">Vad finns </w:t>
      </w:r>
      <w:r w:rsidRPr="008D744E">
        <w:rPr>
          <w:rFonts w:hint="eastAsia"/>
        </w:rPr>
        <w:t>i förpackningen</w:t>
      </w:r>
      <w:bookmarkEnd w:id="13"/>
      <w:bookmarkEnd w:id="14"/>
    </w:p>
    <w:p w14:paraId="4CE43332" w14:textId="77777777" w:rsidR="002714C8" w:rsidRPr="004462EC" w:rsidRDefault="002714C8" w:rsidP="008D744E">
      <w:r w:rsidRPr="004462EC">
        <w:t xml:space="preserve">När du köper en Dot Pad </w:t>
      </w:r>
      <w:r w:rsidRPr="004462EC">
        <w:rPr>
          <w:rFonts w:hint="eastAsia"/>
        </w:rPr>
        <w:t xml:space="preserve">X </w:t>
      </w:r>
      <w:r w:rsidRPr="004462EC">
        <w:t>ingår följande komponenter:</w:t>
      </w:r>
    </w:p>
    <w:p w14:paraId="698CED3D" w14:textId="77777777" w:rsidR="002714C8" w:rsidRPr="00625158" w:rsidRDefault="002714C8" w:rsidP="008D744E">
      <w:pPr>
        <w:pStyle w:val="Liststycke"/>
        <w:numPr>
          <w:ilvl w:val="0"/>
          <w:numId w:val="35"/>
        </w:numPr>
        <w:rPr>
          <w:rFonts w:ascii="Times New Roman" w:hAnsi="Times New Roman" w:cs="Times New Roman"/>
        </w:rPr>
      </w:pPr>
      <w:r>
        <w:rPr>
          <w:rFonts w:hint="eastAsia"/>
        </w:rPr>
        <w:t xml:space="preserve">Dot Pad </w:t>
      </w:r>
      <w:r>
        <w:t>X:</w:t>
      </w:r>
      <w:r>
        <w:rPr>
          <w:rFonts w:hint="eastAsia"/>
        </w:rPr>
        <w:t xml:space="preserve"> 1 enhet</w:t>
      </w:r>
    </w:p>
    <w:p w14:paraId="5E762276" w14:textId="77777777" w:rsidR="002714C8" w:rsidRPr="00625158" w:rsidRDefault="002714C8" w:rsidP="008D744E">
      <w:pPr>
        <w:pStyle w:val="Liststycke"/>
        <w:numPr>
          <w:ilvl w:val="0"/>
          <w:numId w:val="35"/>
        </w:numPr>
        <w:rPr>
          <w:rFonts w:ascii="Times New Roman" w:hAnsi="Times New Roman" w:cs="Times New Roman"/>
        </w:rPr>
      </w:pPr>
      <w:r>
        <w:rPr>
          <w:rFonts w:hint="eastAsia"/>
        </w:rPr>
        <w:t>Dot Pad X-fodral: 1 st</w:t>
      </w:r>
    </w:p>
    <w:p w14:paraId="7514F8E2" w14:textId="77777777" w:rsidR="002714C8" w:rsidRPr="00960A62" w:rsidRDefault="002714C8" w:rsidP="008D744E">
      <w:pPr>
        <w:pStyle w:val="Liststycke"/>
        <w:numPr>
          <w:ilvl w:val="0"/>
          <w:numId w:val="35"/>
        </w:numPr>
        <w:rPr>
          <w:rFonts w:ascii="Times New Roman" w:hAnsi="Times New Roman" w:cs="Times New Roman"/>
        </w:rPr>
      </w:pPr>
      <w:r>
        <w:rPr>
          <w:rFonts w:hint="eastAsia"/>
        </w:rPr>
        <w:t>Dot Pad-skyddsfodral: 1 st</w:t>
      </w:r>
    </w:p>
    <w:p w14:paraId="409CE525" w14:textId="77777777" w:rsidR="002714C8" w:rsidRPr="00960A62" w:rsidRDefault="002714C8" w:rsidP="008D744E">
      <w:pPr>
        <w:pStyle w:val="Liststycke"/>
        <w:numPr>
          <w:ilvl w:val="0"/>
          <w:numId w:val="35"/>
        </w:numPr>
        <w:rPr>
          <w:rFonts w:ascii="Times New Roman" w:hAnsi="Times New Roman" w:cs="Times New Roman"/>
        </w:rPr>
      </w:pPr>
      <w:r>
        <w:rPr>
          <w:rFonts w:hint="eastAsia"/>
        </w:rPr>
        <w:t xml:space="preserve">C till </w:t>
      </w:r>
      <w:r w:rsidRPr="00960A62">
        <w:t>C-kabel:</w:t>
      </w:r>
      <w:r>
        <w:rPr>
          <w:rFonts w:hint="eastAsia"/>
        </w:rPr>
        <w:t xml:space="preserve"> 1 st</w:t>
      </w:r>
    </w:p>
    <w:p w14:paraId="5E0F9DC6" w14:textId="77777777" w:rsidR="002714C8" w:rsidRPr="00960A62" w:rsidRDefault="002714C8" w:rsidP="008D744E">
      <w:pPr>
        <w:pStyle w:val="Liststycke"/>
        <w:numPr>
          <w:ilvl w:val="0"/>
          <w:numId w:val="35"/>
        </w:numPr>
        <w:rPr>
          <w:rFonts w:ascii="Times New Roman" w:hAnsi="Times New Roman" w:cs="Times New Roman"/>
        </w:rPr>
      </w:pPr>
      <w:r>
        <w:lastRenderedPageBreak/>
        <w:t>3</w:t>
      </w:r>
      <w:r w:rsidRPr="00960A62">
        <w:t>00-cells skydd:</w:t>
      </w:r>
      <w:r w:rsidRPr="00960A62">
        <w:rPr>
          <w:rFonts w:hint="eastAsia"/>
        </w:rPr>
        <w:t xml:space="preserve"> 3 </w:t>
      </w:r>
      <w:r>
        <w:rPr>
          <w:rFonts w:hint="eastAsia"/>
        </w:rPr>
        <w:t>st</w:t>
      </w:r>
    </w:p>
    <w:p w14:paraId="18248CE6" w14:textId="77777777" w:rsidR="002714C8" w:rsidRPr="00960A62" w:rsidRDefault="002714C8" w:rsidP="008D744E">
      <w:pPr>
        <w:pStyle w:val="Liststycke"/>
        <w:numPr>
          <w:ilvl w:val="0"/>
          <w:numId w:val="35"/>
        </w:numPr>
        <w:rPr>
          <w:rFonts w:ascii="Times New Roman" w:hAnsi="Times New Roman" w:cs="Times New Roman"/>
        </w:rPr>
      </w:pPr>
      <w:r w:rsidRPr="00D35405">
        <w:t xml:space="preserve">20-cells skydd </w:t>
      </w:r>
      <w:r>
        <w:t>för skyddsceller:</w:t>
      </w:r>
      <w:r>
        <w:rPr>
          <w:rFonts w:hint="eastAsia"/>
        </w:rPr>
        <w:t xml:space="preserve"> 3 st</w:t>
      </w:r>
    </w:p>
    <w:p w14:paraId="4D3E1079" w14:textId="77777777" w:rsidR="002714C8" w:rsidRPr="004462EC" w:rsidRDefault="002714C8" w:rsidP="008D744E">
      <w:pPr>
        <w:pStyle w:val="Liststycke"/>
        <w:numPr>
          <w:ilvl w:val="0"/>
          <w:numId w:val="35"/>
        </w:numPr>
        <w:rPr>
          <w:rFonts w:ascii="Times New Roman" w:hAnsi="Times New Roman" w:cs="Times New Roman"/>
        </w:rPr>
      </w:pPr>
      <w:r w:rsidRPr="004462EC">
        <w:t xml:space="preserve">Skruvmejsel </w:t>
      </w:r>
      <w:r w:rsidRPr="004462EC">
        <w:rPr>
          <w:rFonts w:hint="eastAsia"/>
        </w:rPr>
        <w:t xml:space="preserve">för </w:t>
      </w:r>
      <w:r w:rsidRPr="004462EC">
        <w:t xml:space="preserve">byte av </w:t>
      </w:r>
      <w:r w:rsidRPr="004462EC">
        <w:rPr>
          <w:rFonts w:hint="eastAsia"/>
        </w:rPr>
        <w:t>skydd för skyddsceller</w:t>
      </w:r>
      <w:r w:rsidRPr="004462EC">
        <w:t>:</w:t>
      </w:r>
      <w:r w:rsidRPr="004462EC">
        <w:rPr>
          <w:rFonts w:hint="eastAsia"/>
        </w:rPr>
        <w:t xml:space="preserve"> 1 st</w:t>
      </w:r>
    </w:p>
    <w:p w14:paraId="610ABF48" w14:textId="77777777" w:rsidR="002714C8" w:rsidRPr="00960A62" w:rsidRDefault="002714C8" w:rsidP="008D744E">
      <w:pPr>
        <w:pStyle w:val="Liststycke"/>
        <w:numPr>
          <w:ilvl w:val="0"/>
          <w:numId w:val="35"/>
        </w:numPr>
        <w:rPr>
          <w:rFonts w:ascii="Times New Roman" w:hAnsi="Times New Roman" w:cs="Times New Roman"/>
        </w:rPr>
      </w:pPr>
      <w:r w:rsidRPr="00156545">
        <w:t>Extra skruvar</w:t>
      </w:r>
      <w:r>
        <w:rPr>
          <w:rFonts w:hint="eastAsia"/>
        </w:rPr>
        <w:t>: 10 st</w:t>
      </w:r>
    </w:p>
    <w:p w14:paraId="74591860" w14:textId="44BC4C22" w:rsidR="002714C8" w:rsidRPr="008D744E" w:rsidRDefault="008D744E" w:rsidP="008D744E">
      <w:pPr>
        <w:pStyle w:val="Liststycke"/>
        <w:numPr>
          <w:ilvl w:val="0"/>
          <w:numId w:val="35"/>
        </w:numPr>
        <w:rPr>
          <w:rFonts w:ascii="Times New Roman" w:hAnsi="Times New Roman" w:cs="Times New Roman"/>
        </w:rPr>
      </w:pPr>
      <w:r>
        <w:t>Bruksanvisning</w:t>
      </w:r>
      <w:r w:rsidR="002714C8">
        <w:rPr>
          <w:rFonts w:hint="eastAsia"/>
        </w:rPr>
        <w:t>: 1 set</w:t>
      </w:r>
    </w:p>
    <w:p w14:paraId="4CA94641" w14:textId="77777777" w:rsidR="008D744E" w:rsidRPr="008D744E" w:rsidRDefault="008D744E" w:rsidP="008D744E">
      <w:pPr>
        <w:rPr>
          <w:rFonts w:ascii="Times New Roman" w:hAnsi="Times New Roman" w:cs="Times New Roman"/>
        </w:rPr>
      </w:pPr>
    </w:p>
    <w:p w14:paraId="1909184F" w14:textId="77777777" w:rsidR="002714C8" w:rsidRPr="004462EC" w:rsidRDefault="002714C8" w:rsidP="008D744E">
      <w:pPr>
        <w:pStyle w:val="Rubrik2"/>
      </w:pPr>
      <w:bookmarkStart w:id="15" w:name="_Toc209074265"/>
      <w:r w:rsidRPr="004462EC">
        <w:t>Innan du använder din Dot Pad X</w:t>
      </w:r>
      <w:bookmarkEnd w:id="15"/>
    </w:p>
    <w:p w14:paraId="266E6C20" w14:textId="77777777" w:rsidR="008D744E" w:rsidRDefault="002714C8" w:rsidP="008D744E">
      <w:pPr>
        <w:pStyle w:val="Liststycke"/>
        <w:numPr>
          <w:ilvl w:val="0"/>
          <w:numId w:val="36"/>
        </w:numPr>
      </w:pPr>
      <w:r w:rsidRPr="004462EC">
        <w:t xml:space="preserve">Ladda Dot Pad X helt innan du använder den för första gången. Vi rekommenderar att du laddar den i minst 2 timmar med den medföljande USB-C-kabeln och en </w:t>
      </w:r>
      <w:r w:rsidRPr="004462EC">
        <w:rPr>
          <w:rFonts w:hint="eastAsia"/>
        </w:rPr>
        <w:t xml:space="preserve">certifierad </w:t>
      </w:r>
      <w:r w:rsidRPr="004462EC">
        <w:t>strömadapter som uppfyller de angivna specifikationerna (5 V, 3 A).</w:t>
      </w:r>
    </w:p>
    <w:p w14:paraId="5DD9C88F" w14:textId="77777777" w:rsidR="008D744E" w:rsidRDefault="002714C8" w:rsidP="008D744E">
      <w:pPr>
        <w:pStyle w:val="Liststycke"/>
        <w:numPr>
          <w:ilvl w:val="0"/>
          <w:numId w:val="36"/>
        </w:numPr>
      </w:pPr>
      <w:r w:rsidRPr="004462EC">
        <w:t>När Dot Pad X är fulladdad kan den normalt användas i 8 timmar eller mer. Den faktiska batteritiden kan variera beroende på användningsmönster och miljöförhållanden.</w:t>
      </w:r>
    </w:p>
    <w:p w14:paraId="06587B7F" w14:textId="77777777" w:rsidR="008D744E" w:rsidRDefault="002714C8" w:rsidP="008D744E">
      <w:pPr>
        <w:pStyle w:val="Liststycke"/>
        <w:numPr>
          <w:ilvl w:val="0"/>
          <w:numId w:val="36"/>
        </w:numPr>
      </w:pPr>
      <w:r w:rsidRPr="004462EC">
        <w:t>När batterinivån når nivå 5 (cirka 90 % eller högre) saktar laddningshastigheten för att förhindra överladdning och förlänga batteriets livslängd. Det kan ta upp till 2 timmar att ladda batteriet helt från nivå 5, men du kan koppla bort laddaren och använda din Dot Pad X även om laddningsmeddelandet inte visas.</w:t>
      </w:r>
    </w:p>
    <w:p w14:paraId="1881F5C8" w14:textId="7D321B91" w:rsidR="002714C8" w:rsidRDefault="002714C8" w:rsidP="008D744E">
      <w:pPr>
        <w:pStyle w:val="Liststycke"/>
        <w:numPr>
          <w:ilvl w:val="0"/>
          <w:numId w:val="36"/>
        </w:numPr>
      </w:pPr>
      <w:r w:rsidRPr="004462EC">
        <w:t>Dot Pad X måste vara ansluten till en värd Din Dot Pad X via Bluetooth eller en USB-kabel. När både Bluetooth och USB är anslutna samtidigt har USB företräde.</w:t>
      </w:r>
    </w:p>
    <w:p w14:paraId="3E366066" w14:textId="77777777" w:rsidR="008D744E" w:rsidRPr="004462EC" w:rsidRDefault="008D744E" w:rsidP="00316E6A"/>
    <w:p w14:paraId="4CBEB9B8" w14:textId="77777777" w:rsidR="002714C8" w:rsidRPr="005B32E2" w:rsidRDefault="002714C8" w:rsidP="008D744E">
      <w:pPr>
        <w:pStyle w:val="Rubrik2"/>
      </w:pPr>
      <w:bookmarkStart w:id="16" w:name="_Toc204765514"/>
      <w:bookmarkStart w:id="17" w:name="_Toc209074266"/>
      <w:r w:rsidRPr="00D30079">
        <w:t>Dot Pad X Utseende</w:t>
      </w:r>
      <w:bookmarkEnd w:id="16"/>
      <w:bookmarkEnd w:id="17"/>
    </w:p>
    <w:p w14:paraId="4BE7AD4C" w14:textId="77777777" w:rsidR="002714C8" w:rsidRDefault="002714C8" w:rsidP="008D744E">
      <w:r w:rsidRPr="004462EC">
        <w:t>När du tar ut Dot Pad X ur förpackningen och placerar den på ett skrivbord är Dot Pad X korrekt placerad när huvuddelen är något lutad nedåt mot dig.</w:t>
      </w:r>
    </w:p>
    <w:p w14:paraId="73C5766A" w14:textId="77777777" w:rsidR="008D744E" w:rsidRDefault="008D744E" w:rsidP="008D744E"/>
    <w:p w14:paraId="42941A3D" w14:textId="77777777" w:rsidR="00316E6A" w:rsidRDefault="00316E6A" w:rsidP="008D744E"/>
    <w:p w14:paraId="0AEE72D3" w14:textId="77777777" w:rsidR="00316E6A" w:rsidRPr="004462EC" w:rsidRDefault="00316E6A" w:rsidP="008D744E"/>
    <w:p w14:paraId="11F01434" w14:textId="77777777" w:rsidR="002714C8" w:rsidRPr="005B32E2" w:rsidRDefault="002714C8" w:rsidP="008D744E">
      <w:pPr>
        <w:pStyle w:val="Rubrik3"/>
      </w:pPr>
      <w:bookmarkStart w:id="18" w:name="_Toc204765515"/>
      <w:bookmarkStart w:id="19" w:name="_Toc209074267"/>
      <w:r w:rsidRPr="00D30079">
        <w:t>Dot Pad X sett uppifrån</w:t>
      </w:r>
      <w:bookmarkEnd w:id="18"/>
      <w:bookmarkEnd w:id="19"/>
    </w:p>
    <w:p w14:paraId="4243CF54" w14:textId="3CE0B58E" w:rsidR="002714C8" w:rsidRPr="004462EC" w:rsidRDefault="002714C8" w:rsidP="008D744E">
      <w:r w:rsidRPr="004462EC">
        <w:t xml:space="preserve">När Dot Pad X är korrekt orienterad består ovansidan av följande </w:t>
      </w:r>
      <w:r w:rsidRPr="004462EC">
        <w:lastRenderedPageBreak/>
        <w:t>komponenter, ordnade från närmast till längst bort från användaren:</w:t>
      </w:r>
    </w:p>
    <w:p w14:paraId="400E3762" w14:textId="77777777" w:rsidR="008D744E" w:rsidRDefault="002714C8" w:rsidP="008D744E">
      <w:pPr>
        <w:pStyle w:val="Liststycke"/>
        <w:numPr>
          <w:ilvl w:val="0"/>
          <w:numId w:val="37"/>
        </w:numPr>
      </w:pPr>
      <w:r w:rsidRPr="004462EC">
        <w:t>Textdisplayområde: Detta område består av 20 punktskriftsceller arrangerade i en horisontell rektangulär ram. Varje cell följer standardavståndet för punktskrift, vilket möjliggör samtidig visning av upp till 20 punktskriftstecken.</w:t>
      </w:r>
    </w:p>
    <w:p w14:paraId="735C0809" w14:textId="77777777" w:rsidR="008D744E" w:rsidRDefault="002714C8" w:rsidP="008D744E">
      <w:pPr>
        <w:pStyle w:val="Liststycke"/>
        <w:numPr>
          <w:ilvl w:val="0"/>
          <w:numId w:val="37"/>
        </w:numPr>
      </w:pPr>
      <w:r w:rsidRPr="004462EC">
        <w:rPr>
          <w:rFonts w:hint="eastAsia"/>
        </w:rPr>
        <w:t>Kontrollknappar</w:t>
      </w:r>
      <w:r w:rsidRPr="004462EC">
        <w:t>: Från vänster till höger finns kontrollknapparna, föregående panoreringstangent, funktionsknapparna (F1, F2, F3, F4) och nästa panoreringstangent.</w:t>
      </w:r>
    </w:p>
    <w:p w14:paraId="6765AA83" w14:textId="47752011" w:rsidR="002714C8" w:rsidRPr="004462EC" w:rsidRDefault="002714C8" w:rsidP="008D744E">
      <w:pPr>
        <w:pStyle w:val="Liststycke"/>
        <w:numPr>
          <w:ilvl w:val="0"/>
          <w:numId w:val="37"/>
        </w:numPr>
      </w:pPr>
      <w:r w:rsidRPr="004462EC">
        <w:t>Taktila indikatorer finns på tangenterna F1 och F4 för att skilja dem från de andra. Panoreringstangenterna är triangulära, vilket gör dem lätta att skilja från de ovala funktionstangenterna.</w:t>
      </w:r>
    </w:p>
    <w:p w14:paraId="26F02510" w14:textId="4D343065" w:rsidR="008D744E" w:rsidRDefault="002714C8" w:rsidP="008D744E">
      <w:pPr>
        <w:pStyle w:val="Liststycke"/>
      </w:pPr>
      <w:r w:rsidRPr="004462EC">
        <w:rPr>
          <w:rFonts w:ascii="MS Gothic" w:eastAsia="MS Gothic" w:hAnsi="MS Gothic" w:cs="MS Gothic" w:hint="eastAsia"/>
        </w:rPr>
        <w:t>※</w:t>
      </w:r>
      <w:r w:rsidRPr="004462EC">
        <w:t xml:space="preserve"> Panoreringstangenterna anv</w:t>
      </w:r>
      <w:r w:rsidRPr="004462EC">
        <w:rPr>
          <w:rFonts w:ascii="Calibri" w:hAnsi="Calibri" w:cs="Calibri"/>
        </w:rPr>
        <w:t>ä</w:t>
      </w:r>
      <w:r w:rsidRPr="004462EC">
        <w:t>nds f</w:t>
      </w:r>
      <w:r w:rsidRPr="004462EC">
        <w:rPr>
          <w:rFonts w:ascii="Calibri" w:hAnsi="Calibri" w:cs="Calibri"/>
        </w:rPr>
        <w:t>ö</w:t>
      </w:r>
      <w:r w:rsidRPr="004462EC">
        <w:t>r att navigera till f</w:t>
      </w:r>
      <w:r w:rsidRPr="004462EC">
        <w:rPr>
          <w:rFonts w:ascii="Calibri" w:hAnsi="Calibri" w:cs="Calibri"/>
        </w:rPr>
        <w:t>ö</w:t>
      </w:r>
      <w:r w:rsidRPr="004462EC">
        <w:t>reg</w:t>
      </w:r>
      <w:r w:rsidRPr="004462EC">
        <w:rPr>
          <w:rFonts w:ascii="Calibri" w:hAnsi="Calibri" w:cs="Calibri"/>
        </w:rPr>
        <w:t>å</w:t>
      </w:r>
      <w:r w:rsidRPr="004462EC">
        <w:t>ende eller n</w:t>
      </w:r>
      <w:r w:rsidRPr="004462EC">
        <w:rPr>
          <w:rFonts w:ascii="Calibri" w:hAnsi="Calibri" w:cs="Calibri"/>
        </w:rPr>
        <w:t>ä</w:t>
      </w:r>
      <w:r w:rsidRPr="004462EC">
        <w:t>sta rad, baserat p</w:t>
      </w:r>
      <w:r w:rsidRPr="004462EC">
        <w:rPr>
          <w:rFonts w:ascii="Calibri" w:hAnsi="Calibri" w:cs="Calibri"/>
        </w:rPr>
        <w:t>å</w:t>
      </w:r>
      <w:r w:rsidRPr="004462EC">
        <w:t xml:space="preserve"> det 20-celliga</w:t>
      </w:r>
      <w:r w:rsidR="008D744E">
        <w:t>.</w:t>
      </w:r>
    </w:p>
    <w:p w14:paraId="3FF1E893" w14:textId="77777777" w:rsidR="008D744E" w:rsidRDefault="002714C8" w:rsidP="008D744E">
      <w:pPr>
        <w:pStyle w:val="Liststycke"/>
        <w:numPr>
          <w:ilvl w:val="0"/>
          <w:numId w:val="38"/>
        </w:numPr>
      </w:pPr>
      <w:r w:rsidRPr="004462EC">
        <w:t>LED-statusindikator: LED-statuslampan sitter längst till höger i kontrollknappsområdet och visar Dot Pad X:s status, t.ex. ström, Bluetooth-anslutning och laddning, med hjälp av färger och blinkmönster.</w:t>
      </w:r>
    </w:p>
    <w:p w14:paraId="2911FCD1" w14:textId="26CA74DC" w:rsidR="002714C8" w:rsidRPr="004462EC" w:rsidRDefault="002714C8" w:rsidP="008D744E">
      <w:pPr>
        <w:pStyle w:val="Liststycke"/>
        <w:numPr>
          <w:ilvl w:val="0"/>
          <w:numId w:val="38"/>
        </w:numPr>
      </w:pPr>
      <w:r w:rsidRPr="004462EC">
        <w:t>Grafisk visningsyta: Detta är den största ytan på framsidan av Dot Pad X och består av 300 8-punkts punktskriftsceller (30 kolumner × 10 rader).</w:t>
      </w:r>
    </w:p>
    <w:p w14:paraId="321C9C91" w14:textId="77777777" w:rsidR="002714C8" w:rsidRPr="004462EC" w:rsidRDefault="002714C8" w:rsidP="007D7511">
      <w:pPr>
        <w:ind w:left="360"/>
      </w:pPr>
      <w:r w:rsidRPr="004462EC">
        <w:t>Cellerna i detta område är tätare placerade än i textområdet, med jämnt fördelade stift i alla riktningar, vilket möjliggör exakt taktil återgivning av grafiskt innehåll.</w:t>
      </w:r>
    </w:p>
    <w:p w14:paraId="47E3E813" w14:textId="01D58CEC" w:rsidR="007D7511" w:rsidRPr="004462EC" w:rsidRDefault="002714C8" w:rsidP="009400CC">
      <w:pPr>
        <w:ind w:left="360"/>
      </w:pPr>
      <w:r w:rsidRPr="004462EC">
        <w:t>Den kan visa skärminnehåll i realtid från iPhones eller iPads, samt taktila bilder från dedikerade applikationer som är kompatibla med Dot Pad X.</w:t>
      </w:r>
    </w:p>
    <w:p w14:paraId="73706373" w14:textId="77777777" w:rsidR="002714C8" w:rsidRPr="005B32E2" w:rsidRDefault="002714C8" w:rsidP="008D744E">
      <w:pPr>
        <w:pStyle w:val="Rubrik3"/>
      </w:pPr>
      <w:bookmarkStart w:id="20" w:name="_Toc204765516"/>
      <w:bookmarkStart w:id="21" w:name="_Toc209074268"/>
      <w:r w:rsidRPr="00D30079">
        <w:t>Dot Pad X höger sida</w:t>
      </w:r>
      <w:bookmarkEnd w:id="20"/>
      <w:bookmarkEnd w:id="21"/>
    </w:p>
    <w:p w14:paraId="39A438D3" w14:textId="2673FD8F" w:rsidR="002714C8" w:rsidRPr="004462EC" w:rsidRDefault="002714C8" w:rsidP="008D744E">
      <w:r w:rsidRPr="004462EC">
        <w:t xml:space="preserve">På höger sida av Dot Pad X finns en USB-C-port märkt med punktskriftstecknet för bokstaven ”p”. Denna port är endast avsedd för laddning av enheten och stöder inte dataöverföring. Under USB-C-porten finns strömbrytaren. För att slå på Dot Pad X, skjut strömbrytaren framåt, </w:t>
      </w:r>
      <w:r w:rsidRPr="004462EC">
        <w:rPr>
          <w:rFonts w:hint="eastAsia"/>
        </w:rPr>
        <w:t>bort från dig</w:t>
      </w:r>
      <w:r w:rsidRPr="004462EC">
        <w:t>, så känner du en lång vibration som bekräftelse. För att stänga av den, skjut strömbrytaren bakåt</w:t>
      </w:r>
      <w:r w:rsidRPr="004462EC">
        <w:rPr>
          <w:rFonts w:hint="eastAsia"/>
        </w:rPr>
        <w:t>, mot dig.</w:t>
      </w:r>
    </w:p>
    <w:p w14:paraId="6C24CED7" w14:textId="77777777" w:rsidR="002714C8" w:rsidRPr="005B32E2" w:rsidRDefault="002714C8" w:rsidP="008D744E">
      <w:pPr>
        <w:pStyle w:val="Rubrik3"/>
      </w:pPr>
      <w:bookmarkStart w:id="22" w:name="_Toc204765517"/>
      <w:bookmarkStart w:id="23" w:name="_Toc209074269"/>
      <w:r w:rsidRPr="00D30079">
        <w:lastRenderedPageBreak/>
        <w:t>Dot Pad X vänster sida</w:t>
      </w:r>
      <w:bookmarkEnd w:id="22"/>
      <w:bookmarkEnd w:id="23"/>
    </w:p>
    <w:p w14:paraId="5B20064A" w14:textId="4EA212CD" w:rsidR="002714C8" w:rsidRDefault="002714C8" w:rsidP="008D744E">
      <w:r w:rsidRPr="004462EC">
        <w:t>På vänster sida av Dot Pad X finns en USB-C-port märkt med ”d”. I punktskrift (punkterna 1, 4 och 5) ansluts den till skärmläsare och appar eller utför firmwareuppdateringar med Dot Canvas.</w:t>
      </w:r>
      <w:r w:rsidRPr="004462EC">
        <w:br/>
      </w:r>
      <w:r w:rsidRPr="003B5374">
        <w:rPr>
          <w:rFonts w:ascii="MS Gothic" w:eastAsia="MS Gothic" w:hAnsi="MS Gothic" w:cs="MS Gothic" w:hint="eastAsia"/>
        </w:rPr>
        <w:t>※</w:t>
      </w:r>
      <w:r w:rsidRPr="003B5374">
        <w:t xml:space="preserve"> Observera: Denna port st</w:t>
      </w:r>
      <w:r w:rsidRPr="003B5374">
        <w:rPr>
          <w:rFonts w:ascii="Calibri" w:hAnsi="Calibri" w:cs="Calibri"/>
        </w:rPr>
        <w:t>ö</w:t>
      </w:r>
      <w:r w:rsidRPr="003B5374">
        <w:t xml:space="preserve">der inte laddning. </w:t>
      </w:r>
      <w:r w:rsidRPr="004462EC">
        <w:t>Använd alltid USB-C-porten på höger sida för att ladda din Dot Pad X.</w:t>
      </w:r>
    </w:p>
    <w:p w14:paraId="00B7574A" w14:textId="77777777" w:rsidR="00316E6A" w:rsidRPr="004462EC" w:rsidRDefault="00316E6A" w:rsidP="008D744E"/>
    <w:p w14:paraId="769E2C35" w14:textId="77777777" w:rsidR="002714C8" w:rsidRPr="005B32E2" w:rsidRDefault="002714C8" w:rsidP="008D744E">
      <w:pPr>
        <w:pStyle w:val="Rubrik3"/>
      </w:pPr>
      <w:bookmarkStart w:id="24" w:name="_Toc204765518"/>
      <w:bookmarkStart w:id="25" w:name="_Toc209074270"/>
      <w:r w:rsidRPr="003B5374">
        <w:t>Dot Pad X undersida</w:t>
      </w:r>
      <w:bookmarkEnd w:id="24"/>
      <w:bookmarkEnd w:id="25"/>
    </w:p>
    <w:p w14:paraId="2D12D99A" w14:textId="478FB34A" w:rsidR="002714C8" w:rsidRPr="004462EC" w:rsidRDefault="002714C8" w:rsidP="008D744E">
      <w:r w:rsidRPr="004462EC">
        <w:t>På undersidan av Dot Pad X hittar du batterifacket och skruvarna som ger åtkomst till skyddsfilmen som täcker punktskriftscellerna. Det inbyggda batteriet kan inte bytas ut av användaren. Om byte är nödvändigt måste det utföras av Dot Inc. eller en auktoriserad servicepartner.</w:t>
      </w:r>
      <w:r w:rsidRPr="004462EC">
        <w:br/>
        <w:t>Skyddsfilmen på punktskriftcellernas yta kan bytas ut genom att ta bort skruvarna på undersidan av din Dot Pad X.</w:t>
      </w:r>
      <w:r w:rsidRPr="004462EC">
        <w:br/>
        <w:t>För mer information eller hjälp angående skyddsfilmen, kontakta Dot Inc.s kundsupport.</w:t>
      </w:r>
    </w:p>
    <w:p w14:paraId="4732B599" w14:textId="77777777" w:rsidR="002714C8" w:rsidRPr="004462EC" w:rsidRDefault="002714C8" w:rsidP="008D744E"/>
    <w:p w14:paraId="7F6D8173" w14:textId="77777777" w:rsidR="002714C8" w:rsidRPr="00120358" w:rsidRDefault="002714C8" w:rsidP="008D744E">
      <w:pPr>
        <w:pStyle w:val="Rubrik1"/>
      </w:pPr>
      <w:bookmarkStart w:id="26" w:name="_Toc204765521"/>
      <w:bookmarkStart w:id="27" w:name="_Toc209074271"/>
      <w:r w:rsidRPr="00120358">
        <w:t>Grundläggande funktioner</w:t>
      </w:r>
      <w:bookmarkEnd w:id="26"/>
      <w:bookmarkEnd w:id="27"/>
    </w:p>
    <w:p w14:paraId="270C14EF" w14:textId="55BFD701" w:rsidR="002714C8" w:rsidRDefault="002714C8" w:rsidP="008D744E">
      <w:r w:rsidRPr="004462EC">
        <w:t>I det här avsnittet presenteras de grundläggande funktionerna och meddelandena för Dot Pad X.</w:t>
      </w:r>
    </w:p>
    <w:p w14:paraId="2C15CAB9" w14:textId="77777777" w:rsidR="00316E6A" w:rsidRPr="004462EC" w:rsidRDefault="00316E6A" w:rsidP="008D744E"/>
    <w:p w14:paraId="158BEDEB" w14:textId="77777777" w:rsidR="002714C8" w:rsidRDefault="002714C8" w:rsidP="008D744E">
      <w:pPr>
        <w:pStyle w:val="Rubrik2"/>
      </w:pPr>
      <w:bookmarkStart w:id="28" w:name="_Toc204765522"/>
      <w:bookmarkStart w:id="29" w:name="_Toc209074272"/>
      <w:r w:rsidRPr="00120358">
        <w:t xml:space="preserve">Slå på Dot Pad </w:t>
      </w:r>
      <w:r>
        <w:t>X</w:t>
      </w:r>
      <w:bookmarkEnd w:id="28"/>
      <w:bookmarkEnd w:id="29"/>
    </w:p>
    <w:p w14:paraId="343302B9" w14:textId="77777777" w:rsidR="002714C8" w:rsidRPr="004462EC" w:rsidRDefault="002714C8" w:rsidP="008D744E">
      <w:r w:rsidRPr="004462EC">
        <w:t xml:space="preserve">För att slå på Dot Pad X, skjut strömbrytaren </w:t>
      </w:r>
      <w:r w:rsidRPr="004462EC">
        <w:rPr>
          <w:rFonts w:hint="eastAsia"/>
        </w:rPr>
        <w:t xml:space="preserve">framåt bort från dig </w:t>
      </w:r>
      <w:r w:rsidRPr="004462EC">
        <w:t xml:space="preserve">– den sitter </w:t>
      </w:r>
      <w:r w:rsidRPr="004462EC">
        <w:rPr>
          <w:rFonts w:hint="eastAsia"/>
        </w:rPr>
        <w:t xml:space="preserve">mitt på </w:t>
      </w:r>
      <w:r w:rsidRPr="004462EC">
        <w:t xml:space="preserve">höger </w:t>
      </w:r>
      <w:r w:rsidRPr="004462EC">
        <w:rPr>
          <w:rFonts w:hint="eastAsia"/>
        </w:rPr>
        <w:t xml:space="preserve">kant </w:t>
      </w:r>
      <w:r w:rsidRPr="004462EC">
        <w:t>av din Dot Pad X. Din Dot Pad X kommer att vibrera länge, vilket indikerar att den startar.</w:t>
      </w:r>
    </w:p>
    <w:p w14:paraId="23FC4F72" w14:textId="77777777" w:rsidR="002714C8" w:rsidRPr="004462EC" w:rsidRDefault="002714C8" w:rsidP="008D744E">
      <w:r w:rsidRPr="004462EC">
        <w:t>Vid start visas Dot-logotypen på den grafiska displayen med 300 celler. Cirka 4 sekunder senare visas ett Bluetooth-ID med 4 tecken, bestående av versaler och siffror, i taktilt latinskt format.</w:t>
      </w:r>
    </w:p>
    <w:p w14:paraId="218092E5" w14:textId="77777777" w:rsidR="002714C8" w:rsidRPr="004462EC" w:rsidRDefault="002714C8" w:rsidP="008D744E">
      <w:r w:rsidRPr="004462EC">
        <w:t xml:space="preserve">Samma 4-teckens </w:t>
      </w:r>
      <w:r w:rsidRPr="004462EC">
        <w:rPr>
          <w:rFonts w:hint="eastAsia"/>
        </w:rPr>
        <w:t xml:space="preserve">ID </w:t>
      </w:r>
      <w:r w:rsidRPr="004462EC">
        <w:t>visas också i engelsk punktskrift (grad 1) på den 20-celliga textdisplayen, föregånget av prefixet "le", som står för Low Energy Bluetooth-läge. Detta indikerar att din Dot Pad X är redo att anslutas trådlöst till en iOS</w:t>
      </w:r>
      <w:r w:rsidRPr="004462EC">
        <w:rPr>
          <w:rFonts w:hint="eastAsia"/>
        </w:rPr>
        <w:t xml:space="preserve">-enhet </w:t>
      </w:r>
      <w:r w:rsidRPr="004462EC">
        <w:t>eller dator.</w:t>
      </w:r>
    </w:p>
    <w:p w14:paraId="5C9023CC" w14:textId="77777777" w:rsidR="002714C8" w:rsidRPr="004462EC" w:rsidRDefault="002714C8" w:rsidP="008D744E">
      <w:r w:rsidRPr="004462EC">
        <w:lastRenderedPageBreak/>
        <w:t xml:space="preserve">Denna 4-teckens ID är unik för varje enhet, så kontrollera koden när du ansluter din Dot Pad X till en PC eller </w:t>
      </w:r>
      <w:r w:rsidRPr="004462EC">
        <w:rPr>
          <w:rFonts w:hint="eastAsia"/>
        </w:rPr>
        <w:t xml:space="preserve">iOS-enhet </w:t>
      </w:r>
      <w:r w:rsidRPr="004462EC">
        <w:t>för att säkerställa korrekt parkoppling.</w:t>
      </w:r>
    </w:p>
    <w:p w14:paraId="20BA2353" w14:textId="77777777" w:rsidR="002714C8" w:rsidRDefault="002714C8" w:rsidP="008D744E">
      <w:r w:rsidRPr="004462EC">
        <w:t xml:space="preserve">När enheten har startats blinkar LED-indikatorn i det nedre högra hörnet på din Dot Pad X med blått ljus, vilket indikerar att Dot Pad söker efter en </w:t>
      </w:r>
      <w:r w:rsidRPr="004462EC">
        <w:rPr>
          <w:rFonts w:hint="eastAsia"/>
        </w:rPr>
        <w:t>värdenhet</w:t>
      </w:r>
      <w:r w:rsidRPr="004462EC">
        <w:t>. När anslutningen har upprättats lyser LED-lampan med fast blått ljus (slutar blinka).</w:t>
      </w:r>
    </w:p>
    <w:p w14:paraId="3F1518B7" w14:textId="77777777" w:rsidR="00316E6A" w:rsidRPr="004462EC" w:rsidRDefault="00316E6A" w:rsidP="008D744E"/>
    <w:p w14:paraId="1FE9F54E" w14:textId="77777777" w:rsidR="002714C8" w:rsidRPr="00120358" w:rsidRDefault="002714C8" w:rsidP="008D744E">
      <w:pPr>
        <w:pStyle w:val="Rubrik2"/>
      </w:pPr>
      <w:bookmarkStart w:id="30" w:name="_Toc204765523"/>
      <w:bookmarkStart w:id="31" w:name="_Toc209074273"/>
      <w:r w:rsidRPr="00120358">
        <w:t xml:space="preserve">Stänga av Dot Pad </w:t>
      </w:r>
      <w:r>
        <w:t>X</w:t>
      </w:r>
      <w:bookmarkEnd w:id="30"/>
      <w:bookmarkEnd w:id="31"/>
    </w:p>
    <w:p w14:paraId="6D74761E" w14:textId="77777777" w:rsidR="002714C8" w:rsidRDefault="002714C8" w:rsidP="008D744E">
      <w:r w:rsidRPr="004462EC">
        <w:t xml:space="preserve">För att stänga av Dot Pad X, skjut strömbrytaren </w:t>
      </w:r>
      <w:r w:rsidRPr="004462EC">
        <w:rPr>
          <w:rFonts w:hint="eastAsia"/>
        </w:rPr>
        <w:t>bakåt mot dig</w:t>
      </w:r>
      <w:r w:rsidRPr="004462EC">
        <w:t xml:space="preserve">. </w:t>
      </w:r>
      <w:r w:rsidRPr="004462EC">
        <w:rPr>
          <w:rFonts w:hint="eastAsia"/>
        </w:rPr>
        <w:t xml:space="preserve">Alla </w:t>
      </w:r>
      <w:r w:rsidRPr="004462EC">
        <w:t>punktskriftsnålar dras in och återställs, vilket indikerar att din Dot Pad X har stängts av korrekt. När du slår på din Dot Pad X igen, vänta minst 3 sekunder efter att du har stängt av den. Om strömmen slås på igen omedelbart kan det hända att nålarna inte har dragits in helt och att den tidigare punktskriftsdisplayen fortfarande är synlig. För att säkerställa korrekt initialisering, vänta alltid några sekunder innan du startar om din Dot Pad X.</w:t>
      </w:r>
    </w:p>
    <w:p w14:paraId="501F2018" w14:textId="77777777" w:rsidR="00316E6A" w:rsidRPr="004462EC" w:rsidRDefault="00316E6A" w:rsidP="008D744E"/>
    <w:p w14:paraId="27E4535D" w14:textId="77777777" w:rsidR="002714C8" w:rsidRPr="00120358" w:rsidRDefault="002714C8" w:rsidP="008D744E">
      <w:pPr>
        <w:pStyle w:val="Rubrik2"/>
      </w:pPr>
      <w:bookmarkStart w:id="32" w:name="_Toc204765524"/>
      <w:bookmarkStart w:id="33" w:name="_Toc209074274"/>
      <w:r w:rsidRPr="00120358">
        <w:t xml:space="preserve">Ladda Dot Pad </w:t>
      </w:r>
      <w:r>
        <w:t>X</w:t>
      </w:r>
      <w:bookmarkEnd w:id="32"/>
      <w:bookmarkEnd w:id="33"/>
    </w:p>
    <w:p w14:paraId="7D5ED100" w14:textId="77777777" w:rsidR="002714C8" w:rsidRPr="004462EC" w:rsidRDefault="002714C8" w:rsidP="008D744E">
      <w:r w:rsidRPr="004462EC">
        <w:t xml:space="preserve">Använd alltid USB-C-porten på höger sida av din Dot Pad X. Vi rekommenderar att du använder den medföljande USB-C-kabeln och en certifierad strömadapter som stöder QC 3.0 och har en utgång på DC 5V / 3A. </w:t>
      </w:r>
    </w:p>
    <w:p w14:paraId="3984F260" w14:textId="77777777" w:rsidR="002714C8" w:rsidRPr="004462EC" w:rsidRDefault="002714C8" w:rsidP="008D744E">
      <w:r w:rsidRPr="004462EC">
        <w:t>För optimal prestanda är det bäst att använda din Dot Pad X när batteriet är fulladdat. Om batterinivån är låg, se till att din Dot Pad X är tillräckligt laddad innan du använder den.</w:t>
      </w:r>
    </w:p>
    <w:p w14:paraId="3C530CA4" w14:textId="77777777" w:rsidR="002714C8" w:rsidRDefault="002714C8" w:rsidP="008D744E">
      <w:r w:rsidRPr="004462EC">
        <w:t>Du kan kontrollera den aktuella batterinivån med hjälp av metoden som beskrivs i avsnittet nedan.</w:t>
      </w:r>
    </w:p>
    <w:p w14:paraId="1EA5D19F" w14:textId="77777777" w:rsidR="00316E6A" w:rsidRPr="004462EC" w:rsidRDefault="00316E6A" w:rsidP="008D744E"/>
    <w:p w14:paraId="5918B928" w14:textId="77777777" w:rsidR="002714C8" w:rsidRPr="00120358" w:rsidRDefault="002714C8" w:rsidP="008D744E">
      <w:pPr>
        <w:pStyle w:val="Rubrik3"/>
      </w:pPr>
      <w:bookmarkStart w:id="34" w:name="_Toc204765525"/>
      <w:bookmarkStart w:id="35" w:name="_Toc209074275"/>
      <w:r w:rsidRPr="00120358">
        <w:t>Kontrollera batterinivån</w:t>
      </w:r>
      <w:bookmarkEnd w:id="34"/>
      <w:bookmarkEnd w:id="35"/>
    </w:p>
    <w:p w14:paraId="24841B9C" w14:textId="77777777" w:rsidR="002714C8" w:rsidRPr="004462EC" w:rsidRDefault="002714C8" w:rsidP="008D744E">
      <w:r w:rsidRPr="004462EC">
        <w:t>För att kontrollera batterinivån på Dot Pad X, se till att din Dot Pad X är påslagen.</w:t>
      </w:r>
      <w:r w:rsidRPr="004462EC">
        <w:br/>
      </w:r>
      <w:r w:rsidRPr="004462EC">
        <w:lastRenderedPageBreak/>
        <w:t>Håll sedan in både föregående och nästa panoreringstangent samtidigt i minst 1,5 sekunder och släpp.</w:t>
      </w:r>
    </w:p>
    <w:p w14:paraId="7B23EE9C" w14:textId="77777777" w:rsidR="002714C8" w:rsidRPr="004462EC" w:rsidRDefault="002714C8" w:rsidP="008D744E">
      <w:r w:rsidRPr="004462EC">
        <w:t>Batterinivån är indelad i fem nivåer och kan kontrolleras genom vibrationer och taktil feedback.</w:t>
      </w:r>
    </w:p>
    <w:p w14:paraId="60CB3AA8" w14:textId="77777777" w:rsidR="00316E6A" w:rsidRDefault="002714C8" w:rsidP="00316E6A">
      <w:pPr>
        <w:pStyle w:val="Liststycke"/>
        <w:numPr>
          <w:ilvl w:val="0"/>
          <w:numId w:val="39"/>
        </w:numPr>
      </w:pPr>
      <w:r w:rsidRPr="004462EC">
        <w:t>När Bluetooth inte är anslutet visas batterinivån på den 20-celliga textdisplayen som taktil feedback i 7 sekunder, tillsammans med vibrationsfeedback.</w:t>
      </w:r>
    </w:p>
    <w:p w14:paraId="23243D0F" w14:textId="55A2C778" w:rsidR="002714C8" w:rsidRPr="004462EC" w:rsidRDefault="002714C8" w:rsidP="00316E6A">
      <w:pPr>
        <w:pStyle w:val="Liststycke"/>
        <w:numPr>
          <w:ilvl w:val="0"/>
          <w:numId w:val="39"/>
        </w:numPr>
      </w:pPr>
      <w:r w:rsidRPr="004462EC">
        <w:t>När Bluetooth är anslutet ges endast vibrationsåterkoppling och ingen information visas på 20-cellersdisplayen.</w:t>
      </w:r>
    </w:p>
    <w:p w14:paraId="40472A3D" w14:textId="77777777" w:rsidR="002714C8" w:rsidRPr="004462EC" w:rsidRDefault="002714C8" w:rsidP="008D744E">
      <w:r w:rsidRPr="004462EC">
        <w:t>Batterinivån är indelad i fem nivåer, och varje nivå indikeras av antalet vibrationer.</w:t>
      </w:r>
      <w:r w:rsidRPr="004462EC">
        <w:br/>
        <w:t>Antalet vibrationer motsvarar batterinivån: 5 för nivå 5, 4 för nivå 4 och så vidare ner till 1 för nivå 1.</w:t>
      </w:r>
    </w:p>
    <w:tbl>
      <w:tblPr>
        <w:tblW w:w="9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1440"/>
        <w:gridCol w:w="1530"/>
        <w:gridCol w:w="1530"/>
        <w:gridCol w:w="1515"/>
        <w:gridCol w:w="1500"/>
      </w:tblGrid>
      <w:tr w:rsidR="002714C8" w:rsidRPr="00D35405" w14:paraId="7D959F28" w14:textId="77777777" w:rsidTr="00294133">
        <w:trPr>
          <w:trHeight w:val="251"/>
        </w:trPr>
        <w:tc>
          <w:tcPr>
            <w:tcW w:w="2040" w:type="dxa"/>
            <w:shd w:val="clear" w:color="auto" w:fill="D9D9D9"/>
            <w:tcMar>
              <w:top w:w="0" w:type="dxa"/>
              <w:left w:w="0" w:type="dxa"/>
              <w:bottom w:w="0" w:type="dxa"/>
              <w:right w:w="0" w:type="dxa"/>
            </w:tcMar>
            <w:vAlign w:val="center"/>
          </w:tcPr>
          <w:p w14:paraId="052C2C12" w14:textId="77777777" w:rsidR="002714C8" w:rsidRPr="00C774CE" w:rsidRDefault="002714C8" w:rsidP="008D744E">
            <w:r w:rsidRPr="00C774CE">
              <w:t xml:space="preserve">Antal vibrationer för </w:t>
            </w:r>
          </w:p>
        </w:tc>
        <w:tc>
          <w:tcPr>
            <w:tcW w:w="1440" w:type="dxa"/>
            <w:tcMar>
              <w:top w:w="0" w:type="dxa"/>
              <w:left w:w="0" w:type="dxa"/>
              <w:bottom w:w="0" w:type="dxa"/>
              <w:right w:w="0" w:type="dxa"/>
            </w:tcMar>
            <w:vAlign w:val="center"/>
          </w:tcPr>
          <w:p w14:paraId="0AA37413" w14:textId="77777777" w:rsidR="002714C8" w:rsidRPr="00C774CE" w:rsidRDefault="002714C8" w:rsidP="008D744E">
            <w:r w:rsidRPr="00C774CE">
              <w:t>5</w:t>
            </w:r>
          </w:p>
        </w:tc>
        <w:tc>
          <w:tcPr>
            <w:tcW w:w="1530" w:type="dxa"/>
            <w:tcMar>
              <w:top w:w="0" w:type="dxa"/>
              <w:left w:w="0" w:type="dxa"/>
              <w:bottom w:w="0" w:type="dxa"/>
              <w:right w:w="0" w:type="dxa"/>
            </w:tcMar>
            <w:vAlign w:val="center"/>
          </w:tcPr>
          <w:p w14:paraId="3BA8C5F5" w14:textId="77777777" w:rsidR="002714C8" w:rsidRPr="00C774CE" w:rsidRDefault="002714C8" w:rsidP="008D744E">
            <w:r w:rsidRPr="00C774CE">
              <w:t>4</w:t>
            </w:r>
          </w:p>
        </w:tc>
        <w:tc>
          <w:tcPr>
            <w:tcW w:w="1530" w:type="dxa"/>
            <w:tcMar>
              <w:top w:w="0" w:type="dxa"/>
              <w:left w:w="0" w:type="dxa"/>
              <w:bottom w:w="0" w:type="dxa"/>
              <w:right w:w="0" w:type="dxa"/>
            </w:tcMar>
            <w:vAlign w:val="center"/>
          </w:tcPr>
          <w:p w14:paraId="54BF25AA" w14:textId="77777777" w:rsidR="002714C8" w:rsidRPr="00C774CE" w:rsidRDefault="002714C8" w:rsidP="008D744E">
            <w:r w:rsidRPr="00C774CE">
              <w:t>3</w:t>
            </w:r>
          </w:p>
        </w:tc>
        <w:tc>
          <w:tcPr>
            <w:tcW w:w="1515" w:type="dxa"/>
            <w:tcMar>
              <w:top w:w="0" w:type="dxa"/>
              <w:left w:w="0" w:type="dxa"/>
              <w:bottom w:w="0" w:type="dxa"/>
              <w:right w:w="0" w:type="dxa"/>
            </w:tcMar>
            <w:vAlign w:val="center"/>
          </w:tcPr>
          <w:p w14:paraId="4414C68C" w14:textId="77777777" w:rsidR="002714C8" w:rsidRPr="00C774CE" w:rsidRDefault="002714C8" w:rsidP="008D744E">
            <w:r w:rsidRPr="00C774CE">
              <w:t>2</w:t>
            </w:r>
          </w:p>
        </w:tc>
        <w:tc>
          <w:tcPr>
            <w:tcW w:w="1500" w:type="dxa"/>
            <w:tcMar>
              <w:top w:w="0" w:type="dxa"/>
              <w:left w:w="0" w:type="dxa"/>
              <w:bottom w:w="0" w:type="dxa"/>
              <w:right w:w="0" w:type="dxa"/>
            </w:tcMar>
            <w:vAlign w:val="center"/>
          </w:tcPr>
          <w:p w14:paraId="6C11AFE4" w14:textId="77777777" w:rsidR="002714C8" w:rsidRPr="00C774CE" w:rsidRDefault="002714C8" w:rsidP="008D744E">
            <w:r w:rsidRPr="00C774CE">
              <w:t>1</w:t>
            </w:r>
          </w:p>
        </w:tc>
      </w:tr>
      <w:tr w:rsidR="002714C8" w:rsidRPr="00D35405" w14:paraId="290B1A61" w14:textId="77777777" w:rsidTr="00294133">
        <w:trPr>
          <w:trHeight w:val="428"/>
        </w:trPr>
        <w:tc>
          <w:tcPr>
            <w:tcW w:w="2040" w:type="dxa"/>
            <w:shd w:val="clear" w:color="auto" w:fill="D9D9D9"/>
            <w:tcMar>
              <w:top w:w="0" w:type="dxa"/>
              <w:left w:w="0" w:type="dxa"/>
              <w:bottom w:w="0" w:type="dxa"/>
              <w:right w:w="0" w:type="dxa"/>
            </w:tcMar>
            <w:vAlign w:val="center"/>
          </w:tcPr>
          <w:p w14:paraId="7007BFEF" w14:textId="77777777" w:rsidR="002714C8" w:rsidRPr="00C774CE" w:rsidRDefault="002714C8" w:rsidP="008D744E">
            <w:r w:rsidRPr="00C774CE">
              <w:t>Batterinivå</w:t>
            </w:r>
          </w:p>
        </w:tc>
        <w:tc>
          <w:tcPr>
            <w:tcW w:w="1440" w:type="dxa"/>
            <w:tcMar>
              <w:top w:w="0" w:type="dxa"/>
              <w:left w:w="0" w:type="dxa"/>
              <w:bottom w:w="0" w:type="dxa"/>
              <w:right w:w="0" w:type="dxa"/>
            </w:tcMar>
            <w:vAlign w:val="center"/>
          </w:tcPr>
          <w:p w14:paraId="745B1E25" w14:textId="77777777" w:rsidR="002714C8" w:rsidRPr="00C774CE" w:rsidRDefault="002714C8" w:rsidP="008D744E">
            <w:r w:rsidRPr="00C774CE">
              <w:t>Nivå 5</w:t>
            </w:r>
          </w:p>
        </w:tc>
        <w:tc>
          <w:tcPr>
            <w:tcW w:w="1530" w:type="dxa"/>
            <w:tcMar>
              <w:top w:w="0" w:type="dxa"/>
              <w:left w:w="0" w:type="dxa"/>
              <w:bottom w:w="0" w:type="dxa"/>
              <w:right w:w="0" w:type="dxa"/>
            </w:tcMar>
            <w:vAlign w:val="center"/>
          </w:tcPr>
          <w:p w14:paraId="66A0680D" w14:textId="77777777" w:rsidR="002714C8" w:rsidRPr="00C774CE" w:rsidRDefault="002714C8" w:rsidP="008D744E">
            <w:r w:rsidRPr="00C774CE">
              <w:t>Nivå 4</w:t>
            </w:r>
          </w:p>
        </w:tc>
        <w:tc>
          <w:tcPr>
            <w:tcW w:w="1530" w:type="dxa"/>
            <w:tcMar>
              <w:top w:w="0" w:type="dxa"/>
              <w:left w:w="0" w:type="dxa"/>
              <w:bottom w:w="0" w:type="dxa"/>
              <w:right w:w="0" w:type="dxa"/>
            </w:tcMar>
            <w:vAlign w:val="center"/>
          </w:tcPr>
          <w:p w14:paraId="32C4A93E" w14:textId="77777777" w:rsidR="002714C8" w:rsidRPr="00C774CE" w:rsidRDefault="002714C8" w:rsidP="008D744E">
            <w:r w:rsidRPr="00C774CE">
              <w:t>Nivå 3</w:t>
            </w:r>
          </w:p>
        </w:tc>
        <w:tc>
          <w:tcPr>
            <w:tcW w:w="1515" w:type="dxa"/>
            <w:tcMar>
              <w:top w:w="0" w:type="dxa"/>
              <w:left w:w="0" w:type="dxa"/>
              <w:bottom w:w="0" w:type="dxa"/>
              <w:right w:w="0" w:type="dxa"/>
            </w:tcMar>
            <w:vAlign w:val="center"/>
          </w:tcPr>
          <w:p w14:paraId="3D9D864A" w14:textId="77777777" w:rsidR="002714C8" w:rsidRPr="00C774CE" w:rsidRDefault="002714C8" w:rsidP="008D744E">
            <w:r w:rsidRPr="00C774CE">
              <w:t>Nivå 2</w:t>
            </w:r>
          </w:p>
        </w:tc>
        <w:tc>
          <w:tcPr>
            <w:tcW w:w="1500" w:type="dxa"/>
            <w:tcMar>
              <w:top w:w="0" w:type="dxa"/>
              <w:left w:w="0" w:type="dxa"/>
              <w:bottom w:w="0" w:type="dxa"/>
              <w:right w:w="0" w:type="dxa"/>
            </w:tcMar>
            <w:vAlign w:val="center"/>
          </w:tcPr>
          <w:p w14:paraId="5F35ABC2" w14:textId="77777777" w:rsidR="002714C8" w:rsidRPr="00C774CE" w:rsidRDefault="002714C8" w:rsidP="008D744E">
            <w:r w:rsidRPr="00C774CE">
              <w:t>Nivå 1</w:t>
            </w:r>
          </w:p>
        </w:tc>
      </w:tr>
    </w:tbl>
    <w:p w14:paraId="29FFBA1B" w14:textId="77777777" w:rsidR="002714C8" w:rsidRPr="004462EC" w:rsidRDefault="002714C8" w:rsidP="008D744E">
      <w:r w:rsidRPr="004462EC">
        <w:t>Förutom vibrationssignal visas batterinivån även taktilt på den 20-celliga textdisplayen.</w:t>
      </w:r>
      <w:r w:rsidRPr="004462EC">
        <w:br/>
        <w:t>Batterinivån är indelad i fem nivåer (nivå 1 till nivå 5) och cellerna fylls sekventiellt enligt aktuell batterinivå.</w:t>
      </w:r>
    </w:p>
    <w:tbl>
      <w:tblPr>
        <w:tblW w:w="9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1440"/>
        <w:gridCol w:w="1530"/>
        <w:gridCol w:w="1530"/>
        <w:gridCol w:w="1515"/>
        <w:gridCol w:w="1500"/>
      </w:tblGrid>
      <w:tr w:rsidR="002714C8" w:rsidRPr="00D35405" w14:paraId="2083C01F" w14:textId="77777777" w:rsidTr="00294133">
        <w:trPr>
          <w:trHeight w:val="251"/>
        </w:trPr>
        <w:tc>
          <w:tcPr>
            <w:tcW w:w="2040" w:type="dxa"/>
            <w:shd w:val="clear" w:color="auto" w:fill="D9D9D9"/>
            <w:tcMar>
              <w:top w:w="0" w:type="dxa"/>
              <w:left w:w="0" w:type="dxa"/>
              <w:bottom w:w="0" w:type="dxa"/>
              <w:right w:w="0" w:type="dxa"/>
            </w:tcMar>
            <w:vAlign w:val="center"/>
          </w:tcPr>
          <w:p w14:paraId="5293607E" w14:textId="77777777" w:rsidR="002714C8" w:rsidRPr="00D35405" w:rsidRDefault="002714C8" w:rsidP="008D744E">
            <w:r>
              <w:rPr>
                <w:rFonts w:hint="eastAsia"/>
              </w:rPr>
              <w:t>Taktil feedback</w:t>
            </w:r>
          </w:p>
        </w:tc>
        <w:tc>
          <w:tcPr>
            <w:tcW w:w="1440" w:type="dxa"/>
            <w:tcMar>
              <w:top w:w="0" w:type="dxa"/>
              <w:left w:w="0" w:type="dxa"/>
              <w:bottom w:w="0" w:type="dxa"/>
              <w:right w:w="0" w:type="dxa"/>
            </w:tcMar>
            <w:vAlign w:val="center"/>
          </w:tcPr>
          <w:p w14:paraId="7AE9B4EF" w14:textId="77777777" w:rsidR="002714C8" w:rsidRDefault="002714C8" w:rsidP="008D744E"/>
          <w:p w14:paraId="72CF3BFE" w14:textId="77777777" w:rsidR="002714C8" w:rsidRPr="00D35405" w:rsidRDefault="002714C8" w:rsidP="008D744E">
            <w:r w:rsidRPr="007D3EFA">
              <w:rPr>
                <w:noProof/>
              </w:rPr>
              <w:drawing>
                <wp:inline distT="0" distB="0" distL="0" distR="0" wp14:anchorId="1A473643" wp14:editId="38F978AA">
                  <wp:extent cx="756414" cy="226924"/>
                  <wp:effectExtent l="0" t="0" r="5715" b="1905"/>
                  <wp:docPr id="624925333" name="그림 1" descr="Five braille cells are filled from left to right, representing a full batt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925333" name="그림 1" descr="Five braille cells are filled from left to right, representing a full battery."/>
                          <pic:cNvPicPr/>
                        </pic:nvPicPr>
                        <pic:blipFill>
                          <a:blip r:embed="rId13"/>
                          <a:stretch>
                            <a:fillRect/>
                          </a:stretch>
                        </pic:blipFill>
                        <pic:spPr>
                          <a:xfrm>
                            <a:off x="0" y="0"/>
                            <a:ext cx="757178" cy="227153"/>
                          </a:xfrm>
                          <a:prstGeom prst="rect">
                            <a:avLst/>
                          </a:prstGeom>
                        </pic:spPr>
                      </pic:pic>
                    </a:graphicData>
                  </a:graphic>
                </wp:inline>
              </w:drawing>
            </w:r>
          </w:p>
        </w:tc>
        <w:tc>
          <w:tcPr>
            <w:tcW w:w="1530" w:type="dxa"/>
            <w:tcMar>
              <w:top w:w="0" w:type="dxa"/>
              <w:left w:w="0" w:type="dxa"/>
              <w:bottom w:w="0" w:type="dxa"/>
              <w:right w:w="0" w:type="dxa"/>
            </w:tcMar>
            <w:vAlign w:val="center"/>
          </w:tcPr>
          <w:p w14:paraId="133D7331" w14:textId="77777777" w:rsidR="002714C8" w:rsidRDefault="002714C8" w:rsidP="008D744E"/>
          <w:p w14:paraId="3778D247" w14:textId="77777777" w:rsidR="002714C8" w:rsidRPr="00D35405" w:rsidRDefault="002714C8" w:rsidP="008D744E">
            <w:r w:rsidRPr="007D3EFA">
              <w:rPr>
                <w:noProof/>
              </w:rPr>
              <w:drawing>
                <wp:inline distT="0" distB="0" distL="0" distR="0" wp14:anchorId="5596E0CE" wp14:editId="183B30E1">
                  <wp:extent cx="796798" cy="246428"/>
                  <wp:effectExtent l="0" t="0" r="3810" b="1270"/>
                  <wp:docPr id="1219202166" name="그림 1" descr=" Five braille cells are shown, with the first four fully raised (indicating filled), and the fifth empty. This represents a battery leve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202166" name="그림 1" descr=" Five braille cells are shown, with the first four fully raised (indicating filled), and the fifth empty. This represents a battery level 4."/>
                          <pic:cNvPicPr/>
                        </pic:nvPicPr>
                        <pic:blipFill>
                          <a:blip r:embed="rId14"/>
                          <a:stretch>
                            <a:fillRect/>
                          </a:stretch>
                        </pic:blipFill>
                        <pic:spPr>
                          <a:xfrm>
                            <a:off x="0" y="0"/>
                            <a:ext cx="803784" cy="248589"/>
                          </a:xfrm>
                          <a:prstGeom prst="rect">
                            <a:avLst/>
                          </a:prstGeom>
                        </pic:spPr>
                      </pic:pic>
                    </a:graphicData>
                  </a:graphic>
                </wp:inline>
              </w:drawing>
            </w:r>
          </w:p>
        </w:tc>
        <w:tc>
          <w:tcPr>
            <w:tcW w:w="1530" w:type="dxa"/>
            <w:tcMar>
              <w:top w:w="0" w:type="dxa"/>
              <w:left w:w="0" w:type="dxa"/>
              <w:bottom w:w="0" w:type="dxa"/>
              <w:right w:w="0" w:type="dxa"/>
            </w:tcMar>
            <w:vAlign w:val="center"/>
          </w:tcPr>
          <w:p w14:paraId="3127BF77" w14:textId="77777777" w:rsidR="002714C8" w:rsidRDefault="002714C8" w:rsidP="008D744E"/>
          <w:p w14:paraId="5CE9119E" w14:textId="77777777" w:rsidR="002714C8" w:rsidRPr="00D35405" w:rsidRDefault="002714C8" w:rsidP="008D744E">
            <w:r w:rsidRPr="007D3EFA">
              <w:rPr>
                <w:noProof/>
              </w:rPr>
              <w:drawing>
                <wp:inline distT="0" distB="0" distL="0" distR="0" wp14:anchorId="31CEECC0" wp14:editId="6A5D4063">
                  <wp:extent cx="809210" cy="242764"/>
                  <wp:effectExtent l="0" t="0" r="0" b="5080"/>
                  <wp:docPr id="1068356902" name="그림 1" descr="Five braille cells are shown, with the first three fully raised (indicating filled), and the fourth and fifth empty. This represents a battery leve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56902" name="그림 1" descr="Five braille cells are shown, with the first three fully raised (indicating filled), and the fourth and fifth empty. This represents a battery level 3."/>
                          <pic:cNvPicPr/>
                        </pic:nvPicPr>
                        <pic:blipFill>
                          <a:blip r:embed="rId15"/>
                          <a:stretch>
                            <a:fillRect/>
                          </a:stretch>
                        </pic:blipFill>
                        <pic:spPr>
                          <a:xfrm>
                            <a:off x="0" y="0"/>
                            <a:ext cx="821867" cy="246561"/>
                          </a:xfrm>
                          <a:prstGeom prst="rect">
                            <a:avLst/>
                          </a:prstGeom>
                        </pic:spPr>
                      </pic:pic>
                    </a:graphicData>
                  </a:graphic>
                </wp:inline>
              </w:drawing>
            </w:r>
          </w:p>
        </w:tc>
        <w:tc>
          <w:tcPr>
            <w:tcW w:w="1515" w:type="dxa"/>
            <w:tcMar>
              <w:top w:w="0" w:type="dxa"/>
              <w:left w:w="0" w:type="dxa"/>
              <w:bottom w:w="0" w:type="dxa"/>
              <w:right w:w="0" w:type="dxa"/>
            </w:tcMar>
            <w:vAlign w:val="center"/>
          </w:tcPr>
          <w:p w14:paraId="7455CEFC" w14:textId="77777777" w:rsidR="002714C8" w:rsidRDefault="002714C8" w:rsidP="008D744E"/>
          <w:p w14:paraId="1AF28BAA" w14:textId="77777777" w:rsidR="002714C8" w:rsidRPr="00D35405" w:rsidRDefault="002714C8" w:rsidP="008D744E">
            <w:r w:rsidRPr="007D3EFA">
              <w:rPr>
                <w:noProof/>
              </w:rPr>
              <w:drawing>
                <wp:inline distT="0" distB="0" distL="0" distR="0" wp14:anchorId="167C107A" wp14:editId="3090CB1F">
                  <wp:extent cx="789002" cy="230102"/>
                  <wp:effectExtent l="0" t="0" r="0" b="0"/>
                  <wp:docPr id="884291036" name="그림 1" descr="Five braille cells are shown, with the first four fully raised (indicating filled), and third, fourth and fifth empty. This represents a battery lev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291036" name="그림 1" descr="Five braille cells are shown, with the first four fully raised (indicating filled), and third, fourth and fifth empty. This represents a battery level 2."/>
                          <pic:cNvPicPr/>
                        </pic:nvPicPr>
                        <pic:blipFill>
                          <a:blip r:embed="rId16"/>
                          <a:stretch>
                            <a:fillRect/>
                          </a:stretch>
                        </pic:blipFill>
                        <pic:spPr>
                          <a:xfrm>
                            <a:off x="0" y="0"/>
                            <a:ext cx="806682" cy="235258"/>
                          </a:xfrm>
                          <a:prstGeom prst="rect">
                            <a:avLst/>
                          </a:prstGeom>
                        </pic:spPr>
                      </pic:pic>
                    </a:graphicData>
                  </a:graphic>
                </wp:inline>
              </w:drawing>
            </w:r>
          </w:p>
        </w:tc>
        <w:tc>
          <w:tcPr>
            <w:tcW w:w="1500" w:type="dxa"/>
            <w:tcMar>
              <w:top w:w="0" w:type="dxa"/>
              <w:left w:w="0" w:type="dxa"/>
              <w:bottom w:w="0" w:type="dxa"/>
              <w:right w:w="0" w:type="dxa"/>
            </w:tcMar>
            <w:vAlign w:val="center"/>
          </w:tcPr>
          <w:p w14:paraId="65E4C4CF" w14:textId="77777777" w:rsidR="002714C8" w:rsidRDefault="002714C8" w:rsidP="008D744E"/>
          <w:p w14:paraId="145F210E" w14:textId="77777777" w:rsidR="002714C8" w:rsidRPr="00D35405" w:rsidRDefault="002714C8" w:rsidP="008D744E">
            <w:r w:rsidRPr="007D3EFA">
              <w:rPr>
                <w:noProof/>
              </w:rPr>
              <w:drawing>
                <wp:inline distT="0" distB="0" distL="0" distR="0" wp14:anchorId="3DCD43F2" wp14:editId="06B47309">
                  <wp:extent cx="798210" cy="221666"/>
                  <wp:effectExtent l="0" t="0" r="1905" b="6985"/>
                  <wp:docPr id="86956856" name="그림 1" descr="Five braille cells are shown, with the first four fully raised (indicating filled), and second, third, fourth and fifth empty. This represents a battery lev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6856" name="그림 1" descr="Five braille cells are shown, with the first four fully raised (indicating filled), and second, third, fourth and fifth empty. This represents a battery level 1."/>
                          <pic:cNvPicPr/>
                        </pic:nvPicPr>
                        <pic:blipFill>
                          <a:blip r:embed="rId17"/>
                          <a:stretch>
                            <a:fillRect/>
                          </a:stretch>
                        </pic:blipFill>
                        <pic:spPr>
                          <a:xfrm>
                            <a:off x="0" y="0"/>
                            <a:ext cx="808327" cy="224476"/>
                          </a:xfrm>
                          <a:prstGeom prst="rect">
                            <a:avLst/>
                          </a:prstGeom>
                        </pic:spPr>
                      </pic:pic>
                    </a:graphicData>
                  </a:graphic>
                </wp:inline>
              </w:drawing>
            </w:r>
          </w:p>
        </w:tc>
      </w:tr>
      <w:tr w:rsidR="002714C8" w:rsidRPr="00D35405" w14:paraId="1CDCE147" w14:textId="77777777" w:rsidTr="00294133">
        <w:trPr>
          <w:trHeight w:val="428"/>
        </w:trPr>
        <w:tc>
          <w:tcPr>
            <w:tcW w:w="2040" w:type="dxa"/>
            <w:shd w:val="clear" w:color="auto" w:fill="D9D9D9"/>
            <w:tcMar>
              <w:top w:w="0" w:type="dxa"/>
              <w:left w:w="0" w:type="dxa"/>
              <w:bottom w:w="0" w:type="dxa"/>
              <w:right w:w="0" w:type="dxa"/>
            </w:tcMar>
            <w:vAlign w:val="center"/>
          </w:tcPr>
          <w:p w14:paraId="796E3B47" w14:textId="77777777" w:rsidR="002714C8" w:rsidRPr="00D35405" w:rsidRDefault="002714C8" w:rsidP="008D744E">
            <w:pPr>
              <w:rPr>
                <w:rFonts w:asciiTheme="majorBidi" w:hAnsiTheme="majorBidi" w:cstheme="majorBidi"/>
              </w:rPr>
            </w:pPr>
            <w:r w:rsidRPr="00C774CE">
              <w:t>Batterinivå</w:t>
            </w:r>
          </w:p>
        </w:tc>
        <w:tc>
          <w:tcPr>
            <w:tcW w:w="1440" w:type="dxa"/>
            <w:tcMar>
              <w:top w:w="0" w:type="dxa"/>
              <w:left w:w="0" w:type="dxa"/>
              <w:bottom w:w="0" w:type="dxa"/>
              <w:right w:w="0" w:type="dxa"/>
            </w:tcMar>
            <w:vAlign w:val="center"/>
          </w:tcPr>
          <w:p w14:paraId="14E500B7" w14:textId="77777777" w:rsidR="002714C8" w:rsidRPr="00D35405" w:rsidRDefault="002714C8" w:rsidP="008D744E">
            <w:pPr>
              <w:rPr>
                <w:rFonts w:asciiTheme="majorBidi" w:hAnsiTheme="majorBidi" w:cstheme="majorBidi"/>
              </w:rPr>
            </w:pPr>
            <w:r w:rsidRPr="00C774CE">
              <w:t>Nivå 5</w:t>
            </w:r>
          </w:p>
        </w:tc>
        <w:tc>
          <w:tcPr>
            <w:tcW w:w="1530" w:type="dxa"/>
            <w:tcMar>
              <w:top w:w="0" w:type="dxa"/>
              <w:left w:w="0" w:type="dxa"/>
              <w:bottom w:w="0" w:type="dxa"/>
              <w:right w:w="0" w:type="dxa"/>
            </w:tcMar>
            <w:vAlign w:val="center"/>
          </w:tcPr>
          <w:p w14:paraId="305931F1" w14:textId="77777777" w:rsidR="002714C8" w:rsidRPr="00D35405" w:rsidRDefault="002714C8" w:rsidP="008D744E">
            <w:pPr>
              <w:rPr>
                <w:rFonts w:asciiTheme="majorBidi" w:hAnsiTheme="majorBidi" w:cstheme="majorBidi"/>
              </w:rPr>
            </w:pPr>
            <w:r w:rsidRPr="00C774CE">
              <w:t>Nivå 4</w:t>
            </w:r>
          </w:p>
        </w:tc>
        <w:tc>
          <w:tcPr>
            <w:tcW w:w="1530" w:type="dxa"/>
            <w:tcMar>
              <w:top w:w="0" w:type="dxa"/>
              <w:left w:w="0" w:type="dxa"/>
              <w:bottom w:w="0" w:type="dxa"/>
              <w:right w:w="0" w:type="dxa"/>
            </w:tcMar>
            <w:vAlign w:val="center"/>
          </w:tcPr>
          <w:p w14:paraId="68DDACA3" w14:textId="77777777" w:rsidR="002714C8" w:rsidRPr="00D35405" w:rsidRDefault="002714C8" w:rsidP="008D744E">
            <w:pPr>
              <w:rPr>
                <w:rFonts w:asciiTheme="majorBidi" w:hAnsiTheme="majorBidi" w:cstheme="majorBidi"/>
              </w:rPr>
            </w:pPr>
            <w:r w:rsidRPr="00C774CE">
              <w:t>Nivå 3</w:t>
            </w:r>
          </w:p>
        </w:tc>
        <w:tc>
          <w:tcPr>
            <w:tcW w:w="1515" w:type="dxa"/>
            <w:tcMar>
              <w:top w:w="0" w:type="dxa"/>
              <w:left w:w="0" w:type="dxa"/>
              <w:bottom w:w="0" w:type="dxa"/>
              <w:right w:w="0" w:type="dxa"/>
            </w:tcMar>
            <w:vAlign w:val="center"/>
          </w:tcPr>
          <w:p w14:paraId="1B34CB00" w14:textId="77777777" w:rsidR="002714C8" w:rsidRPr="00D35405" w:rsidRDefault="002714C8" w:rsidP="008D744E">
            <w:pPr>
              <w:rPr>
                <w:rFonts w:asciiTheme="majorBidi" w:hAnsiTheme="majorBidi" w:cstheme="majorBidi"/>
              </w:rPr>
            </w:pPr>
            <w:r w:rsidRPr="00C774CE">
              <w:t>Nivå 2</w:t>
            </w:r>
          </w:p>
        </w:tc>
        <w:tc>
          <w:tcPr>
            <w:tcW w:w="1500" w:type="dxa"/>
            <w:tcMar>
              <w:top w:w="0" w:type="dxa"/>
              <w:left w:w="0" w:type="dxa"/>
              <w:bottom w:w="0" w:type="dxa"/>
              <w:right w:w="0" w:type="dxa"/>
            </w:tcMar>
            <w:vAlign w:val="center"/>
          </w:tcPr>
          <w:p w14:paraId="535C740C" w14:textId="77777777" w:rsidR="002714C8" w:rsidRPr="00D35405" w:rsidRDefault="002714C8" w:rsidP="008D744E">
            <w:pPr>
              <w:rPr>
                <w:rFonts w:asciiTheme="majorBidi" w:hAnsiTheme="majorBidi" w:cstheme="majorBidi"/>
              </w:rPr>
            </w:pPr>
            <w:r w:rsidRPr="00C774CE">
              <w:t>Nivå 1</w:t>
            </w:r>
          </w:p>
        </w:tc>
      </w:tr>
    </w:tbl>
    <w:p w14:paraId="60BB305D" w14:textId="77777777" w:rsidR="002714C8" w:rsidRPr="004462EC" w:rsidRDefault="002714C8" w:rsidP="008D744E">
      <w:r w:rsidRPr="004462EC">
        <w:t>Om din Dot Pad X används intensivt när batteriet är på nivå 1 kan det bli helt urladdat och stängas av oväntat.</w:t>
      </w:r>
    </w:p>
    <w:p w14:paraId="083B5C3F" w14:textId="58A4AD76" w:rsidR="002714C8" w:rsidRPr="004462EC" w:rsidRDefault="002714C8" w:rsidP="008D744E">
      <w:r w:rsidRPr="004462EC">
        <w:t xml:space="preserve">Om </w:t>
      </w:r>
      <w:r w:rsidRPr="004462EC">
        <w:rPr>
          <w:rFonts w:hint="eastAsia"/>
        </w:rPr>
        <w:t xml:space="preserve">din </w:t>
      </w:r>
      <w:r w:rsidRPr="004462EC">
        <w:t xml:space="preserve">Dot Pad X vibrerar två gånger var 5:e minut betyder det att batterinivån är låg och att </w:t>
      </w:r>
      <w:r w:rsidRPr="004462EC">
        <w:rPr>
          <w:rFonts w:hint="eastAsia"/>
        </w:rPr>
        <w:t xml:space="preserve">den </w:t>
      </w:r>
      <w:r w:rsidRPr="004462EC">
        <w:t>behöver laddas. När detta meddelande visas ska du ladda batteriet till nivå 5 innan du använder enheten igen. Det tar normalt cirka 2 timmar och 30 minuter att ladda batteriet från de</w:t>
      </w:r>
      <w:r w:rsidR="00782D81">
        <w:t>nna</w:t>
      </w:r>
      <w:r w:rsidRPr="004462EC">
        <w:t xml:space="preserve"> låga batterinivå till nivå 5.</w:t>
      </w:r>
    </w:p>
    <w:p w14:paraId="684E850C" w14:textId="77777777" w:rsidR="002714C8" w:rsidRPr="00291CF2" w:rsidRDefault="002714C8" w:rsidP="008D744E">
      <w:pPr>
        <w:pStyle w:val="Rubrik2"/>
      </w:pPr>
      <w:bookmarkStart w:id="36" w:name="_Toc204765526"/>
      <w:bookmarkStart w:id="37" w:name="_Toc209074276"/>
      <w:r w:rsidRPr="00291CF2">
        <w:t>Kontrollera laddningsstatus</w:t>
      </w:r>
      <w:bookmarkEnd w:id="36"/>
      <w:bookmarkEnd w:id="37"/>
    </w:p>
    <w:p w14:paraId="275304FD" w14:textId="77777777" w:rsidR="002714C8" w:rsidRPr="00291CF2" w:rsidRDefault="002714C8" w:rsidP="008D744E">
      <w:pPr>
        <w:pStyle w:val="Rubrik3"/>
      </w:pPr>
      <w:bookmarkStart w:id="38" w:name="_Toc204765527"/>
      <w:bookmarkStart w:id="39" w:name="_Toc209074277"/>
      <w:r w:rsidRPr="00291CF2">
        <w:t>Laddning när enheten är påslagen</w:t>
      </w:r>
      <w:bookmarkEnd w:id="38"/>
      <w:bookmarkEnd w:id="39"/>
    </w:p>
    <w:p w14:paraId="36F31967" w14:textId="77777777" w:rsidR="002714C8" w:rsidRPr="004462EC" w:rsidRDefault="002714C8" w:rsidP="008D744E">
      <w:r w:rsidRPr="004462EC">
        <w:t xml:space="preserve">När Dot Pad X är påslagen men inte ansluten till en </w:t>
      </w:r>
      <w:r w:rsidRPr="004462EC">
        <w:rPr>
          <w:rFonts w:hint="eastAsia"/>
        </w:rPr>
        <w:t xml:space="preserve">värdenhet </w:t>
      </w:r>
      <w:r w:rsidRPr="004462EC">
        <w:t xml:space="preserve">via </w:t>
      </w:r>
      <w:r w:rsidRPr="004462EC">
        <w:lastRenderedPageBreak/>
        <w:t>Bluetooth visar Dot Pad X flera indikatorer under laddningen. En röd LED-lampa tänds i det nedre högra hörnet av Dot Pad X för att indikera att laddningen pågår. Samtidigt avges en vibrationssignal för att visa aktuell batterinivå. Dessutom visar den 20-celliga textdisplayen en taktil signal som motsvarar batterinivån, så att användaren kan kontrollera laddningsstatus genom beröring.</w:t>
      </w:r>
    </w:p>
    <w:p w14:paraId="272266CD" w14:textId="77777777" w:rsidR="002714C8" w:rsidRDefault="002714C8" w:rsidP="008D744E">
      <w:r w:rsidRPr="004462EC">
        <w:t xml:space="preserve">När Dot Pad X är påslagen och ansluten till en </w:t>
      </w:r>
      <w:r w:rsidRPr="004462EC">
        <w:rPr>
          <w:rFonts w:hint="eastAsia"/>
        </w:rPr>
        <w:t xml:space="preserve">värdenhet </w:t>
      </w:r>
      <w:r w:rsidRPr="004462EC">
        <w:t>via Bluetooth indikeras laddning med en röd LED-lampa i det nedre högra hörnet av din Dot Pad X, tillsammans med vibrationssignaler som återspeglar den aktuella batterinivån. I detta läge visas ingen taktil feedback på den 20-celliga textdisplayen för att undvika att störa användarupplevelsen under Bluetooth-kommunikationen.</w:t>
      </w:r>
    </w:p>
    <w:p w14:paraId="403D0E5A" w14:textId="77777777" w:rsidR="00782D81" w:rsidRPr="004462EC" w:rsidRDefault="00782D81" w:rsidP="008D744E"/>
    <w:p w14:paraId="6DCE8CE7" w14:textId="77777777" w:rsidR="002714C8" w:rsidRPr="00291CF2" w:rsidRDefault="002714C8" w:rsidP="008D744E">
      <w:pPr>
        <w:pStyle w:val="Rubrik3"/>
      </w:pPr>
      <w:bookmarkStart w:id="40" w:name="_Toc204765528"/>
      <w:bookmarkStart w:id="41" w:name="_Toc209074278"/>
      <w:r w:rsidRPr="00291CF2">
        <w:t>Laddning när enheten är avstängd</w:t>
      </w:r>
      <w:bookmarkEnd w:id="40"/>
      <w:bookmarkEnd w:id="41"/>
    </w:p>
    <w:p w14:paraId="2800703B" w14:textId="77777777" w:rsidR="002714C8" w:rsidRDefault="002714C8" w:rsidP="008D744E">
      <w:r w:rsidRPr="004462EC">
        <w:t xml:space="preserve">När </w:t>
      </w:r>
      <w:r w:rsidRPr="004462EC">
        <w:rPr>
          <w:rFonts w:hint="eastAsia"/>
        </w:rPr>
        <w:t xml:space="preserve">din </w:t>
      </w:r>
      <w:r w:rsidRPr="004462EC">
        <w:t>Dot Pad X är avstängd ges ingen vibrationssignal för att indikera batterinivån. Den röda LED-indikatorn i det nedre högra hörnet lyser dock, så att användarna kan se att laddningen pågår.</w:t>
      </w:r>
    </w:p>
    <w:p w14:paraId="53BC3E6C" w14:textId="77777777" w:rsidR="00782D81" w:rsidRPr="004462EC" w:rsidRDefault="00782D81" w:rsidP="008D744E"/>
    <w:p w14:paraId="33DE5A15" w14:textId="77777777" w:rsidR="002714C8" w:rsidRPr="00F5165F" w:rsidRDefault="002714C8" w:rsidP="008D744E">
      <w:pPr>
        <w:pStyle w:val="Rubrik3"/>
      </w:pPr>
      <w:bookmarkStart w:id="42" w:name="_Toc204765529"/>
      <w:bookmarkStart w:id="43" w:name="_Toc209074279"/>
      <w:r w:rsidRPr="00F5165F">
        <w:t>Laddning klar</w:t>
      </w:r>
      <w:bookmarkEnd w:id="42"/>
      <w:bookmarkEnd w:id="43"/>
    </w:p>
    <w:p w14:paraId="74329884" w14:textId="77777777" w:rsidR="002714C8" w:rsidRPr="004462EC" w:rsidRDefault="002714C8" w:rsidP="008D744E">
      <w:r w:rsidRPr="004462EC">
        <w:t>Om Dot Pad X slås på under laddning vet du att batteriet är fullt när den röda LED-indikatorn slocknar och du känner två vibrationer.</w:t>
      </w:r>
    </w:p>
    <w:p w14:paraId="5411E555" w14:textId="77777777" w:rsidR="002714C8" w:rsidRPr="004462EC" w:rsidRDefault="002714C8" w:rsidP="008D744E">
      <w:r w:rsidRPr="004462EC">
        <w:t>Om Dot Pad X stängs av under laddning slocknar den röda LED-lampan fortfarande när batteriet är fulladdat, men du får ingen vibrationssignal.</w:t>
      </w:r>
    </w:p>
    <w:p w14:paraId="4D97BE94" w14:textId="77777777" w:rsidR="002714C8" w:rsidRPr="004462EC" w:rsidRDefault="002714C8" w:rsidP="008D744E"/>
    <w:p w14:paraId="5176FF4B" w14:textId="77777777" w:rsidR="002714C8" w:rsidRPr="00782D81" w:rsidRDefault="002714C8" w:rsidP="00782D81">
      <w:pPr>
        <w:pStyle w:val="Rubrik1"/>
        <w:rPr>
          <w:rStyle w:val="Rubrik1Char"/>
          <w:b/>
          <w:bCs/>
        </w:rPr>
      </w:pPr>
      <w:bookmarkStart w:id="44" w:name="_Toc204765530"/>
      <w:bookmarkStart w:id="45" w:name="_Toc209074280"/>
      <w:r w:rsidRPr="00782D81">
        <w:rPr>
          <w:rStyle w:val="Rubrik1Char"/>
          <w:b/>
          <w:bCs/>
        </w:rPr>
        <w:t>Använda Dot Pad X</w:t>
      </w:r>
      <w:bookmarkEnd w:id="44"/>
      <w:bookmarkEnd w:id="45"/>
    </w:p>
    <w:p w14:paraId="5D2CBDAE" w14:textId="77777777" w:rsidR="002714C8" w:rsidRPr="0029308A" w:rsidRDefault="002714C8" w:rsidP="008D744E">
      <w:r w:rsidRPr="004462EC">
        <w:t xml:space="preserve">Dot Pad X är en punktskärmsenhet som måste anslutas till andra </w:t>
      </w:r>
      <w:r w:rsidRPr="004462EC">
        <w:rPr>
          <w:rFonts w:hint="eastAsia"/>
        </w:rPr>
        <w:t>enheter</w:t>
      </w:r>
      <w:r w:rsidRPr="004462EC">
        <w:t xml:space="preserve">, såsom en bärbar dator, iPad eller iPhone. Den erbjuder en ny upplevelse av att använda punktskrift och taktila bilder genom programvara som utvecklats baserat på Dot Pad SDK, tillsammans med skärmläsare som </w:t>
      </w:r>
      <w:r w:rsidRPr="004462EC">
        <w:rPr>
          <w:rFonts w:hint="eastAsia"/>
        </w:rPr>
        <w:t xml:space="preserve">JAWS, NVDA och </w:t>
      </w:r>
      <w:r w:rsidRPr="004462EC">
        <w:t xml:space="preserve">Voiceover, vilket ger flerradig och taktil grafisk punktskrift. </w:t>
      </w:r>
      <w:r>
        <w:t xml:space="preserve">Din </w:t>
      </w:r>
      <w:r w:rsidRPr="00F5165F">
        <w:t>upplevelse av</w:t>
      </w:r>
      <w:r>
        <w:t xml:space="preserve"> Dot Pad X</w:t>
      </w:r>
      <w:r w:rsidRPr="00F5165F">
        <w:t>.</w:t>
      </w:r>
    </w:p>
    <w:p w14:paraId="1875A976" w14:textId="77777777" w:rsidR="002714C8" w:rsidRPr="004462EC" w:rsidRDefault="002714C8" w:rsidP="008D744E">
      <w:pPr>
        <w:pStyle w:val="Rubrik2"/>
      </w:pPr>
      <w:bookmarkStart w:id="46" w:name="_Toc204765531"/>
      <w:bookmarkStart w:id="47" w:name="_Toc209074281"/>
      <w:r w:rsidRPr="004462EC">
        <w:t>Använda Dot Pad X med Dot Canvas</w:t>
      </w:r>
      <w:bookmarkEnd w:id="46"/>
      <w:bookmarkEnd w:id="47"/>
    </w:p>
    <w:p w14:paraId="74F2C0E5" w14:textId="77777777" w:rsidR="002714C8" w:rsidRDefault="002714C8" w:rsidP="008D744E">
      <w:r w:rsidRPr="004462EC">
        <w:lastRenderedPageBreak/>
        <w:t>Dot Canvas är ett mångsidigt digitalt verktyg för Dot Pad X som utvecklats av Dot Inc. och finns både som app och webbaserad plattform. Det gör det möjligt för användare att skapa, redigera, spara och dela taktila bilder och punktskriftstext. Dot Canvas är skräddarsytt för synskadade och blinda användare och underlättar skapandet av rikt innehåll som stimulerar flera sinnen, vilket förbättrar inlärning, kreativitet och tillgänglighet. För omfattande användningsinstruktioner, se den senaste manualen ”Använda Dot Pad X med Dot Canvas”.</w:t>
      </w:r>
    </w:p>
    <w:p w14:paraId="3BA29ABF" w14:textId="77777777" w:rsidR="00A34F1A" w:rsidRPr="004462EC" w:rsidRDefault="00A34F1A" w:rsidP="008D744E"/>
    <w:p w14:paraId="1FDF17C4" w14:textId="77777777" w:rsidR="002714C8" w:rsidRPr="004462EC" w:rsidRDefault="002714C8" w:rsidP="008D744E">
      <w:r w:rsidRPr="004462EC">
        <w:rPr>
          <w:rFonts w:ascii="Times New Roman" w:eastAsia="Malgun Gothic" w:hAnsi="Times New Roman" w:cs="Times New Roman"/>
          <w:b/>
          <w:bCs/>
        </w:rPr>
        <w:t xml:space="preserve">Länk för nedladdning: </w:t>
      </w:r>
      <w:hyperlink r:id="rId18" w:history="1">
        <w:r w:rsidRPr="004462EC">
          <w:rPr>
            <w:rStyle w:val="Hyperlnk"/>
            <w:rFonts w:ascii="Times New Roman" w:eastAsia="Malgun Gothic" w:hAnsi="Times New Roman" w:cs="Times New Roman"/>
          </w:rPr>
          <w:t>Använda Dot Pad X med Dot Canvas</w:t>
        </w:r>
      </w:hyperlink>
    </w:p>
    <w:p w14:paraId="4C9F765F" w14:textId="77777777" w:rsidR="002714C8" w:rsidRPr="004462EC" w:rsidRDefault="002714C8" w:rsidP="008D744E">
      <w:pPr>
        <w:rPr>
          <w:b/>
          <w:bCs/>
        </w:rPr>
      </w:pPr>
      <w:r w:rsidRPr="004462EC">
        <w:rPr>
          <w:rFonts w:hint="eastAsia"/>
          <w:b/>
          <w:bCs/>
        </w:rPr>
        <w:t xml:space="preserve">Länk till Dot Canvas webbplats: </w:t>
      </w:r>
      <w:hyperlink r:id="rId19" w:history="1">
        <w:r w:rsidRPr="004462EC">
          <w:rPr>
            <w:rStyle w:val="Hyperlnk"/>
            <w:rFonts w:ascii="Times New Roman" w:eastAsia="Malgun Gothic" w:hAnsi="Times New Roman" w:cs="Times New Roman"/>
          </w:rPr>
          <w:t>https://apps-dotincorp.com/</w:t>
        </w:r>
      </w:hyperlink>
    </w:p>
    <w:p w14:paraId="1C8CEEE2" w14:textId="77777777" w:rsidR="002714C8" w:rsidRDefault="002714C8" w:rsidP="008D744E">
      <w:r w:rsidRPr="004462EC">
        <w:rPr>
          <w:rFonts w:hint="eastAsia"/>
          <w:b/>
          <w:bCs/>
        </w:rPr>
        <w:t xml:space="preserve">Länk för nedladdning av Dot Canvas-appen: </w:t>
      </w:r>
      <w:hyperlink r:id="rId20" w:history="1">
        <w:r w:rsidRPr="004462EC">
          <w:rPr>
            <w:rStyle w:val="Hyperlnk"/>
            <w:rFonts w:ascii="Times New Roman" w:eastAsia="Malgun Gothic" w:hAnsi="Times New Roman" w:cs="Times New Roman"/>
          </w:rPr>
          <w:t>https://apps.apple.com/kr/app/dot-canvas/id1613110785</w:t>
        </w:r>
      </w:hyperlink>
    </w:p>
    <w:p w14:paraId="6442EFB5" w14:textId="77777777" w:rsidR="00A34F1A" w:rsidRPr="004462EC" w:rsidRDefault="00A34F1A" w:rsidP="008D744E">
      <w:pPr>
        <w:rPr>
          <w:b/>
          <w:bCs/>
        </w:rPr>
      </w:pPr>
    </w:p>
    <w:p w14:paraId="65B51BCE" w14:textId="77777777" w:rsidR="002714C8" w:rsidRPr="004462EC" w:rsidRDefault="002714C8" w:rsidP="008D744E">
      <w:pPr>
        <w:pStyle w:val="Rubrik2"/>
      </w:pPr>
      <w:bookmarkStart w:id="48" w:name="_Toc209074282"/>
      <w:r w:rsidRPr="004462EC">
        <w:t xml:space="preserve">Använda Dot Pad X med Dot Book </w:t>
      </w:r>
      <w:r w:rsidRPr="004462EC">
        <w:rPr>
          <w:rFonts w:hint="eastAsia"/>
        </w:rPr>
        <w:t>(TBD)</w:t>
      </w:r>
      <w:bookmarkEnd w:id="48"/>
    </w:p>
    <w:p w14:paraId="6FF8A784" w14:textId="77777777" w:rsidR="002714C8" w:rsidRPr="004462EC" w:rsidRDefault="002714C8" w:rsidP="008D744E">
      <w:pPr>
        <w:pStyle w:val="Rubrik2"/>
      </w:pPr>
      <w:bookmarkStart w:id="49" w:name="_Toc204765532"/>
      <w:bookmarkStart w:id="50" w:name="_Toc209074283"/>
      <w:r w:rsidRPr="004462EC">
        <w:t>Använda Dot Pad X med Voiceover i</w:t>
      </w:r>
      <w:bookmarkEnd w:id="49"/>
      <w:bookmarkEnd w:id="50"/>
      <w:r w:rsidRPr="004462EC">
        <w:t xml:space="preserve"> </w:t>
      </w:r>
    </w:p>
    <w:p w14:paraId="313F728F" w14:textId="77777777" w:rsidR="002714C8" w:rsidRDefault="002714C8" w:rsidP="008D744E">
      <w:r w:rsidRPr="004462EC">
        <w:t>Voiceover är Apples avancerade skärmläsare som är utformad för att hjälpa användare med synnedsättning genom att ge både ljud- och taktil feedback. När Voiceover används tillsammans med Dot Pad X ger den taktil feedback för både text och grafik, vilket erbjuder en omfattande och intuitiv tillgänglighetslösning.</w:t>
      </w:r>
      <w:r w:rsidRPr="004462EC">
        <w:br/>
        <w:t>Denna kombination förbättrar interaktionen mellan din Dot Pad X och användaren avsevärt.</w:t>
      </w:r>
      <w:r w:rsidRPr="004462EC">
        <w:br/>
        <w:t>För detaljerade instruktioner, se den senaste guiden med titeln ”Använda Dot Pad X med Voiceover”.</w:t>
      </w:r>
    </w:p>
    <w:p w14:paraId="5F03CDD5" w14:textId="77777777" w:rsidR="00A34F1A" w:rsidRDefault="00A34F1A" w:rsidP="008D744E"/>
    <w:p w14:paraId="7E1097CD" w14:textId="77777777" w:rsidR="00A34F1A" w:rsidRDefault="00A34F1A" w:rsidP="008D744E"/>
    <w:p w14:paraId="5A55EB8B" w14:textId="77777777" w:rsidR="00A34F1A" w:rsidRPr="004462EC" w:rsidRDefault="00A34F1A" w:rsidP="008D744E"/>
    <w:p w14:paraId="6A1A984F" w14:textId="77777777" w:rsidR="002714C8" w:rsidRDefault="002714C8" w:rsidP="008D744E">
      <w:r w:rsidRPr="004462EC">
        <w:rPr>
          <w:rFonts w:ascii="Times New Roman" w:hAnsi="Times New Roman" w:cs="Times New Roman"/>
          <w:b/>
          <w:bCs/>
        </w:rPr>
        <w:t xml:space="preserve">Länk för nedladdning: </w:t>
      </w:r>
      <w:hyperlink r:id="rId21" w:history="1">
        <w:r w:rsidRPr="004462EC">
          <w:rPr>
            <w:rStyle w:val="Hyperlnk"/>
            <w:rFonts w:ascii="Times New Roman" w:hAnsi="Times New Roman" w:cs="Times New Roman" w:hint="eastAsia"/>
          </w:rPr>
          <w:t>Använda Dot Pad X med VoiceOver</w:t>
        </w:r>
      </w:hyperlink>
    </w:p>
    <w:p w14:paraId="27C2468B" w14:textId="77777777" w:rsidR="00A34F1A" w:rsidRPr="004462EC" w:rsidRDefault="00A34F1A" w:rsidP="008D744E"/>
    <w:p w14:paraId="19521007" w14:textId="77777777" w:rsidR="002714C8" w:rsidRPr="004462EC" w:rsidRDefault="002714C8" w:rsidP="008D744E">
      <w:pPr>
        <w:pStyle w:val="Rubrik2"/>
      </w:pPr>
      <w:bookmarkStart w:id="51" w:name="_Toc209074284"/>
      <w:r w:rsidRPr="004462EC">
        <w:t xml:space="preserve">Använda Dot Pad X med JAWS </w:t>
      </w:r>
      <w:r w:rsidRPr="004462EC">
        <w:rPr>
          <w:rFonts w:hint="eastAsia"/>
        </w:rPr>
        <w:t>(TBD</w:t>
      </w:r>
      <w:bookmarkEnd w:id="51"/>
    </w:p>
    <w:p w14:paraId="7C3DA3A6" w14:textId="77777777" w:rsidR="002714C8" w:rsidRPr="004462EC" w:rsidRDefault="002714C8" w:rsidP="008D744E">
      <w:pPr>
        <w:pStyle w:val="Rubrik2"/>
      </w:pPr>
      <w:bookmarkStart w:id="52" w:name="_Toc204765533"/>
      <w:bookmarkStart w:id="53" w:name="_Toc209074285"/>
      <w:r w:rsidRPr="004462EC">
        <w:lastRenderedPageBreak/>
        <w:t>Använda Dot Pad X med NVDA</w:t>
      </w:r>
      <w:bookmarkEnd w:id="52"/>
      <w:bookmarkEnd w:id="53"/>
    </w:p>
    <w:p w14:paraId="63BBFF9A" w14:textId="77777777" w:rsidR="002714C8" w:rsidRDefault="002714C8" w:rsidP="008D744E">
      <w:r w:rsidRPr="004462EC">
        <w:t>NVDA (NonVisual Desktop Access) är en gratis och öppen källkodsbaserad skärmläsare som utvecklats av NV Access för Microsoft Windows. Dot Inc. tillhandahåller en dedikerad NVDA-drivrutin för att säkerställa sömlös kompatibilitet med Dot Pad X, vilket förbättrar den taktila grafiska upplevelsen för användarna. För detaljerade instruktioner om hur du använder Dot Pad X effektivt med NVDA, se den senaste guiden med titeln ”Använda Dot Pad X med NVDA”.</w:t>
      </w:r>
    </w:p>
    <w:p w14:paraId="549A89D6" w14:textId="77777777" w:rsidR="00A34F1A" w:rsidRPr="004462EC" w:rsidRDefault="00A34F1A" w:rsidP="008D744E"/>
    <w:p w14:paraId="3E49B127" w14:textId="77777777" w:rsidR="002714C8" w:rsidRDefault="002714C8" w:rsidP="008D744E">
      <w:r w:rsidRPr="004462EC">
        <w:rPr>
          <w:rFonts w:ascii="Times New Roman" w:hAnsi="Times New Roman" w:cs="Times New Roman"/>
          <w:b/>
          <w:bCs/>
        </w:rPr>
        <w:t>Länk för nedladdning</w:t>
      </w:r>
      <w:r w:rsidRPr="004462EC">
        <w:rPr>
          <w:rFonts w:ascii="Times New Roman" w:hAnsi="Times New Roman" w:cs="Times New Roman"/>
        </w:rPr>
        <w:t xml:space="preserve">: </w:t>
      </w:r>
      <w:hyperlink r:id="rId22" w:history="1">
        <w:r w:rsidRPr="004462EC">
          <w:rPr>
            <w:rStyle w:val="Hyperlnk"/>
            <w:rFonts w:ascii="Times New Roman" w:hAnsi="Times New Roman" w:cs="Times New Roman" w:hint="eastAsia"/>
          </w:rPr>
          <w:t>Använda Dot Pad X med NVDA</w:t>
        </w:r>
      </w:hyperlink>
    </w:p>
    <w:p w14:paraId="631E5B4A" w14:textId="77777777" w:rsidR="00A34F1A" w:rsidRPr="004462EC" w:rsidRDefault="00A34F1A" w:rsidP="008D744E"/>
    <w:p w14:paraId="2C1E08D3" w14:textId="77777777" w:rsidR="002714C8" w:rsidRPr="00636D37" w:rsidRDefault="002714C8" w:rsidP="008D744E">
      <w:pPr>
        <w:pStyle w:val="Rubrik1"/>
      </w:pPr>
      <w:bookmarkStart w:id="54" w:name="_Toc209074286"/>
      <w:r w:rsidRPr="00636D37">
        <w:t>Specifikationer</w:t>
      </w:r>
      <w:bookmarkEnd w:id="54"/>
    </w:p>
    <w:p w14:paraId="17455076" w14:textId="77777777" w:rsidR="002714C8" w:rsidRPr="005F1B39" w:rsidRDefault="002714C8" w:rsidP="008D744E">
      <w:pPr>
        <w:pStyle w:val="Rubrik2"/>
      </w:pPr>
      <w:bookmarkStart w:id="55" w:name="_Toc204765519"/>
      <w:bookmarkStart w:id="56" w:name="_Toc209074287"/>
      <w:r w:rsidRPr="003B5374">
        <w:t>Hårdvaru</w:t>
      </w:r>
      <w:bookmarkEnd w:id="55"/>
      <w:r>
        <w:rPr>
          <w:rFonts w:hint="eastAsia"/>
        </w:rPr>
        <w:t xml:space="preserve"> Specifikationer</w:t>
      </w:r>
      <w:bookmarkEnd w:id="56"/>
    </w:p>
    <w:p w14:paraId="3B8892B0" w14:textId="77777777" w:rsidR="00A34F1A" w:rsidRDefault="002714C8" w:rsidP="008D744E">
      <w:pPr>
        <w:pStyle w:val="Liststycke"/>
        <w:numPr>
          <w:ilvl w:val="0"/>
          <w:numId w:val="40"/>
        </w:numPr>
      </w:pPr>
      <w:r w:rsidRPr="005F1B39">
        <w:t>Taktil display: 300 celler</w:t>
      </w:r>
    </w:p>
    <w:p w14:paraId="71E71BD4" w14:textId="77777777" w:rsidR="00A34F1A" w:rsidRDefault="002714C8" w:rsidP="008D744E">
      <w:pPr>
        <w:pStyle w:val="Liststycke"/>
        <w:numPr>
          <w:ilvl w:val="0"/>
          <w:numId w:val="40"/>
        </w:numPr>
      </w:pPr>
      <w:r w:rsidRPr="005F1B39">
        <w:t>Punktskrift: 20 celler</w:t>
      </w:r>
    </w:p>
    <w:p w14:paraId="6D2E5D8D" w14:textId="77777777" w:rsidR="00A34F1A" w:rsidRDefault="002714C8" w:rsidP="008D744E">
      <w:pPr>
        <w:pStyle w:val="Liststycke"/>
        <w:numPr>
          <w:ilvl w:val="0"/>
          <w:numId w:val="40"/>
        </w:numPr>
      </w:pPr>
      <w:r w:rsidRPr="004462EC">
        <w:t>Cellskydd: Separata skydd för 300-cells (grafik) och 20-cells (text) områden</w:t>
      </w:r>
    </w:p>
    <w:p w14:paraId="0FF6B1E3" w14:textId="77777777" w:rsidR="00A34F1A" w:rsidRDefault="002714C8" w:rsidP="008D744E">
      <w:pPr>
        <w:pStyle w:val="Liststycke"/>
        <w:numPr>
          <w:ilvl w:val="0"/>
          <w:numId w:val="40"/>
        </w:numPr>
      </w:pPr>
      <w:r w:rsidRPr="004462EC">
        <w:t>Processor: ARM Cortex-M4, 32-bitars, 120 MHz</w:t>
      </w:r>
    </w:p>
    <w:p w14:paraId="75F25897" w14:textId="77777777" w:rsidR="00A34F1A" w:rsidRDefault="002714C8" w:rsidP="008D744E">
      <w:pPr>
        <w:pStyle w:val="Liststycke"/>
        <w:numPr>
          <w:ilvl w:val="0"/>
          <w:numId w:val="40"/>
        </w:numPr>
      </w:pPr>
      <w:r w:rsidRPr="004462EC">
        <w:t>RAM: 64 KB</w:t>
      </w:r>
    </w:p>
    <w:p w14:paraId="14B2FBF2" w14:textId="77777777" w:rsidR="00A34F1A" w:rsidRDefault="002714C8" w:rsidP="008D744E">
      <w:pPr>
        <w:pStyle w:val="Liststycke"/>
        <w:numPr>
          <w:ilvl w:val="0"/>
          <w:numId w:val="40"/>
        </w:numPr>
      </w:pPr>
      <w:r w:rsidRPr="004462EC">
        <w:t>Flashminne: 128 KB.</w:t>
      </w:r>
    </w:p>
    <w:p w14:paraId="28C52F6C" w14:textId="77777777" w:rsidR="00A34F1A" w:rsidRDefault="002714C8" w:rsidP="008D744E">
      <w:pPr>
        <w:pStyle w:val="Liststycke"/>
        <w:numPr>
          <w:ilvl w:val="0"/>
          <w:numId w:val="40"/>
        </w:numPr>
      </w:pPr>
      <w:r w:rsidRPr="004462EC">
        <w:t>Externt minne: Ej stöd.</w:t>
      </w:r>
    </w:p>
    <w:p w14:paraId="429236DF" w14:textId="77777777" w:rsidR="00A34F1A" w:rsidRDefault="002714C8" w:rsidP="008D744E">
      <w:pPr>
        <w:pStyle w:val="Liststycke"/>
        <w:numPr>
          <w:ilvl w:val="0"/>
          <w:numId w:val="40"/>
        </w:numPr>
      </w:pPr>
      <w:r w:rsidRPr="004462EC">
        <w:t>Trådlöst: Bluetooth LE 5.0</w:t>
      </w:r>
    </w:p>
    <w:p w14:paraId="547C1434" w14:textId="164DD287" w:rsidR="002714C8" w:rsidRPr="004462EC" w:rsidRDefault="002714C8" w:rsidP="008D744E">
      <w:pPr>
        <w:pStyle w:val="Liststycke"/>
        <w:numPr>
          <w:ilvl w:val="0"/>
          <w:numId w:val="40"/>
        </w:numPr>
      </w:pPr>
      <w:r w:rsidRPr="004462EC">
        <w:t>Sensor/kamera: Ingen</w:t>
      </w:r>
    </w:p>
    <w:p w14:paraId="4BDB7369" w14:textId="77777777" w:rsidR="001438A7" w:rsidRDefault="002714C8" w:rsidP="008D744E">
      <w:pPr>
        <w:pStyle w:val="Liststycke"/>
        <w:numPr>
          <w:ilvl w:val="0"/>
          <w:numId w:val="41"/>
        </w:numPr>
      </w:pPr>
      <w:r w:rsidRPr="004462EC">
        <w:t>Storlek: 273,5 (B) × 228,5 (D) × 31,0 (H) mm</w:t>
      </w:r>
    </w:p>
    <w:p w14:paraId="399D3814" w14:textId="77777777" w:rsidR="001438A7" w:rsidRDefault="002714C8" w:rsidP="008D744E">
      <w:pPr>
        <w:pStyle w:val="Liststycke"/>
        <w:numPr>
          <w:ilvl w:val="0"/>
          <w:numId w:val="41"/>
        </w:numPr>
      </w:pPr>
      <w:r w:rsidRPr="004462EC">
        <w:t>Vikt: Cirka 1 200 g ±10 %</w:t>
      </w:r>
    </w:p>
    <w:p w14:paraId="6B87EF02" w14:textId="77777777" w:rsidR="001438A7" w:rsidRDefault="002714C8" w:rsidP="008D744E">
      <w:pPr>
        <w:pStyle w:val="Liststycke"/>
        <w:numPr>
          <w:ilvl w:val="0"/>
          <w:numId w:val="41"/>
        </w:numPr>
      </w:pPr>
      <w:r w:rsidRPr="004462EC">
        <w:t>Funktionstangenter: 4</w:t>
      </w:r>
    </w:p>
    <w:p w14:paraId="36AFA4C3" w14:textId="77777777" w:rsidR="001438A7" w:rsidRDefault="002714C8" w:rsidP="008D744E">
      <w:pPr>
        <w:pStyle w:val="Liststycke"/>
        <w:numPr>
          <w:ilvl w:val="0"/>
          <w:numId w:val="41"/>
        </w:numPr>
      </w:pPr>
      <w:r w:rsidRPr="004462EC">
        <w:t>Panoreringsknappar: Vänster, höger</w:t>
      </w:r>
    </w:p>
    <w:p w14:paraId="692EAE51" w14:textId="77777777" w:rsidR="001438A7" w:rsidRDefault="002714C8" w:rsidP="008D744E">
      <w:pPr>
        <w:pStyle w:val="Liststycke"/>
        <w:numPr>
          <w:ilvl w:val="0"/>
          <w:numId w:val="41"/>
        </w:numPr>
      </w:pPr>
      <w:r w:rsidRPr="004462EC">
        <w:t>Strömbrytare: 1</w:t>
      </w:r>
    </w:p>
    <w:p w14:paraId="648C3A09" w14:textId="77777777" w:rsidR="001438A7" w:rsidRDefault="002714C8" w:rsidP="008D744E">
      <w:pPr>
        <w:pStyle w:val="Liststycke"/>
        <w:numPr>
          <w:ilvl w:val="0"/>
          <w:numId w:val="41"/>
        </w:numPr>
      </w:pPr>
      <w:r w:rsidRPr="004462EC">
        <w:t>Vänster USB-C: Data och firmwareuppdateringar.</w:t>
      </w:r>
    </w:p>
    <w:p w14:paraId="5E846654" w14:textId="77777777" w:rsidR="001438A7" w:rsidRDefault="002714C8" w:rsidP="008D744E">
      <w:pPr>
        <w:pStyle w:val="Liststycke"/>
        <w:numPr>
          <w:ilvl w:val="0"/>
          <w:numId w:val="41"/>
        </w:numPr>
      </w:pPr>
      <w:r w:rsidRPr="004462EC">
        <w:t>Höger USB-C: Ström och laddning</w:t>
      </w:r>
    </w:p>
    <w:p w14:paraId="008BC04A" w14:textId="77777777" w:rsidR="001438A7" w:rsidRDefault="002714C8" w:rsidP="008D744E">
      <w:pPr>
        <w:pStyle w:val="Liststycke"/>
        <w:numPr>
          <w:ilvl w:val="0"/>
          <w:numId w:val="41"/>
        </w:numPr>
        <w:rPr>
          <w:lang w:val="en-US"/>
        </w:rPr>
      </w:pPr>
      <w:r w:rsidRPr="001438A7">
        <w:rPr>
          <w:lang w:val="en-US"/>
        </w:rPr>
        <w:t>Batteri: Li-ion 3,60 V, 10,05 Ah, 36,18 Wh (1S3P)</w:t>
      </w:r>
    </w:p>
    <w:p w14:paraId="40ECB206" w14:textId="77777777" w:rsidR="001438A7" w:rsidRPr="001438A7" w:rsidRDefault="002714C8" w:rsidP="008D744E">
      <w:pPr>
        <w:pStyle w:val="Liststycke"/>
        <w:numPr>
          <w:ilvl w:val="0"/>
          <w:numId w:val="41"/>
        </w:numPr>
        <w:rPr>
          <w:lang w:val="en-US"/>
        </w:rPr>
      </w:pPr>
      <w:r w:rsidRPr="004462EC">
        <w:lastRenderedPageBreak/>
        <w:t>Laddning: DC 5 V / min. 3 A</w:t>
      </w:r>
    </w:p>
    <w:p w14:paraId="09ECDF24" w14:textId="77777777" w:rsidR="001438A7" w:rsidRDefault="002714C8" w:rsidP="008D744E">
      <w:pPr>
        <w:pStyle w:val="Liststycke"/>
        <w:numPr>
          <w:ilvl w:val="0"/>
          <w:numId w:val="41"/>
        </w:numPr>
      </w:pPr>
      <w:r w:rsidRPr="004462EC">
        <w:t>Snabbladdning: QC och PD stöds.</w:t>
      </w:r>
    </w:p>
    <w:p w14:paraId="45E48A52" w14:textId="77777777" w:rsidR="001438A7" w:rsidRDefault="002714C8" w:rsidP="008D744E">
      <w:pPr>
        <w:pStyle w:val="Liststycke"/>
        <w:numPr>
          <w:ilvl w:val="0"/>
          <w:numId w:val="41"/>
        </w:numPr>
      </w:pPr>
      <w:r w:rsidRPr="004462EC">
        <w:t>Driftstemperatur: 0 °C ~ 35 °C</w:t>
      </w:r>
    </w:p>
    <w:p w14:paraId="22B810A5" w14:textId="77777777" w:rsidR="001438A7" w:rsidRDefault="002714C8" w:rsidP="008D744E">
      <w:pPr>
        <w:pStyle w:val="Liststycke"/>
        <w:numPr>
          <w:ilvl w:val="0"/>
          <w:numId w:val="41"/>
        </w:numPr>
      </w:pPr>
      <w:r w:rsidRPr="004462EC">
        <w:t>Förvaringstemperatur (kort): -20 °C ~ 45 °C</w:t>
      </w:r>
    </w:p>
    <w:p w14:paraId="762D6496" w14:textId="77777777" w:rsidR="001438A7" w:rsidRDefault="002714C8" w:rsidP="008D744E">
      <w:pPr>
        <w:pStyle w:val="Liststycke"/>
        <w:numPr>
          <w:ilvl w:val="0"/>
          <w:numId w:val="41"/>
        </w:numPr>
      </w:pPr>
      <w:r w:rsidRPr="004462EC">
        <w:t>Förvaringstemperatur (lång): -20 °C ~ 25 °C</w:t>
      </w:r>
    </w:p>
    <w:p w14:paraId="5C01628E" w14:textId="77777777" w:rsidR="001438A7" w:rsidRDefault="002714C8" w:rsidP="008D744E">
      <w:pPr>
        <w:pStyle w:val="Liststycke"/>
        <w:numPr>
          <w:ilvl w:val="0"/>
          <w:numId w:val="41"/>
        </w:numPr>
      </w:pPr>
      <w:r w:rsidRPr="004462EC">
        <w:t>Återhämtningstid (min. temp): 24 timmar</w:t>
      </w:r>
    </w:p>
    <w:p w14:paraId="623E0335" w14:textId="77777777" w:rsidR="001438A7" w:rsidRDefault="002714C8" w:rsidP="008D744E">
      <w:pPr>
        <w:pStyle w:val="Liststycke"/>
        <w:numPr>
          <w:ilvl w:val="0"/>
          <w:numId w:val="41"/>
        </w:numPr>
      </w:pPr>
      <w:r w:rsidRPr="004462EC">
        <w:t>Luftfuktighet vid drift: 20 % ~ 75 % R.H.</w:t>
      </w:r>
    </w:p>
    <w:p w14:paraId="4763568C" w14:textId="77777777" w:rsidR="001438A7" w:rsidRDefault="002714C8" w:rsidP="008D744E">
      <w:pPr>
        <w:pStyle w:val="Liststycke"/>
        <w:numPr>
          <w:ilvl w:val="0"/>
          <w:numId w:val="41"/>
        </w:numPr>
      </w:pPr>
      <w:r w:rsidRPr="005F1B39">
        <w:t>Förvaringsfuktighet: 10 % ~ 80 % R.H.</w:t>
      </w:r>
    </w:p>
    <w:p w14:paraId="2CFCF785" w14:textId="5E5A4058" w:rsidR="002714C8" w:rsidRDefault="002714C8" w:rsidP="008D744E">
      <w:pPr>
        <w:pStyle w:val="Liststycke"/>
        <w:numPr>
          <w:ilvl w:val="0"/>
          <w:numId w:val="41"/>
        </w:numPr>
      </w:pPr>
      <w:r w:rsidRPr="005F1B39">
        <w:t>Driftstryck: 500 ~ 1060 hPa</w:t>
      </w:r>
    </w:p>
    <w:p w14:paraId="077AA4D1" w14:textId="77777777" w:rsidR="001438A7" w:rsidRPr="005F1B39" w:rsidRDefault="001438A7" w:rsidP="001438A7"/>
    <w:p w14:paraId="7FB071C5" w14:textId="77777777" w:rsidR="002714C8" w:rsidRPr="00120358" w:rsidRDefault="002714C8" w:rsidP="008D744E">
      <w:pPr>
        <w:pStyle w:val="Rubrik2"/>
      </w:pPr>
      <w:bookmarkStart w:id="57" w:name="_Toc204765520"/>
      <w:bookmarkStart w:id="58" w:name="_Toc209074288"/>
      <w:r w:rsidRPr="00120358">
        <w:t>Kommunikationsspecifikationer</w:t>
      </w:r>
      <w:bookmarkEnd w:id="57"/>
      <w:bookmarkEnd w:id="58"/>
    </w:p>
    <w:p w14:paraId="780E44A8" w14:textId="77777777" w:rsidR="000164A5" w:rsidRDefault="002714C8" w:rsidP="008D744E">
      <w:pPr>
        <w:pStyle w:val="Liststycke"/>
        <w:numPr>
          <w:ilvl w:val="0"/>
          <w:numId w:val="42"/>
        </w:numPr>
      </w:pPr>
      <w:r w:rsidRPr="004462EC">
        <w:t>Specifikation: Bluetooth 5.0 (LE, upp till 10 kbps)</w:t>
      </w:r>
    </w:p>
    <w:p w14:paraId="09B3CF83" w14:textId="77777777" w:rsidR="000164A5" w:rsidRDefault="002714C8" w:rsidP="008D744E">
      <w:pPr>
        <w:pStyle w:val="Liststycke"/>
        <w:numPr>
          <w:ilvl w:val="0"/>
          <w:numId w:val="42"/>
        </w:numPr>
      </w:pPr>
      <w:r w:rsidRPr="004462EC">
        <w:t>Utgångseffekt: 0 dBm.</w:t>
      </w:r>
    </w:p>
    <w:p w14:paraId="47460E48" w14:textId="77777777" w:rsidR="000164A5" w:rsidRDefault="002714C8" w:rsidP="008D744E">
      <w:pPr>
        <w:pStyle w:val="Liststycke"/>
        <w:numPr>
          <w:ilvl w:val="0"/>
          <w:numId w:val="42"/>
        </w:numPr>
      </w:pPr>
      <w:r w:rsidRPr="004462EC">
        <w:t>Datahastighet: 10 kbps</w:t>
      </w:r>
    </w:p>
    <w:p w14:paraId="6000DACB" w14:textId="358F3082" w:rsidR="000164A5" w:rsidRDefault="002714C8" w:rsidP="008D744E">
      <w:pPr>
        <w:pStyle w:val="Liststycke"/>
        <w:numPr>
          <w:ilvl w:val="0"/>
          <w:numId w:val="42"/>
        </w:numPr>
      </w:pPr>
      <w:r w:rsidRPr="004462EC">
        <w:t>Protokoll: GAP, GATT, SM, L2CAP, integrerade skydd för offentliga profiler</w:t>
      </w:r>
      <w:r w:rsidR="000164A5">
        <w:t>.</w:t>
      </w:r>
    </w:p>
    <w:p w14:paraId="631B9E27" w14:textId="77777777" w:rsidR="000164A5" w:rsidRDefault="002714C8" w:rsidP="008D744E">
      <w:pPr>
        <w:pStyle w:val="Liststycke"/>
        <w:numPr>
          <w:ilvl w:val="0"/>
          <w:numId w:val="42"/>
        </w:numPr>
      </w:pPr>
      <w:r w:rsidRPr="005F1B39">
        <w:t>Känslighet: -90 dBm</w:t>
      </w:r>
    </w:p>
    <w:p w14:paraId="14DBE20F" w14:textId="13594793" w:rsidR="002714C8" w:rsidRDefault="002714C8" w:rsidP="008D744E">
      <w:pPr>
        <w:pStyle w:val="Liststycke"/>
        <w:numPr>
          <w:ilvl w:val="0"/>
          <w:numId w:val="42"/>
        </w:numPr>
      </w:pPr>
      <w:r w:rsidRPr="005F1B39">
        <w:t>Frekvensband: 2,402 GHz – 2,480 GHz</w:t>
      </w:r>
    </w:p>
    <w:p w14:paraId="527C176A" w14:textId="77777777" w:rsidR="002714C8" w:rsidRPr="00960A62" w:rsidRDefault="002714C8" w:rsidP="008D744E"/>
    <w:p w14:paraId="7D9B1FA9" w14:textId="77777777" w:rsidR="002714C8" w:rsidRDefault="002714C8" w:rsidP="008D744E">
      <w:pPr>
        <w:pStyle w:val="Rubrik1"/>
      </w:pPr>
      <w:bookmarkStart w:id="59" w:name="_Toc194571058"/>
      <w:bookmarkStart w:id="60" w:name="_Toc204765534"/>
      <w:bookmarkStart w:id="61" w:name="_Toc209074289"/>
      <w:r w:rsidRPr="0022061F">
        <w:t>Handhavande och säkerhetsföreskrifter</w:t>
      </w:r>
      <w:bookmarkEnd w:id="59"/>
      <w:bookmarkEnd w:id="60"/>
      <w:bookmarkEnd w:id="61"/>
    </w:p>
    <w:p w14:paraId="431A94A6" w14:textId="77777777" w:rsidR="002714C8" w:rsidRPr="004462EC" w:rsidRDefault="002714C8" w:rsidP="008D744E">
      <w:r w:rsidRPr="004462EC">
        <w:t>Innehållet i denna bruksanvisning kan skilja sig från den faktiska produkten, beroende på produktens programvaruversion, modellens specifikationer och användarens inställningar. Använd endast Dot Pad X för avsedda ändamål enligt beskrivningen i denna bruksanvisning. Var försiktig vid användning, eftersom produkten kan skadas vid stötar</w:t>
      </w:r>
      <w:r w:rsidRPr="004462EC">
        <w:rPr>
          <w:rFonts w:hint="eastAsia"/>
        </w:rPr>
        <w:t>.</w:t>
      </w:r>
    </w:p>
    <w:p w14:paraId="6DABAB17" w14:textId="77777777" w:rsidR="000164A5" w:rsidRDefault="002714C8" w:rsidP="000164A5">
      <w:pPr>
        <w:pStyle w:val="Liststycke"/>
        <w:numPr>
          <w:ilvl w:val="0"/>
          <w:numId w:val="43"/>
        </w:numPr>
      </w:pPr>
      <w:r w:rsidRPr="004462EC">
        <w:t>Håll Dot Pad X torr. Om produkten används på en fuktig plats eller blir våt kan den sluta fungera korrekt.</w:t>
      </w:r>
    </w:p>
    <w:p w14:paraId="2F20CF5B" w14:textId="77777777" w:rsidR="000164A5" w:rsidRDefault="002714C8" w:rsidP="000164A5">
      <w:pPr>
        <w:pStyle w:val="Liststycke"/>
        <w:numPr>
          <w:ilvl w:val="0"/>
          <w:numId w:val="43"/>
        </w:numPr>
      </w:pPr>
      <w:r w:rsidRPr="004462EC">
        <w:t xml:space="preserve">Dot Pad X har en inbyggd magnet. Placera den inte nära andra magnetiska produkter eller metaller. </w:t>
      </w:r>
      <w:r w:rsidRPr="00D35405">
        <w:t>Det finns risk för skador på produkten.</w:t>
      </w:r>
    </w:p>
    <w:p w14:paraId="49AB1ABA" w14:textId="77777777" w:rsidR="000164A5" w:rsidRDefault="002714C8" w:rsidP="000164A5">
      <w:pPr>
        <w:pStyle w:val="Liststycke"/>
        <w:numPr>
          <w:ilvl w:val="0"/>
          <w:numId w:val="43"/>
        </w:numPr>
      </w:pPr>
      <w:r w:rsidRPr="004462EC">
        <w:t xml:space="preserve">Använd Dot Pad X på ett bord på avstånd från kroppen. Vid användning i dammiga miljöer kan främmande föremål tränga in </w:t>
      </w:r>
      <w:r w:rsidRPr="004462EC">
        <w:lastRenderedPageBreak/>
        <w:t xml:space="preserve">och störa funktionen hos Dot Pad X. </w:t>
      </w:r>
    </w:p>
    <w:p w14:paraId="27AAA1DB" w14:textId="77777777" w:rsidR="000164A5" w:rsidRDefault="002714C8" w:rsidP="000164A5">
      <w:pPr>
        <w:pStyle w:val="Liststycke"/>
        <w:numPr>
          <w:ilvl w:val="0"/>
          <w:numId w:val="43"/>
        </w:numPr>
      </w:pPr>
      <w:r w:rsidRPr="004462EC">
        <w:t>Använd endast tillbehör som tillhandahålls av Dot Inc. Användning av tillbehör från tredje part kan orsaka att produkten inte fungerar korrekt och kan leda till att användaren inte får garantiservice från Dot Inc.</w:t>
      </w:r>
    </w:p>
    <w:p w14:paraId="62F59C8A" w14:textId="77777777" w:rsidR="000164A5" w:rsidRDefault="002714C8" w:rsidP="000164A5">
      <w:pPr>
        <w:pStyle w:val="Liststycke"/>
        <w:numPr>
          <w:ilvl w:val="0"/>
          <w:numId w:val="43"/>
        </w:numPr>
      </w:pPr>
      <w:r w:rsidRPr="004462EC">
        <w:t xml:space="preserve">Dot Pad X har klarat EMC-testet (elektromagnetisk kompatibilitet). Situations- eller miljövariabler kan fortfarande orsaka störningar eller påverka signaler via omgivande produkter. </w:t>
      </w:r>
      <w:r w:rsidRPr="00D35405">
        <w:t>Värmeutveckling och funktionsfel kan uppstå.</w:t>
      </w:r>
    </w:p>
    <w:p w14:paraId="19FF83B8" w14:textId="77777777" w:rsidR="000164A5" w:rsidRDefault="002714C8" w:rsidP="000164A5">
      <w:pPr>
        <w:pStyle w:val="Liststycke"/>
        <w:numPr>
          <w:ilvl w:val="0"/>
          <w:numId w:val="43"/>
        </w:numPr>
      </w:pPr>
      <w:r w:rsidRPr="004462EC">
        <w:t xml:space="preserve">Dot Pad X:s trådlösa överföringskraft följer RF-standarden (radiofrekvens). Om spänningen och temperaturen inte ligger inom standardintervallet kan produktens trådlösa överföringskraft dock bli instabil och påverka prestandan. </w:t>
      </w:r>
    </w:p>
    <w:p w14:paraId="2B1B4F6B" w14:textId="77777777" w:rsidR="000164A5" w:rsidRDefault="002714C8" w:rsidP="000164A5">
      <w:pPr>
        <w:pStyle w:val="Liststycke"/>
        <w:numPr>
          <w:ilvl w:val="0"/>
          <w:numId w:val="43"/>
        </w:numPr>
      </w:pPr>
      <w:r w:rsidRPr="004462EC">
        <w:t>Dot Pad X har klarat RSE-testet (Radiated Spurious Emission). Om Dot Pad X används med tillbehör som inte ingår i produkten kan det dock orsaka funktionsfel.</w:t>
      </w:r>
    </w:p>
    <w:p w14:paraId="2E3C101B" w14:textId="77777777" w:rsidR="000164A5" w:rsidRDefault="002714C8" w:rsidP="000164A5">
      <w:pPr>
        <w:pStyle w:val="Liststycke"/>
        <w:numPr>
          <w:ilvl w:val="0"/>
          <w:numId w:val="43"/>
        </w:numPr>
      </w:pPr>
      <w:r w:rsidRPr="004462EC">
        <w:t xml:space="preserve">Dot Pad X:s kortdistansfunktion för trådlös kommunikation uppfyller säkerhetsstandarderna för dataöverföring. Om programvaran eller firmware modifieras eller ändras utan tillstånd kan produktens säkerhet för dataöverföring fungera onormalt.  </w:t>
      </w:r>
    </w:p>
    <w:p w14:paraId="42FA1DEE" w14:textId="77777777" w:rsidR="000164A5" w:rsidRDefault="002714C8" w:rsidP="000164A5">
      <w:pPr>
        <w:pStyle w:val="Liststycke"/>
        <w:numPr>
          <w:ilvl w:val="0"/>
          <w:numId w:val="43"/>
        </w:numPr>
      </w:pPr>
      <w:r w:rsidRPr="004462EC">
        <w:t>Dot Pad X har klarat alla ovan nämnda kvalificeringstester utförda av kvalificerade laboratorier. Om produkten placeras i andra förhållanden som kan orsaka funktionsfel eller används på ett icke-normalt sätt kan produkten dock fungera på ett onormalt sätt. Vi rekommenderar att du stänger av Dot Pad X, kopplar bort strömmen, slutar använda Dot Pad X och kontaktar kundtjänst.</w:t>
      </w:r>
    </w:p>
    <w:p w14:paraId="563A0EC0" w14:textId="77777777" w:rsidR="000164A5" w:rsidRDefault="002714C8" w:rsidP="000164A5">
      <w:pPr>
        <w:pStyle w:val="Liststycke"/>
        <w:numPr>
          <w:ilvl w:val="0"/>
          <w:numId w:val="43"/>
        </w:numPr>
      </w:pPr>
      <w:r w:rsidRPr="004462EC">
        <w:t xml:space="preserve">Om tryck utövas medan punktskriftcellerna rör sig kan produkten sluta fungera normalt. I detta fall är det inte ett fel, så vi rekommenderar att du tar bort handen och försöker skriva ut önskad bild igen. </w:t>
      </w:r>
    </w:p>
    <w:p w14:paraId="2BBAC137" w14:textId="77777777" w:rsidR="000164A5" w:rsidRDefault="002714C8" w:rsidP="000164A5">
      <w:pPr>
        <w:pStyle w:val="Liststycke"/>
        <w:numPr>
          <w:ilvl w:val="0"/>
          <w:numId w:val="43"/>
        </w:numPr>
      </w:pPr>
      <w:r w:rsidRPr="004462EC">
        <w:t xml:space="preserve">Om produkten används i motsatt riktning kan den eventuellt inte återge bilden eller punktskriften korrekt. </w:t>
      </w:r>
    </w:p>
    <w:p w14:paraId="28A3B8F6" w14:textId="77777777" w:rsidR="000164A5" w:rsidRDefault="002714C8" w:rsidP="000164A5">
      <w:pPr>
        <w:pStyle w:val="Liststycke"/>
        <w:numPr>
          <w:ilvl w:val="0"/>
          <w:numId w:val="43"/>
        </w:numPr>
      </w:pPr>
      <w:r w:rsidRPr="004462EC">
        <w:lastRenderedPageBreak/>
        <w:t xml:space="preserve">Vissa produktspecifikationer kan ändras utan föregående meddelande för att förbättra produkten. </w:t>
      </w:r>
    </w:p>
    <w:p w14:paraId="5EB2E19A" w14:textId="77777777" w:rsidR="000164A5" w:rsidRDefault="002714C8" w:rsidP="000164A5">
      <w:pPr>
        <w:pStyle w:val="Liststycke"/>
        <w:numPr>
          <w:ilvl w:val="0"/>
          <w:numId w:val="43"/>
        </w:numPr>
      </w:pPr>
      <w:r w:rsidRPr="004462EC">
        <w:t xml:space="preserve">Om Dot Pad X:s firmware som tillhandahålls av Dot Inc. ändras eller appliceras på produkten via en inofficiell kanal kan det orsaka skador på produkten eller fel. </w:t>
      </w:r>
      <w:r w:rsidRPr="00D35405">
        <w:t xml:space="preserve">I detta fall upphör garantin att gälla. </w:t>
      </w:r>
    </w:p>
    <w:p w14:paraId="34D7EFA2" w14:textId="77777777" w:rsidR="000164A5" w:rsidRDefault="002714C8" w:rsidP="000164A5">
      <w:pPr>
        <w:pStyle w:val="Liststycke"/>
        <w:numPr>
          <w:ilvl w:val="0"/>
          <w:numId w:val="43"/>
        </w:numPr>
      </w:pPr>
      <w:r w:rsidRPr="004462EC">
        <w:t xml:space="preserve">Eftersom Dot Pad X kan utsättas för radiostörningar under användning kan den inte utföra tjänster som rör människors säkerhet. </w:t>
      </w:r>
    </w:p>
    <w:p w14:paraId="10E5C274" w14:textId="4019B23F" w:rsidR="002714C8" w:rsidRPr="004462EC" w:rsidRDefault="002714C8" w:rsidP="000164A5">
      <w:pPr>
        <w:pStyle w:val="Liststycke"/>
        <w:numPr>
          <w:ilvl w:val="0"/>
          <w:numId w:val="43"/>
        </w:numPr>
      </w:pPr>
      <w:r w:rsidRPr="004462EC">
        <w:t xml:space="preserve">När Dot Pad X laddas kan produkttemperaturen stiga, och om batteriets temperatur stiger över en viss nivå kan laddningen av säkerhetsskäl stoppas automatiskt. </w:t>
      </w:r>
    </w:p>
    <w:p w14:paraId="59618EB7" w14:textId="77777777" w:rsidR="002714C8" w:rsidRPr="004462EC" w:rsidRDefault="002714C8" w:rsidP="008D744E"/>
    <w:p w14:paraId="0EACF3A0" w14:textId="77777777" w:rsidR="002714C8" w:rsidRPr="004462EC" w:rsidRDefault="002714C8" w:rsidP="008D744E">
      <w:r w:rsidRPr="004462EC">
        <w:t>Använd produkten på ett säkert sätt i följande situationer:</w:t>
      </w:r>
    </w:p>
    <w:p w14:paraId="1C0AFF3E" w14:textId="77777777" w:rsidR="002714C8" w:rsidRPr="004462EC" w:rsidRDefault="002714C8" w:rsidP="008D744E">
      <w:r w:rsidRPr="004462EC">
        <w:t>1. Använd inte Dot Pad X under kraftigt åskväder.</w:t>
      </w:r>
    </w:p>
    <w:p w14:paraId="6CEEB740" w14:textId="77777777" w:rsidR="002714C8" w:rsidRPr="004462EC" w:rsidRDefault="002714C8" w:rsidP="008D744E">
      <w:r w:rsidRPr="004462EC">
        <w:t xml:space="preserve">Undvik att använda produkten och koppla bort laddaren från strömkällan vid kraftig åska och åskväder. Fortsatt användning kan orsaka personskador, brand eller funktionsfel. </w:t>
      </w:r>
    </w:p>
    <w:p w14:paraId="1CF90844" w14:textId="77777777" w:rsidR="002714C8" w:rsidRPr="004462EC" w:rsidRDefault="002714C8" w:rsidP="008D744E">
      <w:r w:rsidRPr="004462EC">
        <w:t xml:space="preserve">2. Använd inte Dot Pad X i förbjudna områden. </w:t>
      </w:r>
    </w:p>
    <w:p w14:paraId="18BECF7A" w14:textId="77777777" w:rsidR="002714C8" w:rsidRPr="004462EC" w:rsidRDefault="002714C8" w:rsidP="008D744E">
      <w:r w:rsidRPr="004462EC">
        <w:t xml:space="preserve">Använd inte Dot Pad X i områden där användning av produkten är förbjuden, till exempel i flygplan eller på sjukhus. Elektronik- och kommunikationsprodukter kan påverkas av elektromagnetiska vågor. </w:t>
      </w:r>
    </w:p>
    <w:p w14:paraId="6B2A4CB1" w14:textId="77777777" w:rsidR="002714C8" w:rsidRPr="004462EC" w:rsidRDefault="002714C8" w:rsidP="008D744E">
      <w:r w:rsidRPr="004462EC">
        <w:t>3. Demontera eller modifiera aldrig produkten.</w:t>
      </w:r>
    </w:p>
    <w:p w14:paraId="50CD062E" w14:textId="77777777" w:rsidR="002714C8" w:rsidRPr="004462EC" w:rsidRDefault="002714C8" w:rsidP="008D744E">
      <w:r w:rsidRPr="004462EC">
        <w:t xml:space="preserve">Ta inte isär eller utsätt produkten för stötar. Det finns risk för elstötar, kortslutning eller brand. Garantitjänster omfattar inte demontering av produkten. Om din Dot Pad X behöver service, kontakta kundtjänst hos din lokala återförsäljare eller kontakta Dot Inc. Använd inte produkten i skadat eller trasigt skick, eftersom det kan orsaka brand, brännskador och elstötar. I så fall ska du sluta använda produkten och kontakta kundtjänst. </w:t>
      </w:r>
    </w:p>
    <w:p w14:paraId="6472F17E" w14:textId="77777777" w:rsidR="002714C8" w:rsidRPr="004462EC" w:rsidRDefault="002714C8" w:rsidP="008D744E">
      <w:r w:rsidRPr="004462EC">
        <w:t>4. Använd endast rätt strömkabel och ett lämpligt eluttag.</w:t>
      </w:r>
    </w:p>
    <w:p w14:paraId="28A7665C" w14:textId="77777777" w:rsidR="002714C8" w:rsidRPr="004462EC" w:rsidRDefault="002714C8" w:rsidP="008D744E">
      <w:r w:rsidRPr="004462EC">
        <w:t xml:space="preserve">Anslut och använd USB-kabeln korrekt för att undvika att laddningskabeln lossnar. Böj, dra, värm, klipp eller lossa inte kablarna, eftersom det kan orsaka brand eller elstötar. Koppla bort </w:t>
      </w:r>
      <w:r w:rsidRPr="004462EC">
        <w:lastRenderedPageBreak/>
        <w:t xml:space="preserve">laddarens kabel när den inte används. Det kan finnas risk för elstötar om din Dot Pad X används under laddning. Håll i adaptern när du tar bort den. Om du tar bort adaptern genom att dra i kabeln kan en kopplingsfel i kabeln orsaka laddningsfel. </w:t>
      </w:r>
    </w:p>
    <w:p w14:paraId="390EAD5E" w14:textId="77777777" w:rsidR="002714C8" w:rsidRPr="004462EC" w:rsidRDefault="002714C8" w:rsidP="008D744E">
      <w:r w:rsidRPr="004462EC">
        <w:t>5. Undvik höga temperaturer och fuktiga miljöer.</w:t>
      </w:r>
    </w:p>
    <w:p w14:paraId="031DAFBE" w14:textId="77777777" w:rsidR="002714C8" w:rsidRPr="004462EC" w:rsidRDefault="002714C8" w:rsidP="008D744E">
      <w:r w:rsidRPr="004462EC">
        <w:t xml:space="preserve">Använd inte produkten på varma och fuktiga platser. Om produkten blir våt, stäng av den och torka den noggrant innan du använder den igen. Placera den inte på täcken, mattor, hushållsapparater eller i direkt solljus (t.ex. bilstolar) under längre perioder. Ytan kan deformeras, gå sönder eller explodera. Om produktens temperatur stiger kraftigt, sluta använda produkten och kontakta kundtjänst. </w:t>
      </w:r>
    </w:p>
    <w:p w14:paraId="24EBAF2B" w14:textId="1E73C5F4" w:rsidR="002714C8" w:rsidRPr="004462EC" w:rsidRDefault="002714C8" w:rsidP="008D744E">
      <w:r w:rsidRPr="004462EC">
        <w:t xml:space="preserve">Driftstemperatur: 0 </w:t>
      </w:r>
      <w:r w:rsidRPr="004462EC">
        <w:rPr>
          <w:rFonts w:ascii="Cambria Math" w:hAnsi="Cambria Math" w:cs="Cambria Math"/>
        </w:rPr>
        <w:t>℃</w:t>
      </w:r>
      <w:r w:rsidRPr="004462EC">
        <w:t xml:space="preserve"> ~ +50 </w:t>
      </w:r>
      <w:r w:rsidRPr="004462EC">
        <w:rPr>
          <w:rFonts w:ascii="Cambria Math" w:hAnsi="Cambria Math" w:cs="Cambria Math"/>
        </w:rPr>
        <w:t>℃</w:t>
      </w:r>
      <w:r w:rsidRPr="004462EC">
        <w:t>, f</w:t>
      </w:r>
      <w:r w:rsidRPr="004462EC">
        <w:rPr>
          <w:rFonts w:ascii="Calibri" w:hAnsi="Calibri" w:cs="Calibri"/>
        </w:rPr>
        <w:t>ö</w:t>
      </w:r>
      <w:r w:rsidRPr="004462EC">
        <w:t xml:space="preserve">rvaringstemperatur: -20 </w:t>
      </w:r>
      <w:r w:rsidRPr="004462EC">
        <w:rPr>
          <w:rFonts w:ascii="Cambria Math" w:hAnsi="Cambria Math" w:cs="Cambria Math"/>
        </w:rPr>
        <w:t>℃</w:t>
      </w:r>
      <w:r w:rsidRPr="004462EC">
        <w:t xml:space="preserve"> ~+60 </w:t>
      </w:r>
      <w:r w:rsidRPr="004462EC">
        <w:rPr>
          <w:rFonts w:ascii="Cambria Math" w:hAnsi="Cambria Math" w:cs="Cambria Math"/>
        </w:rPr>
        <w:t>℃</w:t>
      </w:r>
      <w:r w:rsidRPr="004462EC">
        <w:t xml:space="preserve"> </w:t>
      </w:r>
    </w:p>
    <w:p w14:paraId="00ABBF5F" w14:textId="77777777" w:rsidR="002714C8" w:rsidRPr="004462EC" w:rsidRDefault="002714C8" w:rsidP="008D744E">
      <w:r w:rsidRPr="004462EC">
        <w:t>6. Använd inga kemikalier.</w:t>
      </w:r>
    </w:p>
    <w:p w14:paraId="57D95336" w14:textId="77777777" w:rsidR="002714C8" w:rsidRPr="004462EC" w:rsidRDefault="002714C8" w:rsidP="008D744E">
      <w:r w:rsidRPr="004462EC">
        <w:t xml:space="preserve">Använd aldrig kemikalier som alkohol eller bensen för att rengöra Dot Pad X. Detta kan orsaka brand. Om främmande föremål kommer på produkten eller laddaren, torka av dem med en mjuk trasa. </w:t>
      </w:r>
    </w:p>
    <w:p w14:paraId="475A2532" w14:textId="77777777" w:rsidR="002714C8" w:rsidRPr="004462EC" w:rsidRDefault="002714C8" w:rsidP="008D744E">
      <w:r w:rsidRPr="004462EC">
        <w:t>7. Undvik metall och magnetism.</w:t>
      </w:r>
    </w:p>
    <w:p w14:paraId="6851C7A7" w14:textId="77777777" w:rsidR="002714C8" w:rsidRPr="004462EC" w:rsidRDefault="002714C8" w:rsidP="008D744E">
      <w:r w:rsidRPr="004462EC">
        <w:t xml:space="preserve">Förvara inte laddningsportarna nära metallföremål som halsband, nycklar, mynt, naglar, klockor etc. Om ett metallföremål kommer i kontakt med laddningsporten finns det risk för explosion. Förvara inte Dot Pad X i närheten av magnetfält. Magnetfält kan påverka Dot Pad X. Det kan orsaka funktionsfel om produkten utsätts för magnetfält. </w:t>
      </w:r>
    </w:p>
    <w:p w14:paraId="24653F5D" w14:textId="77777777" w:rsidR="002714C8" w:rsidRPr="004462EC" w:rsidRDefault="002714C8" w:rsidP="008D744E">
      <w:r w:rsidRPr="004462EC">
        <w:t>8. Var särskilt försiktig med barn och husdjur</w:t>
      </w:r>
    </w:p>
    <w:p w14:paraId="5B3CA9A0" w14:textId="77777777" w:rsidR="002714C8" w:rsidRPr="004462EC" w:rsidRDefault="002714C8" w:rsidP="008D744E">
      <w:r w:rsidRPr="004462EC">
        <w:t xml:space="preserve">Förvara produkter, laddare, delar etc. utom räckhåll för barn och husdjur. Om produkten, laddaren eller delar hamnar i munnen eller </w:t>
      </w:r>
      <w:r w:rsidRPr="004462EC">
        <w:rPr>
          <w:rFonts w:hint="eastAsia"/>
        </w:rPr>
        <w:t xml:space="preserve">skadas av stötar </w:t>
      </w:r>
      <w:r w:rsidRPr="004462EC">
        <w:t>kan det finnas risk för elstötar eller exponering för elektromagnetiska vågor. Var försiktig så att barn och husdjur inte sväljer produkter, laddare, delar etc. Det finns risk för kvävning, explosion och brand.</w:t>
      </w:r>
    </w:p>
    <w:p w14:paraId="41444CF8" w14:textId="77777777" w:rsidR="002714C8" w:rsidRPr="004462EC" w:rsidRDefault="002714C8" w:rsidP="008D744E">
      <w:r w:rsidRPr="004462EC">
        <w:t>9. Använd inte i explosiv atmosfär.</w:t>
      </w:r>
    </w:p>
    <w:p w14:paraId="7449AADF" w14:textId="77777777" w:rsidR="002714C8" w:rsidRPr="004462EC" w:rsidRDefault="002714C8" w:rsidP="008D744E">
      <w:r w:rsidRPr="004462EC">
        <w:t xml:space="preserve">Använd inte produkten i explosiva miljöer. Detta kan påverka högfrekvensen i din Dot Pad X. Placera inte produkten på en instabil yta, t.ex. på en skakig eller sluttande yta. Om din Dot Pad X faller kan </w:t>
      </w:r>
      <w:r w:rsidRPr="004462EC">
        <w:lastRenderedPageBreak/>
        <w:t xml:space="preserve">det orsaka personskador eller skador på produkten. </w:t>
      </w:r>
    </w:p>
    <w:p w14:paraId="492D129D" w14:textId="77777777" w:rsidR="002714C8" w:rsidRPr="004462EC" w:rsidRDefault="002714C8" w:rsidP="008D744E">
      <w:r w:rsidRPr="004462EC">
        <w:t>10. Var medveten om brandrisker.</w:t>
      </w:r>
    </w:p>
    <w:p w14:paraId="612FF690" w14:textId="77777777" w:rsidR="002714C8" w:rsidRPr="004462EC" w:rsidRDefault="002714C8" w:rsidP="008D744E">
      <w:r w:rsidRPr="004462EC">
        <w:t xml:space="preserve">Täck inte över eller linda in Dot Pad X med tygmaterial, t.ex. en filt, under användning eller laddning. Kasta inte Dot Pad X i vanligt avfall. Det kan orsaka brand, explosioner och miljöföroreningar. </w:t>
      </w:r>
    </w:p>
    <w:p w14:paraId="0812D0E0" w14:textId="77777777" w:rsidR="002714C8" w:rsidRPr="004462EC" w:rsidRDefault="002714C8" w:rsidP="008D744E">
      <w:r w:rsidRPr="004462EC">
        <w:t>11. Undvik överdriven kontakt under uppvärmda förhållanden.</w:t>
      </w:r>
    </w:p>
    <w:p w14:paraId="54E3DDB1" w14:textId="77777777" w:rsidR="002714C8" w:rsidRPr="004462EC" w:rsidRDefault="002714C8" w:rsidP="008D744E">
      <w:r w:rsidRPr="004462EC">
        <w:t>Undvik att använda produkten när temperaturen på produktens yta stiger över lämplig nivå. Om du kommer i kontakt med produkten i detta tillstånd under en längre tid finns det risk för brännskador eller störningar i cellskyddspigmenteringen. Om det yttre skyddshöljet lossnar eller om du får en allergisk reaktion mot produktens material, sluta omedelbart att använda produkten och kontakta läkare.</w:t>
      </w:r>
    </w:p>
    <w:p w14:paraId="44BCB19B" w14:textId="77777777" w:rsidR="002714C8" w:rsidRPr="004462EC" w:rsidRDefault="002714C8" w:rsidP="008D744E">
      <w:r w:rsidRPr="004462EC">
        <w:t>12. Förvara Dot Pad X på en säker plats.</w:t>
      </w:r>
    </w:p>
    <w:p w14:paraId="15F66D24" w14:textId="77777777" w:rsidR="002714C8" w:rsidRPr="004462EC" w:rsidRDefault="002714C8" w:rsidP="008D744E">
      <w:r w:rsidRPr="004462EC">
        <w:t xml:space="preserve">När enheten inte används under en längre tid ska laddaren kopplas bort från Dot Pad X och förvaras på en säker plats. Var försiktig så att USB-kabeln inte viks eller vrids för mycket när laddaren förvaras. Om USB-kabeln förvaras eller används med kraftiga vikningar eller vridningar kan silikonbeläggningen på kabeln lossna eller kabeln gå sönder, vilket kan orsaka fel eller olyckor. </w:t>
      </w:r>
    </w:p>
    <w:p w14:paraId="29C5ABC9" w14:textId="77777777" w:rsidR="002714C8" w:rsidRPr="004462EC" w:rsidRDefault="002714C8" w:rsidP="008D744E">
      <w:r w:rsidRPr="004462EC">
        <w:t>13. Var försiktig när du hanterar batteriet.</w:t>
      </w:r>
    </w:p>
    <w:p w14:paraId="3756352C" w14:textId="77777777" w:rsidR="003072BE" w:rsidRDefault="002714C8" w:rsidP="003072BE">
      <w:r w:rsidRPr="004462EC">
        <w:t xml:space="preserve">I varma och fuktiga miljöer kan batteriet laddas dåligt eller laddas ur snabbt. Utsätt inte batteriet för direkt solljus och använd inte Dot Pad X i fuktiga miljöer, t.ex. badrum. </w:t>
      </w:r>
    </w:p>
    <w:p w14:paraId="25A0D3F0" w14:textId="77777777" w:rsidR="003072BE" w:rsidRDefault="002714C8" w:rsidP="003072BE">
      <w:pPr>
        <w:pStyle w:val="Liststycke"/>
        <w:numPr>
          <w:ilvl w:val="0"/>
          <w:numId w:val="44"/>
        </w:numPr>
      </w:pPr>
      <w:r w:rsidRPr="004462EC">
        <w:t xml:space="preserve">Om du vill använda Dot Pad X efter en längre tids användning, vänligen ladda den helt innan du använder den igen. </w:t>
      </w:r>
    </w:p>
    <w:p w14:paraId="2F7382E4" w14:textId="77777777" w:rsidR="003072BE" w:rsidRDefault="002714C8" w:rsidP="003072BE">
      <w:pPr>
        <w:pStyle w:val="Liststycke"/>
        <w:numPr>
          <w:ilvl w:val="0"/>
          <w:numId w:val="44"/>
        </w:numPr>
      </w:pPr>
      <w:r w:rsidRPr="004462EC">
        <w:t xml:space="preserve">Observera att batteriet kan explodera om det avlägsnas med våld. </w:t>
      </w:r>
    </w:p>
    <w:p w14:paraId="4FAA2575" w14:textId="77777777" w:rsidR="003072BE" w:rsidRDefault="002714C8" w:rsidP="003072BE">
      <w:pPr>
        <w:pStyle w:val="Liststycke"/>
        <w:numPr>
          <w:ilvl w:val="0"/>
          <w:numId w:val="44"/>
        </w:numPr>
      </w:pPr>
      <w:r w:rsidRPr="004462EC">
        <w:t xml:space="preserve">Ändra inte, modifiera eller utsätt Dot Pad X för vätskor. När Dot Pad X är fulladdad, koppla bort laddaren från uttaget och Dot Pad X för att undvika onödig strömförbrukning. </w:t>
      </w:r>
    </w:p>
    <w:p w14:paraId="4235A27F" w14:textId="77777777" w:rsidR="003072BE" w:rsidRDefault="002714C8" w:rsidP="003072BE">
      <w:pPr>
        <w:pStyle w:val="Liststycke"/>
        <w:numPr>
          <w:ilvl w:val="0"/>
          <w:numId w:val="44"/>
        </w:numPr>
      </w:pPr>
      <w:r w:rsidRPr="004462EC">
        <w:t>Ta med produkten och laddaren när du besöker ett servicecenter på grund av batteriproblem.</w:t>
      </w:r>
    </w:p>
    <w:p w14:paraId="51EE5E84" w14:textId="77777777" w:rsidR="003072BE" w:rsidRDefault="002714C8" w:rsidP="003072BE">
      <w:pPr>
        <w:pStyle w:val="Liststycke"/>
        <w:numPr>
          <w:ilvl w:val="0"/>
          <w:numId w:val="44"/>
        </w:numPr>
      </w:pPr>
      <w:r w:rsidRPr="004462EC">
        <w:t>Om produkten blir varm under laddning, använd handskar eller ett annat verktyg än din kropp för att separera laddaren och Dot Pad X.</w:t>
      </w:r>
    </w:p>
    <w:p w14:paraId="3A3B8CFA" w14:textId="7D62CA0D" w:rsidR="002714C8" w:rsidRPr="004462EC" w:rsidRDefault="002714C8" w:rsidP="003072BE">
      <w:pPr>
        <w:pStyle w:val="Liststycke"/>
        <w:numPr>
          <w:ilvl w:val="0"/>
          <w:numId w:val="44"/>
        </w:numPr>
      </w:pPr>
      <w:r w:rsidRPr="004462EC">
        <w:lastRenderedPageBreak/>
        <w:t>Överhettning kan skada produkten. Om din Dot Pad X överhettas under laddning, koppla ur USB-laddningskabeln och kontakta ett auktoriserat servicecenter för Dot Inc.</w:t>
      </w:r>
    </w:p>
    <w:p w14:paraId="199C204D" w14:textId="77777777" w:rsidR="002714C8" w:rsidRPr="004462EC" w:rsidRDefault="002714C8" w:rsidP="008D744E">
      <w:r w:rsidRPr="004462EC">
        <w:t>14. Undvik stötar och slag.</w:t>
      </w:r>
    </w:p>
    <w:p w14:paraId="158FD668" w14:textId="77777777" w:rsidR="002714C8" w:rsidRPr="004462EC" w:rsidRDefault="002714C8" w:rsidP="008D744E">
      <w:r w:rsidRPr="004462EC">
        <w:t>Om du utsätter din Dot Pad X för stark kraft, placerar tunga föremål på den etc. kan det orsaka stötar på produkten. Detta kan skada din Dot Pad X, orsaka funktionsfel eller förkorta dess livslängd. Det kan också orsaka överhettning, antändning eller brand. När du inte använder den ska du förvara den på en säker plats för att undvika stötar och skador på din Dot Pad X.</w:t>
      </w:r>
    </w:p>
    <w:p w14:paraId="4A21229B" w14:textId="77777777" w:rsidR="002714C8" w:rsidRPr="004462EC" w:rsidRDefault="002714C8" w:rsidP="008D744E">
      <w:r w:rsidRPr="004462EC">
        <w:t xml:space="preserve">15. Använd inte laddare som inte är </w:t>
      </w:r>
      <w:r w:rsidRPr="004462EC">
        <w:rPr>
          <w:rFonts w:hint="eastAsia"/>
        </w:rPr>
        <w:t>certifierade</w:t>
      </w:r>
      <w:r w:rsidRPr="004462EC">
        <w:t>.</w:t>
      </w:r>
    </w:p>
    <w:p w14:paraId="74397171" w14:textId="77777777" w:rsidR="002714C8" w:rsidRPr="004462EC" w:rsidRDefault="002714C8" w:rsidP="008D744E">
      <w:r w:rsidRPr="004462EC">
        <w:t>Undvik att använda</w:t>
      </w:r>
      <w:r w:rsidRPr="004462EC">
        <w:rPr>
          <w:rFonts w:hint="eastAsia"/>
        </w:rPr>
        <w:t xml:space="preserve"> icke-certifierade </w:t>
      </w:r>
      <w:r w:rsidRPr="004462EC">
        <w:t>laddare, eftersom det kan leda till skador på batteriet och orsaka personskador eller skador på din Dot Pad X.</w:t>
      </w:r>
    </w:p>
    <w:p w14:paraId="5AC1F3C9" w14:textId="77777777" w:rsidR="002714C8" w:rsidRPr="004462EC" w:rsidRDefault="002714C8" w:rsidP="008D744E"/>
    <w:p w14:paraId="5DB24A0C" w14:textId="77777777" w:rsidR="002714C8" w:rsidRPr="007D4A5A" w:rsidRDefault="002714C8" w:rsidP="008D744E">
      <w:pPr>
        <w:pStyle w:val="Rubrik1"/>
      </w:pPr>
      <w:bookmarkStart w:id="62" w:name="_Toc204765535"/>
      <w:bookmarkStart w:id="63" w:name="_Toc209074290"/>
      <w:r w:rsidRPr="007D4A5A">
        <w:t>Kundsupport</w:t>
      </w:r>
      <w:bookmarkEnd w:id="62"/>
      <w:bookmarkEnd w:id="63"/>
    </w:p>
    <w:p w14:paraId="1BCF9B02" w14:textId="77777777" w:rsidR="002714C8" w:rsidRPr="004462EC" w:rsidRDefault="002714C8" w:rsidP="008D744E">
      <w:r w:rsidRPr="004462EC">
        <w:t>För frågor, support eller ytterligare information kan du kontakta Dot Inc. på följande sätt:</w:t>
      </w:r>
    </w:p>
    <w:p w14:paraId="067A5DBE" w14:textId="77777777" w:rsidR="002714C8" w:rsidRPr="002714C8" w:rsidRDefault="002714C8" w:rsidP="008D744E">
      <w:pPr>
        <w:rPr>
          <w:lang w:val="en-US"/>
        </w:rPr>
      </w:pPr>
      <w:r w:rsidRPr="002714C8">
        <w:rPr>
          <w:lang w:val="en-US"/>
        </w:rPr>
        <w:t>Dot E-post: inquiry@dotincorp.com</w:t>
      </w:r>
    </w:p>
    <w:p w14:paraId="1F6AF67A" w14:textId="77777777" w:rsidR="002714C8" w:rsidRPr="004462EC" w:rsidRDefault="002714C8" w:rsidP="008D744E">
      <w:r w:rsidRPr="004462EC">
        <w:t>Dot Telefonnummer: +82) 2-864-1113</w:t>
      </w:r>
    </w:p>
    <w:p w14:paraId="657E5F7D" w14:textId="77777777" w:rsidR="002714C8" w:rsidRPr="004462EC" w:rsidRDefault="002714C8" w:rsidP="008D744E">
      <w:pPr>
        <w:rPr>
          <w:rFonts w:ascii="Times New Roman" w:hAnsi="Times New Roman" w:cs="Times New Roman"/>
        </w:rPr>
      </w:pPr>
      <w:r w:rsidRPr="004462EC">
        <w:rPr>
          <w:rFonts w:ascii="Times New Roman" w:hAnsi="Times New Roman" w:cs="Times New Roman"/>
        </w:rPr>
        <w:t xml:space="preserve">Dot hemsida: </w:t>
      </w:r>
      <w:hyperlink r:id="rId23" w:history="1">
        <w:r w:rsidRPr="004462EC">
          <w:rPr>
            <w:rStyle w:val="Hyperlnk"/>
            <w:rFonts w:ascii="Times New Roman" w:hAnsi="Times New Roman" w:cs="Times New Roman"/>
          </w:rPr>
          <w:t>https://www.dotincorp.com/</w:t>
        </w:r>
      </w:hyperlink>
    </w:p>
    <w:p w14:paraId="3C222EF4" w14:textId="77777777" w:rsidR="002714C8" w:rsidRPr="004462EC" w:rsidRDefault="002714C8" w:rsidP="008D744E"/>
    <w:p w14:paraId="26A3EA12" w14:textId="77777777" w:rsidR="002714C8" w:rsidRPr="004462EC" w:rsidRDefault="002714C8" w:rsidP="008D744E">
      <w:pPr>
        <w:rPr>
          <w:rFonts w:eastAsia="Arial"/>
        </w:rPr>
      </w:pPr>
      <w:r w:rsidRPr="004462EC">
        <w:rPr>
          <w:rFonts w:ascii="MS Gothic" w:eastAsia="MS Gothic" w:hAnsi="MS Gothic" w:cs="MS Gothic" w:hint="eastAsia"/>
        </w:rPr>
        <w:t>※</w:t>
      </w:r>
      <w:r w:rsidRPr="004462EC">
        <w:t xml:space="preserve"> Den tr</w:t>
      </w:r>
      <w:r w:rsidRPr="004462EC">
        <w:rPr>
          <w:rFonts w:ascii="Calibri" w:hAnsi="Calibri" w:cs="Calibri"/>
        </w:rPr>
        <w:t>å</w:t>
      </w:r>
      <w:r w:rsidRPr="004462EC">
        <w:t>dl</w:t>
      </w:r>
      <w:r w:rsidRPr="004462EC">
        <w:rPr>
          <w:rFonts w:ascii="Calibri" w:hAnsi="Calibri" w:cs="Calibri"/>
        </w:rPr>
        <w:t>ö</w:t>
      </w:r>
      <w:r w:rsidRPr="004462EC">
        <w:t>sa utrustning som anv</w:t>
      </w:r>
      <w:r w:rsidRPr="004462EC">
        <w:rPr>
          <w:rFonts w:ascii="Calibri" w:hAnsi="Calibri" w:cs="Calibri"/>
        </w:rPr>
        <w:t>ä</w:t>
      </w:r>
      <w:r w:rsidRPr="004462EC">
        <w:t>nds kan orsaka radiost</w:t>
      </w:r>
      <w:r w:rsidRPr="004462EC">
        <w:rPr>
          <w:rFonts w:ascii="Calibri" w:hAnsi="Calibri" w:cs="Calibri"/>
        </w:rPr>
        <w:t>ö</w:t>
      </w:r>
      <w:r w:rsidRPr="004462EC">
        <w:t>rningar.</w:t>
      </w:r>
    </w:p>
    <w:p w14:paraId="79577D97" w14:textId="77777777" w:rsidR="002714C8" w:rsidRPr="004462EC" w:rsidRDefault="002714C8" w:rsidP="008D744E">
      <w:pPr>
        <w:rPr>
          <w:sz w:val="28"/>
          <w:szCs w:val="28"/>
        </w:rPr>
      </w:pPr>
      <w:r w:rsidRPr="004462EC">
        <w:rPr>
          <w:rFonts w:ascii="MS Gothic" w:eastAsia="MS Gothic" w:hAnsi="MS Gothic" w:cs="MS Gothic" w:hint="eastAsia"/>
        </w:rPr>
        <w:t>※</w:t>
      </w:r>
      <w:r w:rsidRPr="004462EC">
        <w:t xml:space="preserve"> Tillverkaren och installat</w:t>
      </w:r>
      <w:r w:rsidRPr="004462EC">
        <w:rPr>
          <w:rFonts w:ascii="Calibri" w:hAnsi="Calibri" w:cs="Calibri"/>
        </w:rPr>
        <w:t>ö</w:t>
      </w:r>
      <w:r w:rsidRPr="004462EC">
        <w:t>ren kan inte tillhandah</w:t>
      </w:r>
      <w:r w:rsidRPr="004462EC">
        <w:rPr>
          <w:rFonts w:ascii="Calibri" w:hAnsi="Calibri" w:cs="Calibri"/>
        </w:rPr>
        <w:t>å</w:t>
      </w:r>
      <w:r w:rsidRPr="004462EC">
        <w:t>lla tj</w:t>
      </w:r>
      <w:r w:rsidRPr="004462EC">
        <w:rPr>
          <w:rFonts w:ascii="Calibri" w:hAnsi="Calibri" w:cs="Calibri"/>
        </w:rPr>
        <w:t>ä</w:t>
      </w:r>
      <w:r w:rsidRPr="004462EC">
        <w:t>nster relaterade till m</w:t>
      </w:r>
      <w:r w:rsidRPr="004462EC">
        <w:rPr>
          <w:rFonts w:ascii="Calibri" w:hAnsi="Calibri" w:cs="Calibri"/>
        </w:rPr>
        <w:t>ä</w:t>
      </w:r>
      <w:r w:rsidRPr="004462EC">
        <w:t>nniskors s</w:t>
      </w:r>
      <w:r w:rsidRPr="004462EC">
        <w:rPr>
          <w:rFonts w:ascii="Calibri" w:hAnsi="Calibri" w:cs="Calibri"/>
        </w:rPr>
        <w:t>ä</w:t>
      </w:r>
      <w:r w:rsidRPr="004462EC">
        <w:t>kerhet, eftersom den tr</w:t>
      </w:r>
      <w:r w:rsidRPr="004462EC">
        <w:rPr>
          <w:rFonts w:ascii="Calibri" w:hAnsi="Calibri" w:cs="Calibri"/>
        </w:rPr>
        <w:t>å</w:t>
      </w:r>
      <w:r w:rsidRPr="004462EC">
        <w:t>dl</w:t>
      </w:r>
      <w:r w:rsidRPr="004462EC">
        <w:rPr>
          <w:rFonts w:ascii="Calibri" w:hAnsi="Calibri" w:cs="Calibri"/>
        </w:rPr>
        <w:t>ö</w:t>
      </w:r>
      <w:r w:rsidRPr="004462EC">
        <w:t>sa utrustningen kan orsaka radiost</w:t>
      </w:r>
      <w:r w:rsidRPr="004462EC">
        <w:rPr>
          <w:rFonts w:ascii="Calibri" w:hAnsi="Calibri" w:cs="Calibri"/>
        </w:rPr>
        <w:t>ö</w:t>
      </w:r>
      <w:r w:rsidRPr="004462EC">
        <w:t>rningar.</w:t>
      </w:r>
    </w:p>
    <w:p w14:paraId="2C7A0DE1" w14:textId="77777777" w:rsidR="002714C8" w:rsidRPr="00D35405" w:rsidRDefault="002714C8" w:rsidP="008D744E">
      <w:r w:rsidRPr="00D35405">
        <w:t>2. FCC: Federal Communications Commission</w:t>
      </w:r>
    </w:p>
    <w:p w14:paraId="61734CAC" w14:textId="77777777" w:rsidR="002714C8" w:rsidRPr="00D35405" w:rsidRDefault="002714C8" w:rsidP="008D744E">
      <w:r w:rsidRPr="00D35405">
        <w:rPr>
          <w:noProof/>
        </w:rPr>
        <w:drawing>
          <wp:inline distT="0" distB="0" distL="0" distR="0" wp14:anchorId="53ADC4C2" wp14:editId="4C6231EC">
            <wp:extent cx="742950" cy="571500"/>
            <wp:effectExtent l="0" t="0" r="0" b="0"/>
            <wp:docPr id="54" name="image14.png" descr="Image. FCC Mark"/>
            <wp:cNvGraphicFramePr/>
            <a:graphic xmlns:a="http://schemas.openxmlformats.org/drawingml/2006/main">
              <a:graphicData uri="http://schemas.openxmlformats.org/drawingml/2006/picture">
                <pic:pic xmlns:pic="http://schemas.openxmlformats.org/drawingml/2006/picture">
                  <pic:nvPicPr>
                    <pic:cNvPr id="0" name="image14.png" descr="Image. FCC Mark"/>
                    <pic:cNvPicPr preferRelativeResize="0"/>
                  </pic:nvPicPr>
                  <pic:blipFill>
                    <a:blip r:embed="rId24"/>
                    <a:srcRect/>
                    <a:stretch>
                      <a:fillRect/>
                    </a:stretch>
                  </pic:blipFill>
                  <pic:spPr>
                    <a:xfrm>
                      <a:off x="0" y="0"/>
                      <a:ext cx="742950" cy="571500"/>
                    </a:xfrm>
                    <a:prstGeom prst="rect">
                      <a:avLst/>
                    </a:prstGeom>
                    <a:ln/>
                  </pic:spPr>
                </pic:pic>
              </a:graphicData>
            </a:graphic>
          </wp:inline>
        </w:drawing>
      </w:r>
    </w:p>
    <w:p w14:paraId="1F515DD2" w14:textId="77777777" w:rsidR="002714C8" w:rsidRPr="004462EC" w:rsidRDefault="002714C8" w:rsidP="008D744E">
      <w:r w:rsidRPr="004462EC">
        <w:t>FCC klass A</w:t>
      </w:r>
    </w:p>
    <w:p w14:paraId="0F88F405" w14:textId="77777777" w:rsidR="002714C8" w:rsidRPr="004462EC" w:rsidRDefault="002714C8" w:rsidP="008D744E">
      <w:r w:rsidRPr="004462EC">
        <w:t xml:space="preserve">Denna utrustning har testats och befunnits uppfylla gränsvärdena för en digital Your Dot Pad X av klass A, i enlighet med del 15 i FCC-reglerna. Dessa gränsvärden är utformade för att ge rimligt skydd </w:t>
      </w:r>
      <w:r w:rsidRPr="004462EC">
        <w:lastRenderedPageBreak/>
        <w:t xml:space="preserve">mot skadlig störning när utrustningen används i en kommersiell miljö. Denna utrustning genererar, använder och kan avge radiofrekvensenergi och kan, om den inte installeras och används i enlighet med bruksanvisningen, orsaka skadlig störning av radiokommunikation. Användning av denna utrustning i bostadsområden kan orsaka skadlig störning, i vilket fall användaren är skyldig att åtgärda störningen på egen bekostnad. </w:t>
      </w:r>
    </w:p>
    <w:p w14:paraId="1406162C" w14:textId="77777777" w:rsidR="002714C8" w:rsidRPr="004462EC" w:rsidRDefault="002714C8" w:rsidP="008D744E">
      <w:r w:rsidRPr="004462EC">
        <w:t>FCC klass B</w:t>
      </w:r>
    </w:p>
    <w:p w14:paraId="488D4BDC" w14:textId="77777777" w:rsidR="002714C8" w:rsidRPr="004462EC" w:rsidRDefault="002714C8" w:rsidP="008D744E">
      <w:r w:rsidRPr="004462EC">
        <w:t xml:space="preserve">Denna utrustning har testats och befunnits uppfylla gränsvärdena för en digital Your Dot Pad X av klass B, i enlighet med del 15 i FCC-reglerna. Dessa gränsvärden är avsedda att ge rimligt skydd mot skadlig störning i en bostadsinstallation. Denna utrustning genererar, använder och kan avge radiofrekvensenergi och kan, om den inte installeras och används i enlighet med anvisningarna, orsaka skadlig störning av radio- eller TV-mottagning. Detta kan fastställas genom att stänga av och slå på utrustningen . Användaren uppmanas att försöka åtgärda störningen genom en eller flera av följande åtgärder: </w:t>
      </w:r>
    </w:p>
    <w:p w14:paraId="5DF2939D" w14:textId="77777777" w:rsidR="00D97D81" w:rsidRDefault="002714C8" w:rsidP="008D744E">
      <w:pPr>
        <w:pStyle w:val="Liststycke"/>
        <w:numPr>
          <w:ilvl w:val="0"/>
          <w:numId w:val="45"/>
        </w:numPr>
      </w:pPr>
      <w:r w:rsidRPr="004462EC">
        <w:t xml:space="preserve">Vrid eller flytta mottagarantennen. </w:t>
      </w:r>
    </w:p>
    <w:p w14:paraId="0F5D4461" w14:textId="77777777" w:rsidR="00D97D81" w:rsidRDefault="002714C8" w:rsidP="008D744E">
      <w:pPr>
        <w:pStyle w:val="Liststycke"/>
        <w:numPr>
          <w:ilvl w:val="0"/>
          <w:numId w:val="45"/>
        </w:numPr>
      </w:pPr>
      <w:r w:rsidRPr="004462EC">
        <w:t xml:space="preserve">Öka avståndet mellan utrustningen och mottagaren. </w:t>
      </w:r>
    </w:p>
    <w:p w14:paraId="2E8A91DE" w14:textId="77777777" w:rsidR="00D97D81" w:rsidRDefault="002714C8" w:rsidP="008D744E">
      <w:pPr>
        <w:pStyle w:val="Liststycke"/>
        <w:numPr>
          <w:ilvl w:val="0"/>
          <w:numId w:val="45"/>
        </w:numPr>
      </w:pPr>
      <w:r w:rsidRPr="004462EC">
        <w:t xml:space="preserve">Anslut utrustningen till ett uttag i en annan krets än den som mottagaren är ansluten till. </w:t>
      </w:r>
    </w:p>
    <w:p w14:paraId="02198DB8" w14:textId="33C8845C" w:rsidR="002714C8" w:rsidRPr="004462EC" w:rsidRDefault="002714C8" w:rsidP="008D744E">
      <w:pPr>
        <w:pStyle w:val="Liststycke"/>
        <w:numPr>
          <w:ilvl w:val="0"/>
          <w:numId w:val="45"/>
        </w:numPr>
      </w:pPr>
      <w:r w:rsidRPr="004462EC">
        <w:t xml:space="preserve">Kontakta återförsäljaren eller en erfaren radio-/TV-tekniker för hjälp. </w:t>
      </w:r>
    </w:p>
    <w:p w14:paraId="295E7D26" w14:textId="77777777" w:rsidR="002714C8" w:rsidRPr="00D97D81" w:rsidRDefault="002714C8" w:rsidP="008D744E">
      <w:pPr>
        <w:rPr>
          <w:b/>
          <w:bCs/>
        </w:rPr>
      </w:pPr>
      <w:r w:rsidRPr="00D97D81">
        <w:rPr>
          <w:b/>
          <w:bCs/>
        </w:rPr>
        <w:t>Varning</w:t>
      </w:r>
    </w:p>
    <w:p w14:paraId="28F3E237" w14:textId="77777777" w:rsidR="002714C8" w:rsidRPr="004462EC" w:rsidRDefault="002714C8" w:rsidP="008D744E">
      <w:r w:rsidRPr="004462EC">
        <w:t xml:space="preserve">Tillverkaren ansvarar inte för radio- eller TV-störningar som orsakas av otillåtna ändringar eller modifieringar av denna utrustning. Sådana ändringar eller modifieringar kan göra att användaren förlorar rätten att använda utrustningen. </w:t>
      </w:r>
    </w:p>
    <w:p w14:paraId="2F3A266F" w14:textId="77777777" w:rsidR="002714C8" w:rsidRPr="004462EC" w:rsidRDefault="002714C8" w:rsidP="008D744E">
      <w:r w:rsidRPr="004462EC">
        <w:t xml:space="preserve">Denna utrustning måste installeras och användas i enlighet med de medföljande anvisningarna och antennerna som används för denna sändare måste installeras så att de är minst 20 cm från alla personer och får inte placeras eller användas tillsammans med någon annan antenn eller sändare. </w:t>
      </w:r>
    </w:p>
    <w:p w14:paraId="64E12A9E" w14:textId="77777777" w:rsidR="002714C8" w:rsidRPr="0029308A" w:rsidRDefault="002714C8" w:rsidP="008D744E">
      <w:r w:rsidRPr="004462EC">
        <w:t xml:space="preserve">Alla rättigheter förbehållna. Denna handbok får inte reproduceras i </w:t>
      </w:r>
      <w:r w:rsidRPr="004462EC">
        <w:lastRenderedPageBreak/>
        <w:t xml:space="preserve">någon form, inte ens delvis, eller dupliceras eller bearbetas med hjälp av elektroniska, mekaniska eller kemiska processer utan skriftligt tillstånd från utgivaren. Denna broschyr kan innehålla fel eller tryckfel. Informationen i den kontrolleras regelbundet och korrigeringar inkluderas i senare utgåvor. Vi frånsäger oss allt ansvar för tekniska fel eller tryckfel och deras konsekvenser. </w:t>
      </w:r>
      <w:r w:rsidRPr="00D35405">
        <w:t xml:space="preserve">Alla varumärken och patent är erkända. </w:t>
      </w:r>
    </w:p>
    <w:p w14:paraId="2D2CD561" w14:textId="77777777" w:rsidR="002714C8" w:rsidRPr="00D35405" w:rsidRDefault="002714C8" w:rsidP="008D744E">
      <w:r w:rsidRPr="00D35405">
        <w:t>3. CE: Europeisk överensstämmelse</w:t>
      </w:r>
    </w:p>
    <w:p w14:paraId="2C02A5E2" w14:textId="77777777" w:rsidR="002714C8" w:rsidRPr="00D35405" w:rsidRDefault="002714C8" w:rsidP="008D744E">
      <w:r w:rsidRPr="00D35405">
        <w:rPr>
          <w:noProof/>
        </w:rPr>
        <w:drawing>
          <wp:inline distT="0" distB="0" distL="0" distR="0" wp14:anchorId="6E2216B4" wp14:editId="2CCDEDC7">
            <wp:extent cx="838200" cy="666750"/>
            <wp:effectExtent l="0" t="0" r="0" b="0"/>
            <wp:docPr id="55" name="image29.png" descr="Image. CE mark"/>
            <wp:cNvGraphicFramePr/>
            <a:graphic xmlns:a="http://schemas.openxmlformats.org/drawingml/2006/main">
              <a:graphicData uri="http://schemas.openxmlformats.org/drawingml/2006/picture">
                <pic:pic xmlns:pic="http://schemas.openxmlformats.org/drawingml/2006/picture">
                  <pic:nvPicPr>
                    <pic:cNvPr id="0" name="image29.png" descr="Image. CE mark"/>
                    <pic:cNvPicPr preferRelativeResize="0"/>
                  </pic:nvPicPr>
                  <pic:blipFill>
                    <a:blip r:embed="rId25"/>
                    <a:srcRect/>
                    <a:stretch>
                      <a:fillRect/>
                    </a:stretch>
                  </pic:blipFill>
                  <pic:spPr>
                    <a:xfrm>
                      <a:off x="0" y="0"/>
                      <a:ext cx="838200" cy="666750"/>
                    </a:xfrm>
                    <a:prstGeom prst="rect">
                      <a:avLst/>
                    </a:prstGeom>
                    <a:ln/>
                  </pic:spPr>
                </pic:pic>
              </a:graphicData>
            </a:graphic>
          </wp:inline>
        </w:drawing>
      </w:r>
    </w:p>
    <w:p w14:paraId="7CA2990D" w14:textId="77777777" w:rsidR="002714C8" w:rsidRPr="004462EC" w:rsidRDefault="002714C8" w:rsidP="008D744E">
      <w:r w:rsidRPr="004462EC">
        <w:t xml:space="preserve">CE-märkningen anger att denna produkt uppfyller de europeiska kraven för säkerhet, hälsa, miljö och kundskydd. CE-märkta enheter är avsedda för försäljning i Europa. </w:t>
      </w:r>
    </w:p>
    <w:p w14:paraId="04D692A5" w14:textId="77777777" w:rsidR="002714C8" w:rsidRPr="004462EC" w:rsidRDefault="002714C8" w:rsidP="008D744E">
      <w:r w:rsidRPr="004462EC">
        <w:t xml:space="preserve"> 4. WEEE: Avfall från elektrisk och elektronisk utrustning</w:t>
      </w:r>
    </w:p>
    <w:p w14:paraId="36C46E6D" w14:textId="77777777" w:rsidR="002714C8" w:rsidRPr="00D35405" w:rsidRDefault="002714C8" w:rsidP="008D744E">
      <w:r w:rsidRPr="00D35405">
        <w:rPr>
          <w:noProof/>
        </w:rPr>
        <w:drawing>
          <wp:inline distT="0" distB="0" distL="0" distR="0" wp14:anchorId="7327C4D4" wp14:editId="57B6FB8A">
            <wp:extent cx="876300" cy="1143000"/>
            <wp:effectExtent l="0" t="0" r="0" b="0"/>
            <wp:docPr id="56" name="image16.png" descr="Image. WEEE mark"/>
            <wp:cNvGraphicFramePr/>
            <a:graphic xmlns:a="http://schemas.openxmlformats.org/drawingml/2006/main">
              <a:graphicData uri="http://schemas.openxmlformats.org/drawingml/2006/picture">
                <pic:pic xmlns:pic="http://schemas.openxmlformats.org/drawingml/2006/picture">
                  <pic:nvPicPr>
                    <pic:cNvPr id="0" name="image16.png" descr="Image. WEEE mark"/>
                    <pic:cNvPicPr preferRelativeResize="0"/>
                  </pic:nvPicPr>
                  <pic:blipFill>
                    <a:blip r:embed="rId26"/>
                    <a:srcRect/>
                    <a:stretch>
                      <a:fillRect/>
                    </a:stretch>
                  </pic:blipFill>
                  <pic:spPr>
                    <a:xfrm>
                      <a:off x="0" y="0"/>
                      <a:ext cx="876300" cy="1143000"/>
                    </a:xfrm>
                    <a:prstGeom prst="rect">
                      <a:avLst/>
                    </a:prstGeom>
                    <a:ln/>
                  </pic:spPr>
                </pic:pic>
              </a:graphicData>
            </a:graphic>
          </wp:inline>
        </w:drawing>
      </w:r>
    </w:p>
    <w:p w14:paraId="28CD2510" w14:textId="77777777" w:rsidR="002714C8" w:rsidRPr="004462EC" w:rsidRDefault="002714C8" w:rsidP="008D744E">
      <w:r w:rsidRPr="004462EC">
        <w:t xml:space="preserve">Denna symbol [överkorsad soptunna WEEE bilaga </w:t>
      </w:r>
      <w:r w:rsidRPr="004462EC">
        <w:rPr>
          <w:rFonts w:ascii="MS Gothic" w:eastAsia="MS Gothic" w:hAnsi="MS Gothic" w:cs="MS Gothic" w:hint="eastAsia"/>
        </w:rPr>
        <w:t>Ⅳ</w:t>
      </w:r>
      <w:r w:rsidRPr="004462EC">
        <w:t>] anger separat insamling av avfall fr</w:t>
      </w:r>
      <w:r w:rsidRPr="004462EC">
        <w:rPr>
          <w:rFonts w:ascii="Calibri" w:hAnsi="Calibri" w:cs="Calibri"/>
        </w:rPr>
        <w:t>å</w:t>
      </w:r>
      <w:r w:rsidRPr="004462EC">
        <w:t>n elektrisk och elektronisk utrustning i EU-l</w:t>
      </w:r>
      <w:r w:rsidRPr="004462EC">
        <w:rPr>
          <w:rFonts w:ascii="Calibri" w:hAnsi="Calibri" w:cs="Calibri"/>
        </w:rPr>
        <w:t>ä</w:t>
      </w:r>
      <w:r w:rsidRPr="004462EC">
        <w:t>nderna. Sl</w:t>
      </w:r>
      <w:r w:rsidRPr="004462EC">
        <w:rPr>
          <w:rFonts w:ascii="Calibri" w:hAnsi="Calibri" w:cs="Calibri"/>
        </w:rPr>
        <w:t>ä</w:t>
      </w:r>
      <w:r w:rsidRPr="004462EC">
        <w:t>ng inte utrustningen i hush</w:t>
      </w:r>
      <w:r w:rsidRPr="004462EC">
        <w:rPr>
          <w:rFonts w:ascii="Calibri" w:hAnsi="Calibri" w:cs="Calibri"/>
        </w:rPr>
        <w:t>å</w:t>
      </w:r>
      <w:r w:rsidRPr="004462EC">
        <w:t>llsavfallet. Anv</w:t>
      </w:r>
      <w:r w:rsidRPr="004462EC">
        <w:rPr>
          <w:rFonts w:ascii="Calibri" w:hAnsi="Calibri" w:cs="Calibri"/>
        </w:rPr>
        <w:t>ä</w:t>
      </w:r>
      <w:r w:rsidRPr="004462EC">
        <w:t>nd de retur- och insamlingssystem som finns i ditt land f</w:t>
      </w:r>
      <w:r w:rsidRPr="004462EC">
        <w:rPr>
          <w:rFonts w:ascii="Calibri" w:hAnsi="Calibri" w:cs="Calibri"/>
        </w:rPr>
        <w:t>ö</w:t>
      </w:r>
      <w:r w:rsidRPr="004462EC">
        <w:t xml:space="preserve">r korrekt avfallshantering av denna produkt. </w:t>
      </w:r>
    </w:p>
    <w:p w14:paraId="6113AC01" w14:textId="77777777" w:rsidR="002714C8" w:rsidRPr="004462EC" w:rsidRDefault="002714C8" w:rsidP="008D744E"/>
    <w:p w14:paraId="4ABA905C" w14:textId="77777777" w:rsidR="002714C8" w:rsidRPr="00A978C8" w:rsidRDefault="002714C8" w:rsidP="008D744E">
      <w:pPr>
        <w:rPr>
          <w:b/>
          <w:bCs/>
        </w:rPr>
      </w:pPr>
      <w:r w:rsidRPr="00A978C8">
        <w:rPr>
          <w:b/>
          <w:bCs/>
        </w:rPr>
        <w:t>Ansvarsfriskrivning</w:t>
      </w:r>
    </w:p>
    <w:p w14:paraId="7240E5C5" w14:textId="77777777" w:rsidR="002714C8" w:rsidRPr="004462EC" w:rsidRDefault="002714C8" w:rsidP="008D744E">
      <w:r w:rsidRPr="004462EC">
        <w:t xml:space="preserve">Ingen garanti eller utfästelse, varken uttrycklig eller underförstådd, ges avseende innehållet i denna dokumentation, dess kvalitet, prestanda, säljbarhet eller lämplighet för ett visst ändamål. Informationen i denna dokumentation har noggrant kontrollerats med avseende på tillförlitlighet, men inget ansvar tas för felaktigheter. Informationen i denna dokumentation kan ändras utan föregående meddelande. </w:t>
      </w:r>
    </w:p>
    <w:p w14:paraId="3EBBBA4A" w14:textId="77777777" w:rsidR="002714C8" w:rsidRPr="004462EC" w:rsidRDefault="002714C8" w:rsidP="008D744E">
      <w:r w:rsidRPr="004462EC">
        <w:lastRenderedPageBreak/>
        <w:t xml:space="preserve">Dot Inc. ansvarar under inga omständigheter för direkta, indirekta, särskilda, tillfälliga eller följdskador som uppstår till följd av användning eller oförmåga att använda denna produkt eller dokumentation, även om vi har informerats om risken för sådana skador. </w:t>
      </w:r>
    </w:p>
    <w:p w14:paraId="42E68F4F" w14:textId="77777777" w:rsidR="002714C8" w:rsidRPr="004462EC" w:rsidRDefault="002714C8" w:rsidP="008D744E">
      <w:r w:rsidRPr="004462EC">
        <w:t xml:space="preserve">[FCC- och CE-överensstämmelseförklaring] </w:t>
      </w:r>
    </w:p>
    <w:p w14:paraId="2214AF27" w14:textId="77777777" w:rsidR="002714C8" w:rsidRPr="004462EC" w:rsidRDefault="002714C8" w:rsidP="008D744E">
      <w:r w:rsidRPr="004462EC">
        <w:t xml:space="preserve">Dessa gränser är avsedda att ge rimligt skydd mot frekvensstörningar i bostadsinstallationer. Denna utrustning genererar, använder och kan avge radiofrekvensenergi och kan, om den inte installeras eller används i enlighet med anvisningarna, orsaka skadliga störningar på radiokommunikation. Det finns dock ingen garanti för att störningar inte kommer att uppstå i TV-mottagningen, vilket kan fastställas genom att stänga av och sätta på utrustningen. </w:t>
      </w:r>
    </w:p>
    <w:p w14:paraId="0E9042C3" w14:textId="77777777" w:rsidR="002714C8" w:rsidRPr="004462EC" w:rsidRDefault="002714C8" w:rsidP="008D744E">
      <w:r w:rsidRPr="004462EC">
        <w:t>Användaren uppmanas att försöka åtgärda störningarna genom en eller flera av följande åtgärder:</w:t>
      </w:r>
    </w:p>
    <w:p w14:paraId="4717D42A" w14:textId="77777777" w:rsidR="00D97D81" w:rsidRDefault="002714C8" w:rsidP="008D744E">
      <w:pPr>
        <w:pStyle w:val="Liststycke"/>
        <w:numPr>
          <w:ilvl w:val="0"/>
          <w:numId w:val="46"/>
        </w:numPr>
      </w:pPr>
      <w:r w:rsidRPr="004462EC">
        <w:t xml:space="preserve">Vrid eller flytta mottagarantennen. </w:t>
      </w:r>
    </w:p>
    <w:p w14:paraId="7D9F58B3" w14:textId="77777777" w:rsidR="00D97D81" w:rsidRDefault="002714C8" w:rsidP="008D744E">
      <w:pPr>
        <w:pStyle w:val="Liststycke"/>
        <w:numPr>
          <w:ilvl w:val="0"/>
          <w:numId w:val="46"/>
        </w:numPr>
      </w:pPr>
      <w:r w:rsidRPr="004462EC">
        <w:t xml:space="preserve">Öka avståndet mellan utrustningen och mottagaren. </w:t>
      </w:r>
    </w:p>
    <w:p w14:paraId="6A9CBE8E" w14:textId="4EFDE74D" w:rsidR="002714C8" w:rsidRPr="004462EC" w:rsidRDefault="002714C8" w:rsidP="008D744E">
      <w:pPr>
        <w:pStyle w:val="Liststycke"/>
        <w:numPr>
          <w:ilvl w:val="0"/>
          <w:numId w:val="46"/>
        </w:numPr>
      </w:pPr>
      <w:r w:rsidRPr="004462EC">
        <w:t>Anslut utrustningen till ett uttag i en annan krets än den som mottagaren är ansluten till.</w:t>
      </w:r>
    </w:p>
    <w:p w14:paraId="575CB5F2" w14:textId="77777777" w:rsidR="00A978C8" w:rsidRDefault="00A978C8" w:rsidP="008D744E"/>
    <w:sectPr w:rsidR="00A978C8" w:rsidSect="001A20E7">
      <w:headerReference w:type="default" r:id="rId27"/>
      <w:footerReference w:type="default" r:id="rId28"/>
      <w:pgSz w:w="11906" w:h="16838"/>
      <w:pgMar w:top="1417" w:right="1417" w:bottom="1417" w:left="1417"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E8E31" w14:textId="77777777" w:rsidR="006F3C28" w:rsidRDefault="006F3C28" w:rsidP="008D744E">
      <w:r>
        <w:separator/>
      </w:r>
    </w:p>
  </w:endnote>
  <w:endnote w:type="continuationSeparator" w:id="0">
    <w:p w14:paraId="7FEAF6C5" w14:textId="77777777" w:rsidR="006F3C28" w:rsidRDefault="006F3C28" w:rsidP="008D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17CB" w14:textId="77777777" w:rsidR="00DE6E1F" w:rsidRDefault="00DE6E1F" w:rsidP="008D744E">
    <w:pPr>
      <w:pStyle w:val="Sidfot"/>
    </w:pPr>
    <w:r>
      <w:rPr>
        <w:noProof/>
        <w:lang w:eastAsia="en-US"/>
      </w:rPr>
      <w:drawing>
        <wp:inline distT="0" distB="0" distL="0" distR="0" wp14:anchorId="58415681" wp14:editId="5DA06EA6">
          <wp:extent cx="5760720" cy="616152"/>
          <wp:effectExtent l="0" t="0" r="0" b="0"/>
          <wp:docPr id="1" name="Bildobjekt 1" descr="produktblad neder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uktblad nederd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6152"/>
                  </a:xfrm>
                  <a:prstGeom prst="rect">
                    <a:avLst/>
                  </a:prstGeom>
                  <a:noFill/>
                  <a:ln>
                    <a:noFill/>
                  </a:ln>
                </pic:spPr>
              </pic:pic>
            </a:graphicData>
          </a:graphic>
        </wp:inline>
      </w:drawing>
    </w:r>
  </w:p>
  <w:sdt>
    <w:sdtPr>
      <w:id w:val="-329842812"/>
      <w:docPartObj>
        <w:docPartGallery w:val="Page Numbers (Top of Page)"/>
        <w:docPartUnique/>
      </w:docPartObj>
    </w:sdtPr>
    <w:sdtContent>
      <w:p w14:paraId="3FF66AFB" w14:textId="77777777" w:rsidR="005566B2" w:rsidRDefault="005566B2" w:rsidP="008D744E">
        <w:pPr>
          <w:pStyle w:val="Sidhuvud"/>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87EB2" w14:textId="77777777" w:rsidR="006F3C28" w:rsidRDefault="006F3C28" w:rsidP="008D744E">
      <w:r>
        <w:separator/>
      </w:r>
    </w:p>
  </w:footnote>
  <w:footnote w:type="continuationSeparator" w:id="0">
    <w:p w14:paraId="326DCDDC" w14:textId="77777777" w:rsidR="006F3C28" w:rsidRDefault="006F3C28" w:rsidP="008D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997DA" w14:textId="06737619" w:rsidR="00DE6E1F" w:rsidRDefault="00DE6E1F" w:rsidP="008D744E">
    <w:pPr>
      <w:pStyle w:val="Sidhuvud"/>
    </w:pPr>
  </w:p>
  <w:p w14:paraId="3C3359F7" w14:textId="77777777" w:rsidR="00DE6E1F" w:rsidRDefault="00DE6E1F" w:rsidP="008D74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6296"/>
    <w:multiLevelType w:val="hybridMultilevel"/>
    <w:tmpl w:val="192C030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11075D24"/>
    <w:multiLevelType w:val="hybridMultilevel"/>
    <w:tmpl w:val="5C86F7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5F31E7"/>
    <w:multiLevelType w:val="hybridMultilevel"/>
    <w:tmpl w:val="FFFFFFFF"/>
    <w:lvl w:ilvl="0" w:tplc="3A7CFA34">
      <w:start w:val="1"/>
      <w:numFmt w:val="bullet"/>
      <w:lvlText w:val=""/>
      <w:lvlJc w:val="left"/>
      <w:pPr>
        <w:ind w:left="720" w:hanging="360"/>
      </w:pPr>
      <w:rPr>
        <w:rFonts w:ascii="Symbol" w:hAnsi="Symbol" w:hint="default"/>
        <w:color w:val="00843B"/>
        <w:sz w:val="24"/>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4C45ECB"/>
    <w:multiLevelType w:val="multilevel"/>
    <w:tmpl w:val="987C3F26"/>
    <w:lvl w:ilvl="0">
      <w:start w:val="1"/>
      <w:numFmt w:val="bullet"/>
      <w:lvlText w:val="-"/>
      <w:lvlJc w:val="left"/>
      <w:pPr>
        <w:ind w:left="240" w:hanging="240"/>
      </w:pPr>
      <w:rPr>
        <w:smallCaps w:val="0"/>
        <w:strike w:val="0"/>
        <w:sz w:val="26"/>
        <w:szCs w:val="26"/>
        <w:shd w:val="clear" w:color="auto" w:fill="auto"/>
        <w:vertAlign w:val="baseline"/>
      </w:rPr>
    </w:lvl>
    <w:lvl w:ilvl="1">
      <w:start w:val="1"/>
      <w:numFmt w:val="bullet"/>
      <w:lvlText w:val="-"/>
      <w:lvlJc w:val="left"/>
      <w:pPr>
        <w:ind w:left="480" w:hanging="240"/>
      </w:pPr>
      <w:rPr>
        <w:smallCaps w:val="0"/>
        <w:strike w:val="0"/>
        <w:sz w:val="26"/>
        <w:szCs w:val="26"/>
        <w:shd w:val="clear" w:color="auto" w:fill="auto"/>
        <w:vertAlign w:val="baseline"/>
      </w:rPr>
    </w:lvl>
    <w:lvl w:ilvl="2">
      <w:start w:val="1"/>
      <w:numFmt w:val="bullet"/>
      <w:lvlText w:val="-"/>
      <w:lvlJc w:val="left"/>
      <w:pPr>
        <w:ind w:left="720" w:hanging="240"/>
      </w:pPr>
      <w:rPr>
        <w:smallCaps w:val="0"/>
        <w:strike w:val="0"/>
        <w:sz w:val="26"/>
        <w:szCs w:val="26"/>
        <w:shd w:val="clear" w:color="auto" w:fill="auto"/>
        <w:vertAlign w:val="baseline"/>
      </w:rPr>
    </w:lvl>
    <w:lvl w:ilvl="3">
      <w:start w:val="1"/>
      <w:numFmt w:val="bullet"/>
      <w:lvlText w:val="-"/>
      <w:lvlJc w:val="left"/>
      <w:pPr>
        <w:ind w:left="960" w:hanging="240"/>
      </w:pPr>
      <w:rPr>
        <w:smallCaps w:val="0"/>
        <w:strike w:val="0"/>
        <w:sz w:val="26"/>
        <w:szCs w:val="26"/>
        <w:shd w:val="clear" w:color="auto" w:fill="auto"/>
        <w:vertAlign w:val="baseline"/>
      </w:rPr>
    </w:lvl>
    <w:lvl w:ilvl="4">
      <w:start w:val="1"/>
      <w:numFmt w:val="bullet"/>
      <w:lvlText w:val="-"/>
      <w:lvlJc w:val="left"/>
      <w:pPr>
        <w:ind w:left="1200" w:hanging="240"/>
      </w:pPr>
      <w:rPr>
        <w:smallCaps w:val="0"/>
        <w:strike w:val="0"/>
        <w:sz w:val="26"/>
        <w:szCs w:val="26"/>
        <w:shd w:val="clear" w:color="auto" w:fill="auto"/>
        <w:vertAlign w:val="baseline"/>
      </w:rPr>
    </w:lvl>
    <w:lvl w:ilvl="5">
      <w:start w:val="1"/>
      <w:numFmt w:val="bullet"/>
      <w:lvlText w:val="-"/>
      <w:lvlJc w:val="left"/>
      <w:pPr>
        <w:ind w:left="1440" w:hanging="240"/>
      </w:pPr>
      <w:rPr>
        <w:smallCaps w:val="0"/>
        <w:strike w:val="0"/>
        <w:sz w:val="26"/>
        <w:szCs w:val="26"/>
        <w:shd w:val="clear" w:color="auto" w:fill="auto"/>
        <w:vertAlign w:val="baseline"/>
      </w:rPr>
    </w:lvl>
    <w:lvl w:ilvl="6">
      <w:start w:val="1"/>
      <w:numFmt w:val="bullet"/>
      <w:lvlText w:val="-"/>
      <w:lvlJc w:val="left"/>
      <w:pPr>
        <w:ind w:left="1680" w:hanging="240"/>
      </w:pPr>
      <w:rPr>
        <w:smallCaps w:val="0"/>
        <w:strike w:val="0"/>
        <w:sz w:val="26"/>
        <w:szCs w:val="26"/>
        <w:shd w:val="clear" w:color="auto" w:fill="auto"/>
        <w:vertAlign w:val="baseline"/>
      </w:rPr>
    </w:lvl>
    <w:lvl w:ilvl="7">
      <w:start w:val="1"/>
      <w:numFmt w:val="bullet"/>
      <w:lvlText w:val="-"/>
      <w:lvlJc w:val="left"/>
      <w:pPr>
        <w:ind w:left="1920" w:hanging="240"/>
      </w:pPr>
      <w:rPr>
        <w:smallCaps w:val="0"/>
        <w:strike w:val="0"/>
        <w:sz w:val="26"/>
        <w:szCs w:val="26"/>
        <w:shd w:val="clear" w:color="auto" w:fill="auto"/>
        <w:vertAlign w:val="baseline"/>
      </w:rPr>
    </w:lvl>
    <w:lvl w:ilvl="8">
      <w:start w:val="1"/>
      <w:numFmt w:val="bullet"/>
      <w:lvlText w:val="-"/>
      <w:lvlJc w:val="left"/>
      <w:pPr>
        <w:ind w:left="2160" w:hanging="240"/>
      </w:pPr>
      <w:rPr>
        <w:smallCaps w:val="0"/>
        <w:strike w:val="0"/>
        <w:sz w:val="26"/>
        <w:szCs w:val="26"/>
        <w:shd w:val="clear" w:color="auto" w:fill="auto"/>
        <w:vertAlign w:val="baseline"/>
      </w:rPr>
    </w:lvl>
  </w:abstractNum>
  <w:abstractNum w:abstractNumId="4" w15:restartNumberingAfterBreak="0">
    <w:nsid w:val="14DA2EA2"/>
    <w:multiLevelType w:val="hybridMultilevel"/>
    <w:tmpl w:val="608EA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836EEC"/>
    <w:multiLevelType w:val="hybridMultilevel"/>
    <w:tmpl w:val="3A36B8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F2173D"/>
    <w:multiLevelType w:val="hybridMultilevel"/>
    <w:tmpl w:val="51349338"/>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196A247B"/>
    <w:multiLevelType w:val="hybridMultilevel"/>
    <w:tmpl w:val="6D04CE24"/>
    <w:lvl w:ilvl="0" w:tplc="3A7CFA34">
      <w:start w:val="1"/>
      <w:numFmt w:val="bullet"/>
      <w:lvlText w:val=""/>
      <w:lvlJc w:val="left"/>
      <w:pPr>
        <w:ind w:left="720" w:hanging="360"/>
      </w:pPr>
      <w:rPr>
        <w:rFonts w:ascii="Symbol" w:hAnsi="Symbol" w:hint="default"/>
        <w:color w:val="00843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D3450"/>
    <w:multiLevelType w:val="hybridMultilevel"/>
    <w:tmpl w:val="903A8F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152180"/>
    <w:multiLevelType w:val="hybridMultilevel"/>
    <w:tmpl w:val="237CBC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2051DE"/>
    <w:multiLevelType w:val="hybridMultilevel"/>
    <w:tmpl w:val="028021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7B1D8D"/>
    <w:multiLevelType w:val="hybridMultilevel"/>
    <w:tmpl w:val="C61EF814"/>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1A44287"/>
    <w:multiLevelType w:val="hybridMultilevel"/>
    <w:tmpl w:val="EDEC39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2202A8"/>
    <w:multiLevelType w:val="hybridMultilevel"/>
    <w:tmpl w:val="91CA6C00"/>
    <w:lvl w:ilvl="0" w:tplc="BE5EA64C">
      <w:start w:val="1"/>
      <w:numFmt w:val="bullet"/>
      <w:lvlText w:val=""/>
      <w:lvlJc w:val="left"/>
      <w:pPr>
        <w:ind w:left="880" w:hanging="440"/>
      </w:pPr>
      <w:rPr>
        <w:rFonts w:ascii="Wingdings" w:hAnsi="Wingdings" w:hint="default"/>
        <w:sz w:val="10"/>
        <w:szCs w:val="12"/>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4" w15:restartNumberingAfterBreak="0">
    <w:nsid w:val="25A5758C"/>
    <w:multiLevelType w:val="hybridMultilevel"/>
    <w:tmpl w:val="44E8FB66"/>
    <w:lvl w:ilvl="0" w:tplc="752EC8A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5" w15:restartNumberingAfterBreak="0">
    <w:nsid w:val="287A07DA"/>
    <w:multiLevelType w:val="hybridMultilevel"/>
    <w:tmpl w:val="B6BA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EB4B9B"/>
    <w:multiLevelType w:val="hybridMultilevel"/>
    <w:tmpl w:val="079434EA"/>
    <w:lvl w:ilvl="0" w:tplc="3A7CFA34">
      <w:start w:val="1"/>
      <w:numFmt w:val="bullet"/>
      <w:lvlText w:val=""/>
      <w:lvlJc w:val="left"/>
      <w:pPr>
        <w:ind w:left="720" w:hanging="360"/>
      </w:pPr>
      <w:rPr>
        <w:rFonts w:ascii="Symbol" w:hAnsi="Symbol" w:hint="default"/>
        <w:color w:val="00843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742A87"/>
    <w:multiLevelType w:val="hybridMultilevel"/>
    <w:tmpl w:val="4CF4B0FA"/>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2F5C2427"/>
    <w:multiLevelType w:val="hybridMultilevel"/>
    <w:tmpl w:val="B8F411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210F2F"/>
    <w:multiLevelType w:val="hybridMultilevel"/>
    <w:tmpl w:val="B6BA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C40534"/>
    <w:multiLevelType w:val="hybridMultilevel"/>
    <w:tmpl w:val="8CC86B7A"/>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3CE568F6"/>
    <w:multiLevelType w:val="hybridMultilevel"/>
    <w:tmpl w:val="8D8465EC"/>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446763A6"/>
    <w:multiLevelType w:val="hybridMultilevel"/>
    <w:tmpl w:val="6742D3EA"/>
    <w:lvl w:ilvl="0" w:tplc="3A7CFA34">
      <w:start w:val="1"/>
      <w:numFmt w:val="bullet"/>
      <w:lvlText w:val=""/>
      <w:lvlJc w:val="left"/>
      <w:pPr>
        <w:ind w:left="600" w:hanging="360"/>
      </w:pPr>
      <w:rPr>
        <w:rFonts w:ascii="Symbol" w:hAnsi="Symbol" w:hint="default"/>
        <w:color w:val="00843B"/>
        <w:sz w:val="24"/>
      </w:rPr>
    </w:lvl>
    <w:lvl w:ilvl="1" w:tplc="041D0003" w:tentative="1">
      <w:start w:val="1"/>
      <w:numFmt w:val="bullet"/>
      <w:lvlText w:val="o"/>
      <w:lvlJc w:val="left"/>
      <w:pPr>
        <w:ind w:left="1320" w:hanging="360"/>
      </w:pPr>
      <w:rPr>
        <w:rFonts w:ascii="Courier New" w:hAnsi="Courier New" w:cs="Courier New" w:hint="default"/>
      </w:rPr>
    </w:lvl>
    <w:lvl w:ilvl="2" w:tplc="041D0005" w:tentative="1">
      <w:start w:val="1"/>
      <w:numFmt w:val="bullet"/>
      <w:lvlText w:val=""/>
      <w:lvlJc w:val="left"/>
      <w:pPr>
        <w:ind w:left="2040" w:hanging="360"/>
      </w:pPr>
      <w:rPr>
        <w:rFonts w:ascii="Wingdings" w:hAnsi="Wingdings" w:hint="default"/>
      </w:rPr>
    </w:lvl>
    <w:lvl w:ilvl="3" w:tplc="041D0001" w:tentative="1">
      <w:start w:val="1"/>
      <w:numFmt w:val="bullet"/>
      <w:lvlText w:val=""/>
      <w:lvlJc w:val="left"/>
      <w:pPr>
        <w:ind w:left="2760" w:hanging="360"/>
      </w:pPr>
      <w:rPr>
        <w:rFonts w:ascii="Symbol" w:hAnsi="Symbol" w:hint="default"/>
      </w:rPr>
    </w:lvl>
    <w:lvl w:ilvl="4" w:tplc="041D0003" w:tentative="1">
      <w:start w:val="1"/>
      <w:numFmt w:val="bullet"/>
      <w:lvlText w:val="o"/>
      <w:lvlJc w:val="left"/>
      <w:pPr>
        <w:ind w:left="3480" w:hanging="360"/>
      </w:pPr>
      <w:rPr>
        <w:rFonts w:ascii="Courier New" w:hAnsi="Courier New" w:cs="Courier New" w:hint="default"/>
      </w:rPr>
    </w:lvl>
    <w:lvl w:ilvl="5" w:tplc="041D0005" w:tentative="1">
      <w:start w:val="1"/>
      <w:numFmt w:val="bullet"/>
      <w:lvlText w:val=""/>
      <w:lvlJc w:val="left"/>
      <w:pPr>
        <w:ind w:left="4200" w:hanging="360"/>
      </w:pPr>
      <w:rPr>
        <w:rFonts w:ascii="Wingdings" w:hAnsi="Wingdings" w:hint="default"/>
      </w:rPr>
    </w:lvl>
    <w:lvl w:ilvl="6" w:tplc="041D0001" w:tentative="1">
      <w:start w:val="1"/>
      <w:numFmt w:val="bullet"/>
      <w:lvlText w:val=""/>
      <w:lvlJc w:val="left"/>
      <w:pPr>
        <w:ind w:left="4920" w:hanging="360"/>
      </w:pPr>
      <w:rPr>
        <w:rFonts w:ascii="Symbol" w:hAnsi="Symbol" w:hint="default"/>
      </w:rPr>
    </w:lvl>
    <w:lvl w:ilvl="7" w:tplc="041D0003" w:tentative="1">
      <w:start w:val="1"/>
      <w:numFmt w:val="bullet"/>
      <w:lvlText w:val="o"/>
      <w:lvlJc w:val="left"/>
      <w:pPr>
        <w:ind w:left="5640" w:hanging="360"/>
      </w:pPr>
      <w:rPr>
        <w:rFonts w:ascii="Courier New" w:hAnsi="Courier New" w:cs="Courier New" w:hint="default"/>
      </w:rPr>
    </w:lvl>
    <w:lvl w:ilvl="8" w:tplc="041D0005" w:tentative="1">
      <w:start w:val="1"/>
      <w:numFmt w:val="bullet"/>
      <w:lvlText w:val=""/>
      <w:lvlJc w:val="left"/>
      <w:pPr>
        <w:ind w:left="6360" w:hanging="360"/>
      </w:pPr>
      <w:rPr>
        <w:rFonts w:ascii="Wingdings" w:hAnsi="Wingdings" w:hint="default"/>
      </w:rPr>
    </w:lvl>
  </w:abstractNum>
  <w:abstractNum w:abstractNumId="23" w15:restartNumberingAfterBreak="0">
    <w:nsid w:val="45F050EA"/>
    <w:multiLevelType w:val="hybridMultilevel"/>
    <w:tmpl w:val="A6F6CC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E83EB6"/>
    <w:multiLevelType w:val="hybridMultilevel"/>
    <w:tmpl w:val="4DC4C2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497E9A"/>
    <w:multiLevelType w:val="hybridMultilevel"/>
    <w:tmpl w:val="3EB6575C"/>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4E961A25"/>
    <w:multiLevelType w:val="hybridMultilevel"/>
    <w:tmpl w:val="60761EC6"/>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536C1465"/>
    <w:multiLevelType w:val="hybridMultilevel"/>
    <w:tmpl w:val="18F60DA2"/>
    <w:lvl w:ilvl="0" w:tplc="6F4AC5DA">
      <w:start w:val="1"/>
      <w:numFmt w:val="bullet"/>
      <w:lvlText w:val=""/>
      <w:lvlJc w:val="left"/>
      <w:pPr>
        <w:ind w:left="880" w:hanging="440"/>
      </w:pPr>
      <w:rPr>
        <w:rFonts w:ascii="Wingdings" w:hAnsi="Wingdings" w:hint="default"/>
        <w:sz w:val="10"/>
        <w:szCs w:val="12"/>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8" w15:restartNumberingAfterBreak="0">
    <w:nsid w:val="54A50C03"/>
    <w:multiLevelType w:val="hybridMultilevel"/>
    <w:tmpl w:val="19461240"/>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5ACD3047"/>
    <w:multiLevelType w:val="hybridMultilevel"/>
    <w:tmpl w:val="7B16968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0" w15:restartNumberingAfterBreak="0">
    <w:nsid w:val="5C445A44"/>
    <w:multiLevelType w:val="multilevel"/>
    <w:tmpl w:val="3F8AF090"/>
    <w:lvl w:ilvl="0">
      <w:start w:val="1"/>
      <w:numFmt w:val="bullet"/>
      <w:lvlText w:val="-"/>
      <w:lvlJc w:val="left"/>
      <w:pPr>
        <w:ind w:left="240" w:hanging="240"/>
      </w:pPr>
      <w:rPr>
        <w:smallCaps w:val="0"/>
        <w:strike w:val="0"/>
        <w:sz w:val="26"/>
        <w:szCs w:val="26"/>
        <w:shd w:val="clear" w:color="auto" w:fill="auto"/>
        <w:vertAlign w:val="baseline"/>
      </w:rPr>
    </w:lvl>
    <w:lvl w:ilvl="1">
      <w:start w:val="1"/>
      <w:numFmt w:val="bullet"/>
      <w:lvlText w:val="-"/>
      <w:lvlJc w:val="left"/>
      <w:pPr>
        <w:ind w:left="480" w:hanging="240"/>
      </w:pPr>
      <w:rPr>
        <w:smallCaps w:val="0"/>
        <w:strike w:val="0"/>
        <w:sz w:val="26"/>
        <w:szCs w:val="26"/>
        <w:shd w:val="clear" w:color="auto" w:fill="auto"/>
        <w:vertAlign w:val="baseline"/>
      </w:rPr>
    </w:lvl>
    <w:lvl w:ilvl="2">
      <w:start w:val="1"/>
      <w:numFmt w:val="bullet"/>
      <w:lvlText w:val="-"/>
      <w:lvlJc w:val="left"/>
      <w:pPr>
        <w:ind w:left="720" w:hanging="240"/>
      </w:pPr>
      <w:rPr>
        <w:smallCaps w:val="0"/>
        <w:strike w:val="0"/>
        <w:sz w:val="26"/>
        <w:szCs w:val="26"/>
        <w:shd w:val="clear" w:color="auto" w:fill="auto"/>
        <w:vertAlign w:val="baseline"/>
      </w:rPr>
    </w:lvl>
    <w:lvl w:ilvl="3">
      <w:start w:val="1"/>
      <w:numFmt w:val="bullet"/>
      <w:lvlText w:val="-"/>
      <w:lvlJc w:val="left"/>
      <w:pPr>
        <w:ind w:left="960" w:hanging="240"/>
      </w:pPr>
      <w:rPr>
        <w:smallCaps w:val="0"/>
        <w:strike w:val="0"/>
        <w:sz w:val="26"/>
        <w:szCs w:val="26"/>
        <w:shd w:val="clear" w:color="auto" w:fill="auto"/>
        <w:vertAlign w:val="baseline"/>
      </w:rPr>
    </w:lvl>
    <w:lvl w:ilvl="4">
      <w:start w:val="1"/>
      <w:numFmt w:val="bullet"/>
      <w:lvlText w:val="-"/>
      <w:lvlJc w:val="left"/>
      <w:pPr>
        <w:ind w:left="1200" w:hanging="240"/>
      </w:pPr>
      <w:rPr>
        <w:smallCaps w:val="0"/>
        <w:strike w:val="0"/>
        <w:sz w:val="26"/>
        <w:szCs w:val="26"/>
        <w:shd w:val="clear" w:color="auto" w:fill="auto"/>
        <w:vertAlign w:val="baseline"/>
      </w:rPr>
    </w:lvl>
    <w:lvl w:ilvl="5">
      <w:start w:val="1"/>
      <w:numFmt w:val="bullet"/>
      <w:lvlText w:val="-"/>
      <w:lvlJc w:val="left"/>
      <w:pPr>
        <w:ind w:left="1440" w:hanging="240"/>
      </w:pPr>
      <w:rPr>
        <w:smallCaps w:val="0"/>
        <w:strike w:val="0"/>
        <w:sz w:val="26"/>
        <w:szCs w:val="26"/>
        <w:shd w:val="clear" w:color="auto" w:fill="auto"/>
        <w:vertAlign w:val="baseline"/>
      </w:rPr>
    </w:lvl>
    <w:lvl w:ilvl="6">
      <w:start w:val="1"/>
      <w:numFmt w:val="bullet"/>
      <w:lvlText w:val="-"/>
      <w:lvlJc w:val="left"/>
      <w:pPr>
        <w:ind w:left="1680" w:hanging="240"/>
      </w:pPr>
      <w:rPr>
        <w:smallCaps w:val="0"/>
        <w:strike w:val="0"/>
        <w:sz w:val="26"/>
        <w:szCs w:val="26"/>
        <w:shd w:val="clear" w:color="auto" w:fill="auto"/>
        <w:vertAlign w:val="baseline"/>
      </w:rPr>
    </w:lvl>
    <w:lvl w:ilvl="7">
      <w:start w:val="1"/>
      <w:numFmt w:val="bullet"/>
      <w:lvlText w:val="-"/>
      <w:lvlJc w:val="left"/>
      <w:pPr>
        <w:ind w:left="1920" w:hanging="240"/>
      </w:pPr>
      <w:rPr>
        <w:smallCaps w:val="0"/>
        <w:strike w:val="0"/>
        <w:sz w:val="26"/>
        <w:szCs w:val="26"/>
        <w:shd w:val="clear" w:color="auto" w:fill="auto"/>
        <w:vertAlign w:val="baseline"/>
      </w:rPr>
    </w:lvl>
    <w:lvl w:ilvl="8">
      <w:start w:val="1"/>
      <w:numFmt w:val="bullet"/>
      <w:lvlText w:val="-"/>
      <w:lvlJc w:val="left"/>
      <w:pPr>
        <w:ind w:left="2160" w:hanging="240"/>
      </w:pPr>
      <w:rPr>
        <w:smallCaps w:val="0"/>
        <w:strike w:val="0"/>
        <w:sz w:val="26"/>
        <w:szCs w:val="26"/>
        <w:shd w:val="clear" w:color="auto" w:fill="auto"/>
        <w:vertAlign w:val="baseline"/>
      </w:rPr>
    </w:lvl>
  </w:abstractNum>
  <w:abstractNum w:abstractNumId="31" w15:restartNumberingAfterBreak="0">
    <w:nsid w:val="5FF86FFC"/>
    <w:multiLevelType w:val="hybridMultilevel"/>
    <w:tmpl w:val="7CBCD2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10D08BC"/>
    <w:multiLevelType w:val="hybridMultilevel"/>
    <w:tmpl w:val="69706E64"/>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63DE0E09"/>
    <w:multiLevelType w:val="hybridMultilevel"/>
    <w:tmpl w:val="2968D938"/>
    <w:lvl w:ilvl="0" w:tplc="6F4AC5DA">
      <w:start w:val="1"/>
      <w:numFmt w:val="bullet"/>
      <w:lvlText w:val=""/>
      <w:lvlJc w:val="left"/>
      <w:pPr>
        <w:ind w:left="880" w:hanging="440"/>
      </w:pPr>
      <w:rPr>
        <w:rFonts w:ascii="Wingdings" w:hAnsi="Wingdings" w:hint="default"/>
        <w:sz w:val="10"/>
        <w:szCs w:val="12"/>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4" w15:restartNumberingAfterBreak="0">
    <w:nsid w:val="64167148"/>
    <w:multiLevelType w:val="hybridMultilevel"/>
    <w:tmpl w:val="43E6655A"/>
    <w:lvl w:ilvl="0" w:tplc="3A7CFA34">
      <w:start w:val="1"/>
      <w:numFmt w:val="bullet"/>
      <w:lvlText w:val=""/>
      <w:lvlJc w:val="left"/>
      <w:pPr>
        <w:ind w:left="360" w:hanging="360"/>
      </w:pPr>
      <w:rPr>
        <w:rFonts w:ascii="Symbol" w:hAnsi="Symbol" w:hint="default"/>
        <w:color w:val="00843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6F9341C"/>
    <w:multiLevelType w:val="hybridMultilevel"/>
    <w:tmpl w:val="5808AAF4"/>
    <w:lvl w:ilvl="0" w:tplc="3A7CFA34">
      <w:start w:val="1"/>
      <w:numFmt w:val="bullet"/>
      <w:lvlText w:val=""/>
      <w:lvlJc w:val="left"/>
      <w:pPr>
        <w:ind w:left="720" w:hanging="360"/>
      </w:pPr>
      <w:rPr>
        <w:rFonts w:ascii="Symbol" w:hAnsi="Symbol" w:hint="default"/>
        <w:color w:val="00843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92092"/>
    <w:multiLevelType w:val="hybridMultilevel"/>
    <w:tmpl w:val="4F0251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964668D"/>
    <w:multiLevelType w:val="hybridMultilevel"/>
    <w:tmpl w:val="14E4D546"/>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69EE10B7"/>
    <w:multiLevelType w:val="hybridMultilevel"/>
    <w:tmpl w:val="F4285168"/>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6CA65A4C"/>
    <w:multiLevelType w:val="hybridMultilevel"/>
    <w:tmpl w:val="BEF8E9EA"/>
    <w:lvl w:ilvl="0" w:tplc="3A7CFA34">
      <w:start w:val="1"/>
      <w:numFmt w:val="bullet"/>
      <w:lvlText w:val=""/>
      <w:lvlJc w:val="left"/>
      <w:pPr>
        <w:ind w:left="360" w:hanging="360"/>
      </w:pPr>
      <w:rPr>
        <w:rFonts w:ascii="Symbol" w:hAnsi="Symbol" w:hint="default"/>
        <w:color w:val="00843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BF18EE"/>
    <w:multiLevelType w:val="hybridMultilevel"/>
    <w:tmpl w:val="F60E085A"/>
    <w:lvl w:ilvl="0" w:tplc="3A7CFA34">
      <w:start w:val="1"/>
      <w:numFmt w:val="bullet"/>
      <w:lvlText w:val=""/>
      <w:lvlJc w:val="left"/>
      <w:pPr>
        <w:ind w:left="360" w:hanging="360"/>
      </w:pPr>
      <w:rPr>
        <w:rFonts w:ascii="Symbol" w:hAnsi="Symbol" w:hint="default"/>
        <w:color w:val="00843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B4B6E"/>
    <w:multiLevelType w:val="hybridMultilevel"/>
    <w:tmpl w:val="EB8AB0AE"/>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73B704DD"/>
    <w:multiLevelType w:val="hybridMultilevel"/>
    <w:tmpl w:val="86968A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7320704"/>
    <w:multiLevelType w:val="hybridMultilevel"/>
    <w:tmpl w:val="CA22FFEE"/>
    <w:lvl w:ilvl="0" w:tplc="D40E9B18">
      <w:start w:val="1"/>
      <w:numFmt w:val="bullet"/>
      <w:lvlText w:val=""/>
      <w:lvlJc w:val="left"/>
      <w:pPr>
        <w:ind w:left="360" w:hanging="360"/>
      </w:pPr>
      <w:rPr>
        <w:rFonts w:ascii="Symbol" w:hAnsi="Symbol" w:hint="default"/>
        <w:color w:val="00843B"/>
        <w:spacing w:val="0"/>
        <w:position w:val="0"/>
        <w:sz w:val="36"/>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A5732BD"/>
    <w:multiLevelType w:val="hybridMultilevel"/>
    <w:tmpl w:val="5BB808F6"/>
    <w:lvl w:ilvl="0" w:tplc="6F4AC5DA">
      <w:start w:val="1"/>
      <w:numFmt w:val="bullet"/>
      <w:lvlText w:val=""/>
      <w:lvlJc w:val="left"/>
      <w:pPr>
        <w:ind w:left="880" w:hanging="440"/>
      </w:pPr>
      <w:rPr>
        <w:rFonts w:ascii="Wingdings" w:hAnsi="Wingdings" w:hint="default"/>
        <w:sz w:val="10"/>
        <w:szCs w:val="12"/>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5" w15:restartNumberingAfterBreak="0">
    <w:nsid w:val="7B8E3CBE"/>
    <w:multiLevelType w:val="multilevel"/>
    <w:tmpl w:val="792AB884"/>
    <w:lvl w:ilvl="0">
      <w:start w:val="1"/>
      <w:numFmt w:val="decimal"/>
      <w:pStyle w:val="Rubrik1"/>
      <w:lvlText w:val="%1."/>
      <w:lvlJc w:val="left"/>
      <w:pPr>
        <w:ind w:left="980" w:hanging="540"/>
      </w:pPr>
      <w:rPr>
        <w:rFonts w:ascii="Times New Roman" w:eastAsiaTheme="majorHAnsi" w:hAnsi="Times New Roman" w:cs="Times New Roman" w:hint="default"/>
        <w:b/>
        <w:sz w:val="40"/>
        <w:szCs w:val="40"/>
      </w:rPr>
    </w:lvl>
    <w:lvl w:ilvl="1">
      <w:start w:val="1"/>
      <w:numFmt w:val="decimal"/>
      <w:pStyle w:val="Rubrik2"/>
      <w:isLgl/>
      <w:lvlText w:val="%1.%2"/>
      <w:lvlJc w:val="left"/>
      <w:pPr>
        <w:ind w:left="1160" w:hanging="720"/>
      </w:pPr>
      <w:rPr>
        <w:rFonts w:ascii="Times New Roman" w:eastAsiaTheme="majorHAnsi" w:hAnsi="Times New Roman" w:cs="Times New Roman" w:hint="default"/>
        <w:sz w:val="32"/>
        <w:szCs w:val="32"/>
      </w:rPr>
    </w:lvl>
    <w:lvl w:ilvl="2">
      <w:start w:val="1"/>
      <w:numFmt w:val="decimal"/>
      <w:pStyle w:val="Rubrik3"/>
      <w:isLgl/>
      <w:lvlText w:val="%1.%2.%3"/>
      <w:lvlJc w:val="left"/>
      <w:pPr>
        <w:ind w:left="1160" w:hanging="720"/>
      </w:pPr>
      <w:rPr>
        <w:rFonts w:ascii="Times New Roman" w:hAnsi="Times New Roman" w:cs="Times New Roman" w:hint="default"/>
      </w:rPr>
    </w:lvl>
    <w:lvl w:ilvl="3">
      <w:start w:val="1"/>
      <w:numFmt w:val="decimal"/>
      <w:isLgl/>
      <w:lvlText w:val="%1.%2.%3.%4"/>
      <w:lvlJc w:val="left"/>
      <w:pPr>
        <w:ind w:left="1520" w:hanging="1080"/>
      </w:pPr>
      <w:rPr>
        <w:rFonts w:hint="default"/>
      </w:rPr>
    </w:lvl>
    <w:lvl w:ilvl="4">
      <w:start w:val="1"/>
      <w:numFmt w:val="decimal"/>
      <w:isLgl/>
      <w:lvlText w:val="%1.%2.%3.%4.%5"/>
      <w:lvlJc w:val="left"/>
      <w:pPr>
        <w:ind w:left="1880" w:hanging="1440"/>
      </w:pPr>
      <w:rPr>
        <w:rFonts w:hint="default"/>
      </w:rPr>
    </w:lvl>
    <w:lvl w:ilvl="5">
      <w:start w:val="1"/>
      <w:numFmt w:val="decimal"/>
      <w:isLgl/>
      <w:lvlText w:val="%1.%2.%3.%4.%5.%6"/>
      <w:lvlJc w:val="left"/>
      <w:pPr>
        <w:ind w:left="1880" w:hanging="1440"/>
      </w:pPr>
      <w:rPr>
        <w:rFonts w:hint="default"/>
      </w:rPr>
    </w:lvl>
    <w:lvl w:ilvl="6">
      <w:start w:val="1"/>
      <w:numFmt w:val="decimal"/>
      <w:isLgl/>
      <w:lvlText w:val="%1.%2.%3.%4.%5.%6.%7"/>
      <w:lvlJc w:val="left"/>
      <w:pPr>
        <w:ind w:left="2240" w:hanging="1800"/>
      </w:pPr>
      <w:rPr>
        <w:rFonts w:hint="default"/>
      </w:rPr>
    </w:lvl>
    <w:lvl w:ilvl="7">
      <w:start w:val="1"/>
      <w:numFmt w:val="decimal"/>
      <w:isLgl/>
      <w:lvlText w:val="%1.%2.%3.%4.%5.%6.%7.%8"/>
      <w:lvlJc w:val="left"/>
      <w:pPr>
        <w:ind w:left="2600" w:hanging="2160"/>
      </w:pPr>
      <w:rPr>
        <w:rFonts w:hint="default"/>
      </w:rPr>
    </w:lvl>
    <w:lvl w:ilvl="8">
      <w:start w:val="1"/>
      <w:numFmt w:val="decimal"/>
      <w:isLgl/>
      <w:lvlText w:val="%1.%2.%3.%4.%5.%6.%7.%8.%9"/>
      <w:lvlJc w:val="left"/>
      <w:pPr>
        <w:ind w:left="2600" w:hanging="2160"/>
      </w:pPr>
      <w:rPr>
        <w:rFonts w:hint="default"/>
      </w:rPr>
    </w:lvl>
  </w:abstractNum>
  <w:num w:numId="1" w16cid:durableId="1569726607">
    <w:abstractNumId w:val="23"/>
  </w:num>
  <w:num w:numId="2" w16cid:durableId="826212442">
    <w:abstractNumId w:val="1"/>
  </w:num>
  <w:num w:numId="3" w16cid:durableId="314922567">
    <w:abstractNumId w:val="43"/>
  </w:num>
  <w:num w:numId="4" w16cid:durableId="655500219">
    <w:abstractNumId w:val="36"/>
  </w:num>
  <w:num w:numId="5" w16cid:durableId="938609986">
    <w:abstractNumId w:val="39"/>
  </w:num>
  <w:num w:numId="6" w16cid:durableId="782653664">
    <w:abstractNumId w:val="24"/>
  </w:num>
  <w:num w:numId="7" w16cid:durableId="1930625164">
    <w:abstractNumId w:val="7"/>
  </w:num>
  <w:num w:numId="8" w16cid:durableId="657458321">
    <w:abstractNumId w:val="40"/>
  </w:num>
  <w:num w:numId="9" w16cid:durableId="2010710803">
    <w:abstractNumId w:val="5"/>
  </w:num>
  <w:num w:numId="10" w16cid:durableId="1864317453">
    <w:abstractNumId w:val="12"/>
  </w:num>
  <w:num w:numId="11" w16cid:durableId="390033434">
    <w:abstractNumId w:val="9"/>
  </w:num>
  <w:num w:numId="12" w16cid:durableId="1618483219">
    <w:abstractNumId w:val="10"/>
  </w:num>
  <w:num w:numId="13" w16cid:durableId="2118480628">
    <w:abstractNumId w:val="34"/>
  </w:num>
  <w:num w:numId="14" w16cid:durableId="1230774973">
    <w:abstractNumId w:val="35"/>
  </w:num>
  <w:num w:numId="15" w16cid:durableId="2086996459">
    <w:abstractNumId w:val="16"/>
  </w:num>
  <w:num w:numId="16" w16cid:durableId="732897814">
    <w:abstractNumId w:val="18"/>
  </w:num>
  <w:num w:numId="17" w16cid:durableId="1587569557">
    <w:abstractNumId w:val="19"/>
  </w:num>
  <w:num w:numId="18" w16cid:durableId="558513237">
    <w:abstractNumId w:val="15"/>
  </w:num>
  <w:num w:numId="19" w16cid:durableId="475683723">
    <w:abstractNumId w:val="8"/>
  </w:num>
  <w:num w:numId="20" w16cid:durableId="1326399735">
    <w:abstractNumId w:val="42"/>
  </w:num>
  <w:num w:numId="21" w16cid:durableId="1851214556">
    <w:abstractNumId w:val="4"/>
  </w:num>
  <w:num w:numId="22" w16cid:durableId="889800775">
    <w:abstractNumId w:val="0"/>
  </w:num>
  <w:num w:numId="23" w16cid:durableId="1663309717">
    <w:abstractNumId w:val="29"/>
  </w:num>
  <w:num w:numId="24" w16cid:durableId="1250237807">
    <w:abstractNumId w:val="31"/>
  </w:num>
  <w:num w:numId="25" w16cid:durableId="645014958">
    <w:abstractNumId w:val="2"/>
  </w:num>
  <w:num w:numId="26" w16cid:durableId="1306356971">
    <w:abstractNumId w:val="21"/>
  </w:num>
  <w:num w:numId="27" w16cid:durableId="33039701">
    <w:abstractNumId w:val="32"/>
  </w:num>
  <w:num w:numId="28" w16cid:durableId="522596517">
    <w:abstractNumId w:val="45"/>
  </w:num>
  <w:num w:numId="29" w16cid:durableId="147328708">
    <w:abstractNumId w:val="13"/>
  </w:num>
  <w:num w:numId="30" w16cid:durableId="847450318">
    <w:abstractNumId w:val="27"/>
  </w:num>
  <w:num w:numId="31" w16cid:durableId="2026012189">
    <w:abstractNumId w:val="33"/>
  </w:num>
  <w:num w:numId="32" w16cid:durableId="130875481">
    <w:abstractNumId w:val="44"/>
  </w:num>
  <w:num w:numId="33" w16cid:durableId="1248803945">
    <w:abstractNumId w:val="3"/>
  </w:num>
  <w:num w:numId="34" w16cid:durableId="1302491749">
    <w:abstractNumId w:val="30"/>
  </w:num>
  <w:num w:numId="35" w16cid:durableId="2143038701">
    <w:abstractNumId w:val="14"/>
  </w:num>
  <w:num w:numId="36" w16cid:durableId="160508659">
    <w:abstractNumId w:val="28"/>
  </w:num>
  <w:num w:numId="37" w16cid:durableId="1022315581">
    <w:abstractNumId w:val="6"/>
  </w:num>
  <w:num w:numId="38" w16cid:durableId="1763532086">
    <w:abstractNumId w:val="20"/>
  </w:num>
  <w:num w:numId="39" w16cid:durableId="1387994908">
    <w:abstractNumId w:val="17"/>
  </w:num>
  <w:num w:numId="40" w16cid:durableId="568344515">
    <w:abstractNumId w:val="37"/>
  </w:num>
  <w:num w:numId="41" w16cid:durableId="1242182090">
    <w:abstractNumId w:val="26"/>
  </w:num>
  <w:num w:numId="42" w16cid:durableId="1050034933">
    <w:abstractNumId w:val="41"/>
  </w:num>
  <w:num w:numId="43" w16cid:durableId="147404941">
    <w:abstractNumId w:val="22"/>
  </w:num>
  <w:num w:numId="44" w16cid:durableId="1738046183">
    <w:abstractNumId w:val="25"/>
  </w:num>
  <w:num w:numId="45" w16cid:durableId="1813405746">
    <w:abstractNumId w:val="11"/>
  </w:num>
  <w:num w:numId="46" w16cid:durableId="280847128">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0E7"/>
    <w:rsid w:val="000164A5"/>
    <w:rsid w:val="000331AA"/>
    <w:rsid w:val="00052BE1"/>
    <w:rsid w:val="00062369"/>
    <w:rsid w:val="000628F3"/>
    <w:rsid w:val="00062BA2"/>
    <w:rsid w:val="00066733"/>
    <w:rsid w:val="00070E87"/>
    <w:rsid w:val="000727AD"/>
    <w:rsid w:val="00082E7A"/>
    <w:rsid w:val="000869A5"/>
    <w:rsid w:val="000A52B0"/>
    <w:rsid w:val="000B0C80"/>
    <w:rsid w:val="000B349D"/>
    <w:rsid w:val="000C5A4C"/>
    <w:rsid w:val="000C5DF6"/>
    <w:rsid w:val="000D5E46"/>
    <w:rsid w:val="000E3BEB"/>
    <w:rsid w:val="00105282"/>
    <w:rsid w:val="00121A7E"/>
    <w:rsid w:val="001231D0"/>
    <w:rsid w:val="00130FB0"/>
    <w:rsid w:val="00132C29"/>
    <w:rsid w:val="0013785C"/>
    <w:rsid w:val="00140727"/>
    <w:rsid w:val="001408F3"/>
    <w:rsid w:val="0014366D"/>
    <w:rsid w:val="001438A7"/>
    <w:rsid w:val="00162C8A"/>
    <w:rsid w:val="00174A49"/>
    <w:rsid w:val="001872B1"/>
    <w:rsid w:val="00197EE3"/>
    <w:rsid w:val="00197F0C"/>
    <w:rsid w:val="001A20E7"/>
    <w:rsid w:val="001B09AE"/>
    <w:rsid w:val="001B2136"/>
    <w:rsid w:val="001F1984"/>
    <w:rsid w:val="001F3BBE"/>
    <w:rsid w:val="001F6938"/>
    <w:rsid w:val="001F6C8D"/>
    <w:rsid w:val="00201390"/>
    <w:rsid w:val="00207465"/>
    <w:rsid w:val="00213BB7"/>
    <w:rsid w:val="00222939"/>
    <w:rsid w:val="0024467C"/>
    <w:rsid w:val="00253521"/>
    <w:rsid w:val="002714C8"/>
    <w:rsid w:val="00274325"/>
    <w:rsid w:val="00275855"/>
    <w:rsid w:val="002A65DF"/>
    <w:rsid w:val="002B4529"/>
    <w:rsid w:val="002B5D8B"/>
    <w:rsid w:val="002C3967"/>
    <w:rsid w:val="002D657E"/>
    <w:rsid w:val="002E24F2"/>
    <w:rsid w:val="003072BE"/>
    <w:rsid w:val="00316E6A"/>
    <w:rsid w:val="00327551"/>
    <w:rsid w:val="00332995"/>
    <w:rsid w:val="00351AAD"/>
    <w:rsid w:val="00367E6C"/>
    <w:rsid w:val="00373868"/>
    <w:rsid w:val="003827CF"/>
    <w:rsid w:val="003951F9"/>
    <w:rsid w:val="003A5286"/>
    <w:rsid w:val="003C6315"/>
    <w:rsid w:val="003E29DB"/>
    <w:rsid w:val="003F41A0"/>
    <w:rsid w:val="0041386C"/>
    <w:rsid w:val="00426A39"/>
    <w:rsid w:val="004273C6"/>
    <w:rsid w:val="00432740"/>
    <w:rsid w:val="0045730F"/>
    <w:rsid w:val="004640C3"/>
    <w:rsid w:val="004733B8"/>
    <w:rsid w:val="00477E09"/>
    <w:rsid w:val="0048314D"/>
    <w:rsid w:val="004B054B"/>
    <w:rsid w:val="004D18E9"/>
    <w:rsid w:val="004E5DE7"/>
    <w:rsid w:val="004F1617"/>
    <w:rsid w:val="004F3CC3"/>
    <w:rsid w:val="004F7544"/>
    <w:rsid w:val="0051259B"/>
    <w:rsid w:val="005129A6"/>
    <w:rsid w:val="00513BAE"/>
    <w:rsid w:val="00513D6A"/>
    <w:rsid w:val="00524DE4"/>
    <w:rsid w:val="00546BC7"/>
    <w:rsid w:val="005566B2"/>
    <w:rsid w:val="00561BBC"/>
    <w:rsid w:val="00566E3F"/>
    <w:rsid w:val="00593943"/>
    <w:rsid w:val="00596B81"/>
    <w:rsid w:val="005D4BDC"/>
    <w:rsid w:val="005E3097"/>
    <w:rsid w:val="005F4366"/>
    <w:rsid w:val="0060011A"/>
    <w:rsid w:val="006041FA"/>
    <w:rsid w:val="006144D7"/>
    <w:rsid w:val="00614A51"/>
    <w:rsid w:val="00615200"/>
    <w:rsid w:val="00624F23"/>
    <w:rsid w:val="00640151"/>
    <w:rsid w:val="00684B95"/>
    <w:rsid w:val="00687B92"/>
    <w:rsid w:val="006B2ED3"/>
    <w:rsid w:val="006B3B34"/>
    <w:rsid w:val="006B7107"/>
    <w:rsid w:val="006D5705"/>
    <w:rsid w:val="006E5595"/>
    <w:rsid w:val="006F3C28"/>
    <w:rsid w:val="00700349"/>
    <w:rsid w:val="00702CBC"/>
    <w:rsid w:val="007052AF"/>
    <w:rsid w:val="00714650"/>
    <w:rsid w:val="00757DBE"/>
    <w:rsid w:val="0076336F"/>
    <w:rsid w:val="00782D81"/>
    <w:rsid w:val="0079406A"/>
    <w:rsid w:val="00797427"/>
    <w:rsid w:val="007C2100"/>
    <w:rsid w:val="007D1F64"/>
    <w:rsid w:val="007D2A4B"/>
    <w:rsid w:val="007D3F00"/>
    <w:rsid w:val="007D52DC"/>
    <w:rsid w:val="007D7511"/>
    <w:rsid w:val="007E23C0"/>
    <w:rsid w:val="007F4710"/>
    <w:rsid w:val="008159FE"/>
    <w:rsid w:val="00822FD6"/>
    <w:rsid w:val="00842C3E"/>
    <w:rsid w:val="00845241"/>
    <w:rsid w:val="00847CB8"/>
    <w:rsid w:val="00856448"/>
    <w:rsid w:val="00863D52"/>
    <w:rsid w:val="00867E09"/>
    <w:rsid w:val="00876A77"/>
    <w:rsid w:val="00884FFC"/>
    <w:rsid w:val="008926E0"/>
    <w:rsid w:val="008C7B03"/>
    <w:rsid w:val="008D05AC"/>
    <w:rsid w:val="008D24E1"/>
    <w:rsid w:val="008D744E"/>
    <w:rsid w:val="008F221F"/>
    <w:rsid w:val="008F3E8B"/>
    <w:rsid w:val="00906661"/>
    <w:rsid w:val="00922660"/>
    <w:rsid w:val="009400CC"/>
    <w:rsid w:val="009427BC"/>
    <w:rsid w:val="00942B24"/>
    <w:rsid w:val="00943B3F"/>
    <w:rsid w:val="00951CCD"/>
    <w:rsid w:val="009604AE"/>
    <w:rsid w:val="009754C6"/>
    <w:rsid w:val="009772CF"/>
    <w:rsid w:val="0098091A"/>
    <w:rsid w:val="009A0E42"/>
    <w:rsid w:val="009A0F85"/>
    <w:rsid w:val="009B0C2C"/>
    <w:rsid w:val="009B20E8"/>
    <w:rsid w:val="009B62F2"/>
    <w:rsid w:val="009B7384"/>
    <w:rsid w:val="009C0BBF"/>
    <w:rsid w:val="009C2356"/>
    <w:rsid w:val="009D1541"/>
    <w:rsid w:val="009D398C"/>
    <w:rsid w:val="009D52B5"/>
    <w:rsid w:val="009D6ADD"/>
    <w:rsid w:val="009F5CA5"/>
    <w:rsid w:val="00A02109"/>
    <w:rsid w:val="00A0747A"/>
    <w:rsid w:val="00A229B9"/>
    <w:rsid w:val="00A23E4F"/>
    <w:rsid w:val="00A34F1A"/>
    <w:rsid w:val="00A439D9"/>
    <w:rsid w:val="00A53833"/>
    <w:rsid w:val="00A56257"/>
    <w:rsid w:val="00A661E1"/>
    <w:rsid w:val="00A665E3"/>
    <w:rsid w:val="00A75B0C"/>
    <w:rsid w:val="00A848A5"/>
    <w:rsid w:val="00A85AA1"/>
    <w:rsid w:val="00A922DD"/>
    <w:rsid w:val="00A978C8"/>
    <w:rsid w:val="00AA565F"/>
    <w:rsid w:val="00AA71C6"/>
    <w:rsid w:val="00AB0A86"/>
    <w:rsid w:val="00AD0D3F"/>
    <w:rsid w:val="00AD3077"/>
    <w:rsid w:val="00AF08EA"/>
    <w:rsid w:val="00AF26F6"/>
    <w:rsid w:val="00B270D2"/>
    <w:rsid w:val="00B506C1"/>
    <w:rsid w:val="00B60399"/>
    <w:rsid w:val="00B77EE5"/>
    <w:rsid w:val="00B827F7"/>
    <w:rsid w:val="00BA2BAB"/>
    <w:rsid w:val="00BC7E03"/>
    <w:rsid w:val="00BD31C1"/>
    <w:rsid w:val="00C02B0B"/>
    <w:rsid w:val="00C041BB"/>
    <w:rsid w:val="00C06D40"/>
    <w:rsid w:val="00C152F6"/>
    <w:rsid w:val="00C17E7C"/>
    <w:rsid w:val="00C26138"/>
    <w:rsid w:val="00C2651A"/>
    <w:rsid w:val="00C3127E"/>
    <w:rsid w:val="00C3381E"/>
    <w:rsid w:val="00C61B37"/>
    <w:rsid w:val="00C903BF"/>
    <w:rsid w:val="00C91A9B"/>
    <w:rsid w:val="00CA6313"/>
    <w:rsid w:val="00CB0EBF"/>
    <w:rsid w:val="00CC23B6"/>
    <w:rsid w:val="00CC668C"/>
    <w:rsid w:val="00CD57BF"/>
    <w:rsid w:val="00CD58EC"/>
    <w:rsid w:val="00CD7270"/>
    <w:rsid w:val="00CE2D31"/>
    <w:rsid w:val="00D064F8"/>
    <w:rsid w:val="00D160A6"/>
    <w:rsid w:val="00D247E6"/>
    <w:rsid w:val="00D24D90"/>
    <w:rsid w:val="00D47983"/>
    <w:rsid w:val="00D53343"/>
    <w:rsid w:val="00D54426"/>
    <w:rsid w:val="00D5756C"/>
    <w:rsid w:val="00D60B72"/>
    <w:rsid w:val="00D60BD7"/>
    <w:rsid w:val="00D6399D"/>
    <w:rsid w:val="00D7163A"/>
    <w:rsid w:val="00D9195F"/>
    <w:rsid w:val="00D91C5E"/>
    <w:rsid w:val="00D97D81"/>
    <w:rsid w:val="00DB0123"/>
    <w:rsid w:val="00DB6216"/>
    <w:rsid w:val="00DB7212"/>
    <w:rsid w:val="00DD4FE5"/>
    <w:rsid w:val="00DE575E"/>
    <w:rsid w:val="00DE6E1F"/>
    <w:rsid w:val="00DF308F"/>
    <w:rsid w:val="00DF5A24"/>
    <w:rsid w:val="00E00CD2"/>
    <w:rsid w:val="00E03410"/>
    <w:rsid w:val="00E046A4"/>
    <w:rsid w:val="00E109B1"/>
    <w:rsid w:val="00E120BA"/>
    <w:rsid w:val="00E13771"/>
    <w:rsid w:val="00E235AE"/>
    <w:rsid w:val="00E23F00"/>
    <w:rsid w:val="00E57A3D"/>
    <w:rsid w:val="00E84173"/>
    <w:rsid w:val="00E84CF0"/>
    <w:rsid w:val="00E86F27"/>
    <w:rsid w:val="00E91C3C"/>
    <w:rsid w:val="00EA77EF"/>
    <w:rsid w:val="00EF1CEB"/>
    <w:rsid w:val="00F06632"/>
    <w:rsid w:val="00F1708B"/>
    <w:rsid w:val="00F25A54"/>
    <w:rsid w:val="00F26C89"/>
    <w:rsid w:val="00F32C98"/>
    <w:rsid w:val="00F32EDC"/>
    <w:rsid w:val="00F34252"/>
    <w:rsid w:val="00F349CC"/>
    <w:rsid w:val="00F374D2"/>
    <w:rsid w:val="00F50FA3"/>
    <w:rsid w:val="00F5141C"/>
    <w:rsid w:val="00F8361A"/>
    <w:rsid w:val="00F963B0"/>
    <w:rsid w:val="00FA2108"/>
    <w:rsid w:val="00FB1FEB"/>
    <w:rsid w:val="00FB6E1B"/>
    <w:rsid w:val="00FC08E4"/>
    <w:rsid w:val="00FC7FB0"/>
    <w:rsid w:val="00FD1EF8"/>
    <w:rsid w:val="00FE332B"/>
    <w:rsid w:val="00FE4009"/>
    <w:rsid w:val="00FE6523"/>
    <w:rsid w:val="00FE77AC"/>
    <w:rsid w:val="00FF73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D8B5D"/>
  <w15:docId w15:val="{DD954B58-9FEE-45D8-B705-3B09D585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44E"/>
    <w:pPr>
      <w:widowControl w:val="0"/>
      <w:spacing w:after="0" w:line="240" w:lineRule="auto"/>
    </w:pPr>
    <w:rPr>
      <w:rFonts w:eastAsia="Times" w:cstheme="minorHAnsi"/>
      <w:sz w:val="32"/>
      <w:lang w:eastAsia="sv-SE"/>
    </w:rPr>
  </w:style>
  <w:style w:type="paragraph" w:styleId="Rubrik1">
    <w:name w:val="heading 1"/>
    <w:basedOn w:val="Normal"/>
    <w:next w:val="Normal"/>
    <w:link w:val="Rubrik1Char"/>
    <w:qFormat/>
    <w:rsid w:val="008D744E"/>
    <w:pPr>
      <w:numPr>
        <w:numId w:val="28"/>
      </w:numPr>
      <w:ind w:left="360" w:hanging="360"/>
      <w:outlineLvl w:val="0"/>
    </w:pPr>
    <w:rPr>
      <w:b/>
      <w:bCs/>
      <w:sz w:val="40"/>
      <w:szCs w:val="40"/>
    </w:rPr>
  </w:style>
  <w:style w:type="paragraph" w:styleId="Rubrik2">
    <w:name w:val="heading 2"/>
    <w:basedOn w:val="Normal"/>
    <w:next w:val="Normal"/>
    <w:link w:val="Rubrik2Char"/>
    <w:uiPriority w:val="9"/>
    <w:unhideWhenUsed/>
    <w:qFormat/>
    <w:rsid w:val="008D744E"/>
    <w:pPr>
      <w:widowControl/>
      <w:numPr>
        <w:ilvl w:val="1"/>
        <w:numId w:val="28"/>
      </w:numPr>
      <w:spacing w:after="200" w:line="276" w:lineRule="auto"/>
      <w:ind w:left="1080" w:hanging="360"/>
      <w:outlineLvl w:val="1"/>
    </w:pPr>
    <w:rPr>
      <w:b/>
    </w:rPr>
  </w:style>
  <w:style w:type="paragraph" w:styleId="Rubrik3">
    <w:name w:val="heading 3"/>
    <w:basedOn w:val="Normal"/>
    <w:next w:val="Normal"/>
    <w:link w:val="Rubrik3Char"/>
    <w:uiPriority w:val="9"/>
    <w:unhideWhenUsed/>
    <w:qFormat/>
    <w:rsid w:val="008D744E"/>
    <w:pPr>
      <w:keepNext/>
      <w:keepLines/>
      <w:numPr>
        <w:ilvl w:val="2"/>
        <w:numId w:val="28"/>
      </w:numPr>
      <w:spacing w:before="40"/>
      <w:outlineLvl w:val="2"/>
    </w:pPr>
    <w:rPr>
      <w:rFonts w:eastAsiaTheme="majorEastAsia"/>
      <w:b/>
      <w:bCs/>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A20E7"/>
    <w:pPr>
      <w:tabs>
        <w:tab w:val="center" w:pos="4536"/>
        <w:tab w:val="right" w:pos="9072"/>
      </w:tabs>
    </w:pPr>
  </w:style>
  <w:style w:type="character" w:customStyle="1" w:styleId="SidhuvudChar">
    <w:name w:val="Sidhuvud Char"/>
    <w:basedOn w:val="Standardstycketeckensnitt"/>
    <w:link w:val="Sidhuvud"/>
    <w:uiPriority w:val="99"/>
    <w:rsid w:val="001A20E7"/>
  </w:style>
  <w:style w:type="paragraph" w:styleId="Sidfot">
    <w:name w:val="footer"/>
    <w:basedOn w:val="Normal"/>
    <w:link w:val="SidfotChar"/>
    <w:uiPriority w:val="99"/>
    <w:unhideWhenUsed/>
    <w:rsid w:val="001A20E7"/>
    <w:pPr>
      <w:tabs>
        <w:tab w:val="center" w:pos="4536"/>
        <w:tab w:val="right" w:pos="9072"/>
      </w:tabs>
    </w:pPr>
  </w:style>
  <w:style w:type="character" w:customStyle="1" w:styleId="SidfotChar">
    <w:name w:val="Sidfot Char"/>
    <w:basedOn w:val="Standardstycketeckensnitt"/>
    <w:link w:val="Sidfot"/>
    <w:uiPriority w:val="99"/>
    <w:rsid w:val="001A20E7"/>
  </w:style>
  <w:style w:type="paragraph" w:styleId="Ballongtext">
    <w:name w:val="Balloon Text"/>
    <w:basedOn w:val="Normal"/>
    <w:link w:val="BallongtextChar"/>
    <w:uiPriority w:val="99"/>
    <w:semiHidden/>
    <w:unhideWhenUsed/>
    <w:rsid w:val="001A20E7"/>
    <w:rPr>
      <w:rFonts w:ascii="Tahoma" w:hAnsi="Tahoma" w:cs="Tahoma"/>
      <w:sz w:val="16"/>
      <w:szCs w:val="16"/>
    </w:rPr>
  </w:style>
  <w:style w:type="character" w:customStyle="1" w:styleId="BallongtextChar">
    <w:name w:val="Ballongtext Char"/>
    <w:basedOn w:val="Standardstycketeckensnitt"/>
    <w:link w:val="Ballongtext"/>
    <w:uiPriority w:val="99"/>
    <w:semiHidden/>
    <w:rsid w:val="001A20E7"/>
    <w:rPr>
      <w:rFonts w:ascii="Tahoma" w:hAnsi="Tahoma" w:cs="Tahoma"/>
      <w:sz w:val="16"/>
      <w:szCs w:val="16"/>
    </w:rPr>
  </w:style>
  <w:style w:type="character" w:customStyle="1" w:styleId="Rubrik1Char">
    <w:name w:val="Rubrik 1 Char"/>
    <w:basedOn w:val="Standardstycketeckensnitt"/>
    <w:link w:val="Rubrik1"/>
    <w:rsid w:val="008D744E"/>
    <w:rPr>
      <w:rFonts w:eastAsia="Times" w:cstheme="minorHAnsi"/>
      <w:b/>
      <w:bCs/>
      <w:sz w:val="40"/>
      <w:szCs w:val="40"/>
      <w:lang w:eastAsia="sv-SE"/>
    </w:rPr>
  </w:style>
  <w:style w:type="character" w:styleId="Hyperlnk">
    <w:name w:val="Hyperlink"/>
    <w:uiPriority w:val="99"/>
    <w:rsid w:val="001A20E7"/>
    <w:rPr>
      <w:color w:val="0000FF"/>
      <w:u w:val="single"/>
    </w:rPr>
  </w:style>
  <w:style w:type="paragraph" w:styleId="Innehllsfrteckningsrubrik">
    <w:name w:val="TOC Heading"/>
    <w:basedOn w:val="Rubrik1"/>
    <w:next w:val="Normal"/>
    <w:uiPriority w:val="39"/>
    <w:unhideWhenUsed/>
    <w:qFormat/>
    <w:rsid w:val="001A20E7"/>
    <w:pPr>
      <w:keepLines/>
      <w:spacing w:before="480" w:line="276" w:lineRule="auto"/>
      <w:outlineLvl w:val="9"/>
    </w:pPr>
    <w:rPr>
      <w:rFonts w:ascii="Cambria" w:hAnsi="Cambria"/>
      <w:color w:val="365F91"/>
      <w:sz w:val="28"/>
      <w:szCs w:val="28"/>
    </w:rPr>
  </w:style>
  <w:style w:type="paragraph" w:styleId="Innehll1">
    <w:name w:val="toc 1"/>
    <w:basedOn w:val="Normal"/>
    <w:next w:val="Normal"/>
    <w:autoRedefine/>
    <w:uiPriority w:val="39"/>
    <w:rsid w:val="001A20E7"/>
  </w:style>
  <w:style w:type="paragraph" w:styleId="Rubrik">
    <w:name w:val="Title"/>
    <w:basedOn w:val="Rubrik1"/>
    <w:next w:val="Normal"/>
    <w:link w:val="RubrikChar"/>
    <w:qFormat/>
    <w:rsid w:val="001A20E7"/>
  </w:style>
  <w:style w:type="character" w:customStyle="1" w:styleId="RubrikChar">
    <w:name w:val="Rubrik Char"/>
    <w:basedOn w:val="Standardstycketeckensnitt"/>
    <w:link w:val="Rubrik"/>
    <w:rsid w:val="001A20E7"/>
    <w:rPr>
      <w:rFonts w:ascii="Verdana" w:eastAsia="Times" w:hAnsi="Verdana" w:cs="Times New Roman"/>
      <w:b/>
      <w:sz w:val="32"/>
      <w:szCs w:val="32"/>
      <w:lang w:eastAsia="sv-SE"/>
    </w:rPr>
  </w:style>
  <w:style w:type="character" w:customStyle="1" w:styleId="Rubrik2Char">
    <w:name w:val="Rubrik 2 Char"/>
    <w:basedOn w:val="Standardstycketeckensnitt"/>
    <w:link w:val="Rubrik2"/>
    <w:uiPriority w:val="9"/>
    <w:rsid w:val="008D744E"/>
    <w:rPr>
      <w:rFonts w:eastAsia="Times" w:cstheme="minorHAnsi"/>
      <w:b/>
      <w:sz w:val="32"/>
      <w:szCs w:val="32"/>
      <w:lang w:eastAsia="sv-SE"/>
    </w:rPr>
  </w:style>
  <w:style w:type="paragraph" w:styleId="Innehll2">
    <w:name w:val="toc 2"/>
    <w:basedOn w:val="Normal"/>
    <w:next w:val="Normal"/>
    <w:autoRedefine/>
    <w:uiPriority w:val="39"/>
    <w:unhideWhenUsed/>
    <w:rsid w:val="00D91C5E"/>
    <w:pPr>
      <w:spacing w:after="100"/>
      <w:ind w:left="240"/>
    </w:pPr>
  </w:style>
  <w:style w:type="paragraph" w:styleId="Liststycke">
    <w:name w:val="List Paragraph"/>
    <w:basedOn w:val="Normal"/>
    <w:uiPriority w:val="34"/>
    <w:qFormat/>
    <w:rsid w:val="003E29DB"/>
    <w:pPr>
      <w:ind w:left="720"/>
      <w:contextualSpacing/>
    </w:pPr>
  </w:style>
  <w:style w:type="paragraph" w:styleId="Ingetavstnd">
    <w:name w:val="No Spacing"/>
    <w:uiPriority w:val="1"/>
    <w:qFormat/>
    <w:rsid w:val="00DB7212"/>
    <w:pPr>
      <w:widowControl w:val="0"/>
      <w:spacing w:after="0" w:line="240" w:lineRule="auto"/>
    </w:pPr>
    <w:rPr>
      <w:rFonts w:ascii="Arial" w:eastAsia="Times" w:hAnsi="Arial" w:cs="Arial"/>
      <w:sz w:val="32"/>
      <w:szCs w:val="32"/>
      <w:lang w:val="en-US" w:eastAsia="sv-SE"/>
    </w:rPr>
  </w:style>
  <w:style w:type="table" w:styleId="Tabellrutnt">
    <w:name w:val="Table Grid"/>
    <w:basedOn w:val="Normaltabell"/>
    <w:uiPriority w:val="59"/>
    <w:rsid w:val="002C3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5595"/>
    <w:pPr>
      <w:autoSpaceDE w:val="0"/>
      <w:autoSpaceDN w:val="0"/>
      <w:adjustRightInd w:val="0"/>
      <w:spacing w:after="0" w:line="240" w:lineRule="auto"/>
    </w:pPr>
    <w:rPr>
      <w:rFonts w:ascii="Arial" w:hAnsi="Arial" w:cs="Arial"/>
      <w:color w:val="000000"/>
      <w:sz w:val="24"/>
      <w:szCs w:val="24"/>
      <w:lang w:val="en-US"/>
    </w:rPr>
  </w:style>
  <w:style w:type="character" w:customStyle="1" w:styleId="hps">
    <w:name w:val="hps"/>
    <w:basedOn w:val="Standardstycketeckensnitt"/>
    <w:rsid w:val="00EF1CEB"/>
  </w:style>
  <w:style w:type="character" w:customStyle="1" w:styleId="Rubrik3Char">
    <w:name w:val="Rubrik 3 Char"/>
    <w:basedOn w:val="Standardstycketeckensnitt"/>
    <w:link w:val="Rubrik3"/>
    <w:uiPriority w:val="9"/>
    <w:rsid w:val="008D744E"/>
    <w:rPr>
      <w:rFonts w:eastAsiaTheme="majorEastAsia" w:cstheme="minorHAnsi"/>
      <w:b/>
      <w:bCs/>
      <w:sz w:val="32"/>
      <w:szCs w:val="32"/>
      <w:lang w:eastAsia="sv-SE"/>
    </w:rPr>
  </w:style>
  <w:style w:type="paragraph" w:styleId="HTML-frformaterad">
    <w:name w:val="HTML Preformatted"/>
    <w:basedOn w:val="Normal"/>
    <w:link w:val="HTML-frformateradChar"/>
    <w:uiPriority w:val="99"/>
    <w:semiHidden/>
    <w:unhideWhenUsed/>
    <w:rsid w:val="00197F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frformateradChar">
    <w:name w:val="HTML - förformaterad Char"/>
    <w:basedOn w:val="Standardstycketeckensnitt"/>
    <w:link w:val="HTML-frformaterad"/>
    <w:uiPriority w:val="99"/>
    <w:semiHidden/>
    <w:rsid w:val="00197F0C"/>
    <w:rPr>
      <w:rFonts w:ascii="Courier New" w:eastAsia="Times New Roman" w:hAnsi="Courier New" w:cs="Courier New"/>
      <w:sz w:val="20"/>
      <w:szCs w:val="20"/>
      <w:lang w:eastAsia="sv-SE"/>
    </w:rPr>
  </w:style>
  <w:style w:type="character" w:customStyle="1" w:styleId="y2iqfc">
    <w:name w:val="y2iqfc"/>
    <w:basedOn w:val="Standardstycketeckensnitt"/>
    <w:rsid w:val="00197F0C"/>
  </w:style>
  <w:style w:type="character" w:styleId="Kommentarsreferens">
    <w:name w:val="annotation reference"/>
    <w:basedOn w:val="Standardstycketeckensnitt"/>
    <w:uiPriority w:val="99"/>
    <w:semiHidden/>
    <w:unhideWhenUsed/>
    <w:rsid w:val="00AF26F6"/>
    <w:rPr>
      <w:sz w:val="16"/>
      <w:szCs w:val="16"/>
    </w:rPr>
  </w:style>
  <w:style w:type="paragraph" w:styleId="Kommentarer">
    <w:name w:val="annotation text"/>
    <w:basedOn w:val="Normal"/>
    <w:link w:val="KommentarerChar"/>
    <w:uiPriority w:val="99"/>
    <w:semiHidden/>
    <w:unhideWhenUsed/>
    <w:rsid w:val="00AF26F6"/>
    <w:rPr>
      <w:sz w:val="20"/>
      <w:szCs w:val="20"/>
    </w:rPr>
  </w:style>
  <w:style w:type="character" w:customStyle="1" w:styleId="KommentarerChar">
    <w:name w:val="Kommentarer Char"/>
    <w:basedOn w:val="Standardstycketeckensnitt"/>
    <w:link w:val="Kommentarer"/>
    <w:uiPriority w:val="99"/>
    <w:semiHidden/>
    <w:rsid w:val="00AF26F6"/>
    <w:rPr>
      <w:rFonts w:ascii="Arial" w:eastAsia="Times" w:hAnsi="Arial" w:cs="Arial"/>
      <w:sz w:val="20"/>
      <w:szCs w:val="20"/>
      <w:lang w:eastAsia="sv-SE"/>
    </w:rPr>
  </w:style>
  <w:style w:type="paragraph" w:styleId="Kommentarsmne">
    <w:name w:val="annotation subject"/>
    <w:basedOn w:val="Kommentarer"/>
    <w:next w:val="Kommentarer"/>
    <w:link w:val="KommentarsmneChar"/>
    <w:uiPriority w:val="99"/>
    <w:semiHidden/>
    <w:unhideWhenUsed/>
    <w:rsid w:val="00AF26F6"/>
    <w:rPr>
      <w:b/>
      <w:bCs/>
    </w:rPr>
  </w:style>
  <w:style w:type="character" w:customStyle="1" w:styleId="KommentarsmneChar">
    <w:name w:val="Kommentarsämne Char"/>
    <w:basedOn w:val="KommentarerChar"/>
    <w:link w:val="Kommentarsmne"/>
    <w:uiPriority w:val="99"/>
    <w:semiHidden/>
    <w:rsid w:val="00AF26F6"/>
    <w:rPr>
      <w:rFonts w:ascii="Arial" w:eastAsia="Times" w:hAnsi="Arial" w:cs="Arial"/>
      <w:b/>
      <w:bCs/>
      <w:sz w:val="20"/>
      <w:szCs w:val="20"/>
      <w:lang w:eastAsia="sv-SE"/>
    </w:rPr>
  </w:style>
  <w:style w:type="character" w:styleId="Olstomnmnande">
    <w:name w:val="Unresolved Mention"/>
    <w:basedOn w:val="Standardstycketeckensnitt"/>
    <w:uiPriority w:val="99"/>
    <w:semiHidden/>
    <w:unhideWhenUsed/>
    <w:rsid w:val="00FE6523"/>
    <w:rPr>
      <w:color w:val="605E5C"/>
      <w:shd w:val="clear" w:color="auto" w:fill="E1DFDD"/>
    </w:rPr>
  </w:style>
  <w:style w:type="paragraph" w:styleId="Innehll3">
    <w:name w:val="toc 3"/>
    <w:basedOn w:val="Normal"/>
    <w:next w:val="Normal"/>
    <w:autoRedefine/>
    <w:uiPriority w:val="39"/>
    <w:unhideWhenUsed/>
    <w:rsid w:val="00D97D81"/>
    <w:pPr>
      <w:spacing w:after="100"/>
      <w:ind w:left="6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07">
      <w:bodyDiv w:val="1"/>
      <w:marLeft w:val="0"/>
      <w:marRight w:val="0"/>
      <w:marTop w:val="0"/>
      <w:marBottom w:val="0"/>
      <w:divBdr>
        <w:top w:val="none" w:sz="0" w:space="0" w:color="auto"/>
        <w:left w:val="none" w:sz="0" w:space="0" w:color="auto"/>
        <w:bottom w:val="none" w:sz="0" w:space="0" w:color="auto"/>
        <w:right w:val="none" w:sz="0" w:space="0" w:color="auto"/>
      </w:divBdr>
    </w:div>
    <w:div w:id="4484864">
      <w:bodyDiv w:val="1"/>
      <w:marLeft w:val="0"/>
      <w:marRight w:val="0"/>
      <w:marTop w:val="0"/>
      <w:marBottom w:val="0"/>
      <w:divBdr>
        <w:top w:val="none" w:sz="0" w:space="0" w:color="auto"/>
        <w:left w:val="none" w:sz="0" w:space="0" w:color="auto"/>
        <w:bottom w:val="none" w:sz="0" w:space="0" w:color="auto"/>
        <w:right w:val="none" w:sz="0" w:space="0" w:color="auto"/>
      </w:divBdr>
    </w:div>
    <w:div w:id="5835305">
      <w:bodyDiv w:val="1"/>
      <w:marLeft w:val="0"/>
      <w:marRight w:val="0"/>
      <w:marTop w:val="0"/>
      <w:marBottom w:val="0"/>
      <w:divBdr>
        <w:top w:val="none" w:sz="0" w:space="0" w:color="auto"/>
        <w:left w:val="none" w:sz="0" w:space="0" w:color="auto"/>
        <w:bottom w:val="none" w:sz="0" w:space="0" w:color="auto"/>
        <w:right w:val="none" w:sz="0" w:space="0" w:color="auto"/>
      </w:divBdr>
    </w:div>
    <w:div w:id="6030030">
      <w:bodyDiv w:val="1"/>
      <w:marLeft w:val="0"/>
      <w:marRight w:val="0"/>
      <w:marTop w:val="0"/>
      <w:marBottom w:val="0"/>
      <w:divBdr>
        <w:top w:val="none" w:sz="0" w:space="0" w:color="auto"/>
        <w:left w:val="none" w:sz="0" w:space="0" w:color="auto"/>
        <w:bottom w:val="none" w:sz="0" w:space="0" w:color="auto"/>
        <w:right w:val="none" w:sz="0" w:space="0" w:color="auto"/>
      </w:divBdr>
    </w:div>
    <w:div w:id="9840344">
      <w:bodyDiv w:val="1"/>
      <w:marLeft w:val="0"/>
      <w:marRight w:val="0"/>
      <w:marTop w:val="0"/>
      <w:marBottom w:val="0"/>
      <w:divBdr>
        <w:top w:val="none" w:sz="0" w:space="0" w:color="auto"/>
        <w:left w:val="none" w:sz="0" w:space="0" w:color="auto"/>
        <w:bottom w:val="none" w:sz="0" w:space="0" w:color="auto"/>
        <w:right w:val="none" w:sz="0" w:space="0" w:color="auto"/>
      </w:divBdr>
    </w:div>
    <w:div w:id="21905255">
      <w:bodyDiv w:val="1"/>
      <w:marLeft w:val="0"/>
      <w:marRight w:val="0"/>
      <w:marTop w:val="0"/>
      <w:marBottom w:val="0"/>
      <w:divBdr>
        <w:top w:val="none" w:sz="0" w:space="0" w:color="auto"/>
        <w:left w:val="none" w:sz="0" w:space="0" w:color="auto"/>
        <w:bottom w:val="none" w:sz="0" w:space="0" w:color="auto"/>
        <w:right w:val="none" w:sz="0" w:space="0" w:color="auto"/>
      </w:divBdr>
    </w:div>
    <w:div w:id="27537076">
      <w:bodyDiv w:val="1"/>
      <w:marLeft w:val="0"/>
      <w:marRight w:val="0"/>
      <w:marTop w:val="0"/>
      <w:marBottom w:val="0"/>
      <w:divBdr>
        <w:top w:val="none" w:sz="0" w:space="0" w:color="auto"/>
        <w:left w:val="none" w:sz="0" w:space="0" w:color="auto"/>
        <w:bottom w:val="none" w:sz="0" w:space="0" w:color="auto"/>
        <w:right w:val="none" w:sz="0" w:space="0" w:color="auto"/>
      </w:divBdr>
    </w:div>
    <w:div w:id="35660936">
      <w:bodyDiv w:val="1"/>
      <w:marLeft w:val="0"/>
      <w:marRight w:val="0"/>
      <w:marTop w:val="0"/>
      <w:marBottom w:val="0"/>
      <w:divBdr>
        <w:top w:val="none" w:sz="0" w:space="0" w:color="auto"/>
        <w:left w:val="none" w:sz="0" w:space="0" w:color="auto"/>
        <w:bottom w:val="none" w:sz="0" w:space="0" w:color="auto"/>
        <w:right w:val="none" w:sz="0" w:space="0" w:color="auto"/>
      </w:divBdr>
    </w:div>
    <w:div w:id="46220271">
      <w:bodyDiv w:val="1"/>
      <w:marLeft w:val="0"/>
      <w:marRight w:val="0"/>
      <w:marTop w:val="0"/>
      <w:marBottom w:val="0"/>
      <w:divBdr>
        <w:top w:val="none" w:sz="0" w:space="0" w:color="auto"/>
        <w:left w:val="none" w:sz="0" w:space="0" w:color="auto"/>
        <w:bottom w:val="none" w:sz="0" w:space="0" w:color="auto"/>
        <w:right w:val="none" w:sz="0" w:space="0" w:color="auto"/>
      </w:divBdr>
    </w:div>
    <w:div w:id="51927392">
      <w:bodyDiv w:val="1"/>
      <w:marLeft w:val="0"/>
      <w:marRight w:val="0"/>
      <w:marTop w:val="0"/>
      <w:marBottom w:val="0"/>
      <w:divBdr>
        <w:top w:val="none" w:sz="0" w:space="0" w:color="auto"/>
        <w:left w:val="none" w:sz="0" w:space="0" w:color="auto"/>
        <w:bottom w:val="none" w:sz="0" w:space="0" w:color="auto"/>
        <w:right w:val="none" w:sz="0" w:space="0" w:color="auto"/>
      </w:divBdr>
    </w:div>
    <w:div w:id="56637911">
      <w:bodyDiv w:val="1"/>
      <w:marLeft w:val="0"/>
      <w:marRight w:val="0"/>
      <w:marTop w:val="0"/>
      <w:marBottom w:val="0"/>
      <w:divBdr>
        <w:top w:val="none" w:sz="0" w:space="0" w:color="auto"/>
        <w:left w:val="none" w:sz="0" w:space="0" w:color="auto"/>
        <w:bottom w:val="none" w:sz="0" w:space="0" w:color="auto"/>
        <w:right w:val="none" w:sz="0" w:space="0" w:color="auto"/>
      </w:divBdr>
    </w:div>
    <w:div w:id="72167030">
      <w:bodyDiv w:val="1"/>
      <w:marLeft w:val="0"/>
      <w:marRight w:val="0"/>
      <w:marTop w:val="0"/>
      <w:marBottom w:val="0"/>
      <w:divBdr>
        <w:top w:val="none" w:sz="0" w:space="0" w:color="auto"/>
        <w:left w:val="none" w:sz="0" w:space="0" w:color="auto"/>
        <w:bottom w:val="none" w:sz="0" w:space="0" w:color="auto"/>
        <w:right w:val="none" w:sz="0" w:space="0" w:color="auto"/>
      </w:divBdr>
    </w:div>
    <w:div w:id="72317276">
      <w:bodyDiv w:val="1"/>
      <w:marLeft w:val="0"/>
      <w:marRight w:val="0"/>
      <w:marTop w:val="0"/>
      <w:marBottom w:val="0"/>
      <w:divBdr>
        <w:top w:val="none" w:sz="0" w:space="0" w:color="auto"/>
        <w:left w:val="none" w:sz="0" w:space="0" w:color="auto"/>
        <w:bottom w:val="none" w:sz="0" w:space="0" w:color="auto"/>
        <w:right w:val="none" w:sz="0" w:space="0" w:color="auto"/>
      </w:divBdr>
    </w:div>
    <w:div w:id="77606842">
      <w:bodyDiv w:val="1"/>
      <w:marLeft w:val="0"/>
      <w:marRight w:val="0"/>
      <w:marTop w:val="0"/>
      <w:marBottom w:val="0"/>
      <w:divBdr>
        <w:top w:val="none" w:sz="0" w:space="0" w:color="auto"/>
        <w:left w:val="none" w:sz="0" w:space="0" w:color="auto"/>
        <w:bottom w:val="none" w:sz="0" w:space="0" w:color="auto"/>
        <w:right w:val="none" w:sz="0" w:space="0" w:color="auto"/>
      </w:divBdr>
    </w:div>
    <w:div w:id="81491793">
      <w:bodyDiv w:val="1"/>
      <w:marLeft w:val="0"/>
      <w:marRight w:val="0"/>
      <w:marTop w:val="0"/>
      <w:marBottom w:val="0"/>
      <w:divBdr>
        <w:top w:val="none" w:sz="0" w:space="0" w:color="auto"/>
        <w:left w:val="none" w:sz="0" w:space="0" w:color="auto"/>
        <w:bottom w:val="none" w:sz="0" w:space="0" w:color="auto"/>
        <w:right w:val="none" w:sz="0" w:space="0" w:color="auto"/>
      </w:divBdr>
    </w:div>
    <w:div w:id="90472404">
      <w:bodyDiv w:val="1"/>
      <w:marLeft w:val="0"/>
      <w:marRight w:val="0"/>
      <w:marTop w:val="0"/>
      <w:marBottom w:val="0"/>
      <w:divBdr>
        <w:top w:val="none" w:sz="0" w:space="0" w:color="auto"/>
        <w:left w:val="none" w:sz="0" w:space="0" w:color="auto"/>
        <w:bottom w:val="none" w:sz="0" w:space="0" w:color="auto"/>
        <w:right w:val="none" w:sz="0" w:space="0" w:color="auto"/>
      </w:divBdr>
    </w:div>
    <w:div w:id="101078033">
      <w:bodyDiv w:val="1"/>
      <w:marLeft w:val="0"/>
      <w:marRight w:val="0"/>
      <w:marTop w:val="0"/>
      <w:marBottom w:val="0"/>
      <w:divBdr>
        <w:top w:val="none" w:sz="0" w:space="0" w:color="auto"/>
        <w:left w:val="none" w:sz="0" w:space="0" w:color="auto"/>
        <w:bottom w:val="none" w:sz="0" w:space="0" w:color="auto"/>
        <w:right w:val="none" w:sz="0" w:space="0" w:color="auto"/>
      </w:divBdr>
    </w:div>
    <w:div w:id="131100392">
      <w:bodyDiv w:val="1"/>
      <w:marLeft w:val="0"/>
      <w:marRight w:val="0"/>
      <w:marTop w:val="0"/>
      <w:marBottom w:val="0"/>
      <w:divBdr>
        <w:top w:val="none" w:sz="0" w:space="0" w:color="auto"/>
        <w:left w:val="none" w:sz="0" w:space="0" w:color="auto"/>
        <w:bottom w:val="none" w:sz="0" w:space="0" w:color="auto"/>
        <w:right w:val="none" w:sz="0" w:space="0" w:color="auto"/>
      </w:divBdr>
    </w:div>
    <w:div w:id="134497455">
      <w:bodyDiv w:val="1"/>
      <w:marLeft w:val="0"/>
      <w:marRight w:val="0"/>
      <w:marTop w:val="0"/>
      <w:marBottom w:val="0"/>
      <w:divBdr>
        <w:top w:val="none" w:sz="0" w:space="0" w:color="auto"/>
        <w:left w:val="none" w:sz="0" w:space="0" w:color="auto"/>
        <w:bottom w:val="none" w:sz="0" w:space="0" w:color="auto"/>
        <w:right w:val="none" w:sz="0" w:space="0" w:color="auto"/>
      </w:divBdr>
    </w:div>
    <w:div w:id="143394339">
      <w:bodyDiv w:val="1"/>
      <w:marLeft w:val="0"/>
      <w:marRight w:val="0"/>
      <w:marTop w:val="0"/>
      <w:marBottom w:val="0"/>
      <w:divBdr>
        <w:top w:val="none" w:sz="0" w:space="0" w:color="auto"/>
        <w:left w:val="none" w:sz="0" w:space="0" w:color="auto"/>
        <w:bottom w:val="none" w:sz="0" w:space="0" w:color="auto"/>
        <w:right w:val="none" w:sz="0" w:space="0" w:color="auto"/>
      </w:divBdr>
    </w:div>
    <w:div w:id="154419445">
      <w:bodyDiv w:val="1"/>
      <w:marLeft w:val="0"/>
      <w:marRight w:val="0"/>
      <w:marTop w:val="0"/>
      <w:marBottom w:val="0"/>
      <w:divBdr>
        <w:top w:val="none" w:sz="0" w:space="0" w:color="auto"/>
        <w:left w:val="none" w:sz="0" w:space="0" w:color="auto"/>
        <w:bottom w:val="none" w:sz="0" w:space="0" w:color="auto"/>
        <w:right w:val="none" w:sz="0" w:space="0" w:color="auto"/>
      </w:divBdr>
    </w:div>
    <w:div w:id="161243892">
      <w:bodyDiv w:val="1"/>
      <w:marLeft w:val="0"/>
      <w:marRight w:val="0"/>
      <w:marTop w:val="0"/>
      <w:marBottom w:val="0"/>
      <w:divBdr>
        <w:top w:val="none" w:sz="0" w:space="0" w:color="auto"/>
        <w:left w:val="none" w:sz="0" w:space="0" w:color="auto"/>
        <w:bottom w:val="none" w:sz="0" w:space="0" w:color="auto"/>
        <w:right w:val="none" w:sz="0" w:space="0" w:color="auto"/>
      </w:divBdr>
    </w:div>
    <w:div w:id="161556009">
      <w:bodyDiv w:val="1"/>
      <w:marLeft w:val="0"/>
      <w:marRight w:val="0"/>
      <w:marTop w:val="0"/>
      <w:marBottom w:val="0"/>
      <w:divBdr>
        <w:top w:val="none" w:sz="0" w:space="0" w:color="auto"/>
        <w:left w:val="none" w:sz="0" w:space="0" w:color="auto"/>
        <w:bottom w:val="none" w:sz="0" w:space="0" w:color="auto"/>
        <w:right w:val="none" w:sz="0" w:space="0" w:color="auto"/>
      </w:divBdr>
    </w:div>
    <w:div w:id="168251227">
      <w:bodyDiv w:val="1"/>
      <w:marLeft w:val="0"/>
      <w:marRight w:val="0"/>
      <w:marTop w:val="0"/>
      <w:marBottom w:val="0"/>
      <w:divBdr>
        <w:top w:val="none" w:sz="0" w:space="0" w:color="auto"/>
        <w:left w:val="none" w:sz="0" w:space="0" w:color="auto"/>
        <w:bottom w:val="none" w:sz="0" w:space="0" w:color="auto"/>
        <w:right w:val="none" w:sz="0" w:space="0" w:color="auto"/>
      </w:divBdr>
    </w:div>
    <w:div w:id="188878659">
      <w:bodyDiv w:val="1"/>
      <w:marLeft w:val="0"/>
      <w:marRight w:val="0"/>
      <w:marTop w:val="0"/>
      <w:marBottom w:val="0"/>
      <w:divBdr>
        <w:top w:val="none" w:sz="0" w:space="0" w:color="auto"/>
        <w:left w:val="none" w:sz="0" w:space="0" w:color="auto"/>
        <w:bottom w:val="none" w:sz="0" w:space="0" w:color="auto"/>
        <w:right w:val="none" w:sz="0" w:space="0" w:color="auto"/>
      </w:divBdr>
    </w:div>
    <w:div w:id="208618286">
      <w:bodyDiv w:val="1"/>
      <w:marLeft w:val="0"/>
      <w:marRight w:val="0"/>
      <w:marTop w:val="0"/>
      <w:marBottom w:val="0"/>
      <w:divBdr>
        <w:top w:val="none" w:sz="0" w:space="0" w:color="auto"/>
        <w:left w:val="none" w:sz="0" w:space="0" w:color="auto"/>
        <w:bottom w:val="none" w:sz="0" w:space="0" w:color="auto"/>
        <w:right w:val="none" w:sz="0" w:space="0" w:color="auto"/>
      </w:divBdr>
    </w:div>
    <w:div w:id="216430935">
      <w:bodyDiv w:val="1"/>
      <w:marLeft w:val="0"/>
      <w:marRight w:val="0"/>
      <w:marTop w:val="0"/>
      <w:marBottom w:val="0"/>
      <w:divBdr>
        <w:top w:val="none" w:sz="0" w:space="0" w:color="auto"/>
        <w:left w:val="none" w:sz="0" w:space="0" w:color="auto"/>
        <w:bottom w:val="none" w:sz="0" w:space="0" w:color="auto"/>
        <w:right w:val="none" w:sz="0" w:space="0" w:color="auto"/>
      </w:divBdr>
    </w:div>
    <w:div w:id="229391175">
      <w:bodyDiv w:val="1"/>
      <w:marLeft w:val="0"/>
      <w:marRight w:val="0"/>
      <w:marTop w:val="0"/>
      <w:marBottom w:val="0"/>
      <w:divBdr>
        <w:top w:val="none" w:sz="0" w:space="0" w:color="auto"/>
        <w:left w:val="none" w:sz="0" w:space="0" w:color="auto"/>
        <w:bottom w:val="none" w:sz="0" w:space="0" w:color="auto"/>
        <w:right w:val="none" w:sz="0" w:space="0" w:color="auto"/>
      </w:divBdr>
    </w:div>
    <w:div w:id="246039436">
      <w:bodyDiv w:val="1"/>
      <w:marLeft w:val="0"/>
      <w:marRight w:val="0"/>
      <w:marTop w:val="0"/>
      <w:marBottom w:val="0"/>
      <w:divBdr>
        <w:top w:val="none" w:sz="0" w:space="0" w:color="auto"/>
        <w:left w:val="none" w:sz="0" w:space="0" w:color="auto"/>
        <w:bottom w:val="none" w:sz="0" w:space="0" w:color="auto"/>
        <w:right w:val="none" w:sz="0" w:space="0" w:color="auto"/>
      </w:divBdr>
    </w:div>
    <w:div w:id="275721119">
      <w:bodyDiv w:val="1"/>
      <w:marLeft w:val="0"/>
      <w:marRight w:val="0"/>
      <w:marTop w:val="0"/>
      <w:marBottom w:val="0"/>
      <w:divBdr>
        <w:top w:val="none" w:sz="0" w:space="0" w:color="auto"/>
        <w:left w:val="none" w:sz="0" w:space="0" w:color="auto"/>
        <w:bottom w:val="none" w:sz="0" w:space="0" w:color="auto"/>
        <w:right w:val="none" w:sz="0" w:space="0" w:color="auto"/>
      </w:divBdr>
    </w:div>
    <w:div w:id="279193028">
      <w:bodyDiv w:val="1"/>
      <w:marLeft w:val="0"/>
      <w:marRight w:val="0"/>
      <w:marTop w:val="0"/>
      <w:marBottom w:val="0"/>
      <w:divBdr>
        <w:top w:val="none" w:sz="0" w:space="0" w:color="auto"/>
        <w:left w:val="none" w:sz="0" w:space="0" w:color="auto"/>
        <w:bottom w:val="none" w:sz="0" w:space="0" w:color="auto"/>
        <w:right w:val="none" w:sz="0" w:space="0" w:color="auto"/>
      </w:divBdr>
    </w:div>
    <w:div w:id="294532268">
      <w:bodyDiv w:val="1"/>
      <w:marLeft w:val="0"/>
      <w:marRight w:val="0"/>
      <w:marTop w:val="0"/>
      <w:marBottom w:val="0"/>
      <w:divBdr>
        <w:top w:val="none" w:sz="0" w:space="0" w:color="auto"/>
        <w:left w:val="none" w:sz="0" w:space="0" w:color="auto"/>
        <w:bottom w:val="none" w:sz="0" w:space="0" w:color="auto"/>
        <w:right w:val="none" w:sz="0" w:space="0" w:color="auto"/>
      </w:divBdr>
    </w:div>
    <w:div w:id="318386510">
      <w:bodyDiv w:val="1"/>
      <w:marLeft w:val="0"/>
      <w:marRight w:val="0"/>
      <w:marTop w:val="0"/>
      <w:marBottom w:val="0"/>
      <w:divBdr>
        <w:top w:val="none" w:sz="0" w:space="0" w:color="auto"/>
        <w:left w:val="none" w:sz="0" w:space="0" w:color="auto"/>
        <w:bottom w:val="none" w:sz="0" w:space="0" w:color="auto"/>
        <w:right w:val="none" w:sz="0" w:space="0" w:color="auto"/>
      </w:divBdr>
    </w:div>
    <w:div w:id="319502646">
      <w:bodyDiv w:val="1"/>
      <w:marLeft w:val="0"/>
      <w:marRight w:val="0"/>
      <w:marTop w:val="0"/>
      <w:marBottom w:val="0"/>
      <w:divBdr>
        <w:top w:val="none" w:sz="0" w:space="0" w:color="auto"/>
        <w:left w:val="none" w:sz="0" w:space="0" w:color="auto"/>
        <w:bottom w:val="none" w:sz="0" w:space="0" w:color="auto"/>
        <w:right w:val="none" w:sz="0" w:space="0" w:color="auto"/>
      </w:divBdr>
    </w:div>
    <w:div w:id="324744108">
      <w:bodyDiv w:val="1"/>
      <w:marLeft w:val="0"/>
      <w:marRight w:val="0"/>
      <w:marTop w:val="0"/>
      <w:marBottom w:val="0"/>
      <w:divBdr>
        <w:top w:val="none" w:sz="0" w:space="0" w:color="auto"/>
        <w:left w:val="none" w:sz="0" w:space="0" w:color="auto"/>
        <w:bottom w:val="none" w:sz="0" w:space="0" w:color="auto"/>
        <w:right w:val="none" w:sz="0" w:space="0" w:color="auto"/>
      </w:divBdr>
    </w:div>
    <w:div w:id="331296445">
      <w:bodyDiv w:val="1"/>
      <w:marLeft w:val="0"/>
      <w:marRight w:val="0"/>
      <w:marTop w:val="0"/>
      <w:marBottom w:val="0"/>
      <w:divBdr>
        <w:top w:val="none" w:sz="0" w:space="0" w:color="auto"/>
        <w:left w:val="none" w:sz="0" w:space="0" w:color="auto"/>
        <w:bottom w:val="none" w:sz="0" w:space="0" w:color="auto"/>
        <w:right w:val="none" w:sz="0" w:space="0" w:color="auto"/>
      </w:divBdr>
    </w:div>
    <w:div w:id="347952585">
      <w:bodyDiv w:val="1"/>
      <w:marLeft w:val="0"/>
      <w:marRight w:val="0"/>
      <w:marTop w:val="0"/>
      <w:marBottom w:val="0"/>
      <w:divBdr>
        <w:top w:val="none" w:sz="0" w:space="0" w:color="auto"/>
        <w:left w:val="none" w:sz="0" w:space="0" w:color="auto"/>
        <w:bottom w:val="none" w:sz="0" w:space="0" w:color="auto"/>
        <w:right w:val="none" w:sz="0" w:space="0" w:color="auto"/>
      </w:divBdr>
    </w:div>
    <w:div w:id="348336169">
      <w:bodyDiv w:val="1"/>
      <w:marLeft w:val="0"/>
      <w:marRight w:val="0"/>
      <w:marTop w:val="0"/>
      <w:marBottom w:val="0"/>
      <w:divBdr>
        <w:top w:val="none" w:sz="0" w:space="0" w:color="auto"/>
        <w:left w:val="none" w:sz="0" w:space="0" w:color="auto"/>
        <w:bottom w:val="none" w:sz="0" w:space="0" w:color="auto"/>
        <w:right w:val="none" w:sz="0" w:space="0" w:color="auto"/>
      </w:divBdr>
    </w:div>
    <w:div w:id="352804117">
      <w:bodyDiv w:val="1"/>
      <w:marLeft w:val="0"/>
      <w:marRight w:val="0"/>
      <w:marTop w:val="0"/>
      <w:marBottom w:val="0"/>
      <w:divBdr>
        <w:top w:val="none" w:sz="0" w:space="0" w:color="auto"/>
        <w:left w:val="none" w:sz="0" w:space="0" w:color="auto"/>
        <w:bottom w:val="none" w:sz="0" w:space="0" w:color="auto"/>
        <w:right w:val="none" w:sz="0" w:space="0" w:color="auto"/>
      </w:divBdr>
    </w:div>
    <w:div w:id="356586524">
      <w:bodyDiv w:val="1"/>
      <w:marLeft w:val="0"/>
      <w:marRight w:val="0"/>
      <w:marTop w:val="0"/>
      <w:marBottom w:val="0"/>
      <w:divBdr>
        <w:top w:val="none" w:sz="0" w:space="0" w:color="auto"/>
        <w:left w:val="none" w:sz="0" w:space="0" w:color="auto"/>
        <w:bottom w:val="none" w:sz="0" w:space="0" w:color="auto"/>
        <w:right w:val="none" w:sz="0" w:space="0" w:color="auto"/>
      </w:divBdr>
    </w:div>
    <w:div w:id="358243453">
      <w:bodyDiv w:val="1"/>
      <w:marLeft w:val="0"/>
      <w:marRight w:val="0"/>
      <w:marTop w:val="0"/>
      <w:marBottom w:val="0"/>
      <w:divBdr>
        <w:top w:val="none" w:sz="0" w:space="0" w:color="auto"/>
        <w:left w:val="none" w:sz="0" w:space="0" w:color="auto"/>
        <w:bottom w:val="none" w:sz="0" w:space="0" w:color="auto"/>
        <w:right w:val="none" w:sz="0" w:space="0" w:color="auto"/>
      </w:divBdr>
    </w:div>
    <w:div w:id="358355619">
      <w:bodyDiv w:val="1"/>
      <w:marLeft w:val="0"/>
      <w:marRight w:val="0"/>
      <w:marTop w:val="0"/>
      <w:marBottom w:val="0"/>
      <w:divBdr>
        <w:top w:val="none" w:sz="0" w:space="0" w:color="auto"/>
        <w:left w:val="none" w:sz="0" w:space="0" w:color="auto"/>
        <w:bottom w:val="none" w:sz="0" w:space="0" w:color="auto"/>
        <w:right w:val="none" w:sz="0" w:space="0" w:color="auto"/>
      </w:divBdr>
    </w:div>
    <w:div w:id="362022110">
      <w:bodyDiv w:val="1"/>
      <w:marLeft w:val="0"/>
      <w:marRight w:val="0"/>
      <w:marTop w:val="0"/>
      <w:marBottom w:val="0"/>
      <w:divBdr>
        <w:top w:val="none" w:sz="0" w:space="0" w:color="auto"/>
        <w:left w:val="none" w:sz="0" w:space="0" w:color="auto"/>
        <w:bottom w:val="none" w:sz="0" w:space="0" w:color="auto"/>
        <w:right w:val="none" w:sz="0" w:space="0" w:color="auto"/>
      </w:divBdr>
    </w:div>
    <w:div w:id="378433492">
      <w:bodyDiv w:val="1"/>
      <w:marLeft w:val="0"/>
      <w:marRight w:val="0"/>
      <w:marTop w:val="0"/>
      <w:marBottom w:val="0"/>
      <w:divBdr>
        <w:top w:val="none" w:sz="0" w:space="0" w:color="auto"/>
        <w:left w:val="none" w:sz="0" w:space="0" w:color="auto"/>
        <w:bottom w:val="none" w:sz="0" w:space="0" w:color="auto"/>
        <w:right w:val="none" w:sz="0" w:space="0" w:color="auto"/>
      </w:divBdr>
    </w:div>
    <w:div w:id="400568333">
      <w:bodyDiv w:val="1"/>
      <w:marLeft w:val="0"/>
      <w:marRight w:val="0"/>
      <w:marTop w:val="0"/>
      <w:marBottom w:val="0"/>
      <w:divBdr>
        <w:top w:val="none" w:sz="0" w:space="0" w:color="auto"/>
        <w:left w:val="none" w:sz="0" w:space="0" w:color="auto"/>
        <w:bottom w:val="none" w:sz="0" w:space="0" w:color="auto"/>
        <w:right w:val="none" w:sz="0" w:space="0" w:color="auto"/>
      </w:divBdr>
    </w:div>
    <w:div w:id="406421476">
      <w:bodyDiv w:val="1"/>
      <w:marLeft w:val="0"/>
      <w:marRight w:val="0"/>
      <w:marTop w:val="0"/>
      <w:marBottom w:val="0"/>
      <w:divBdr>
        <w:top w:val="none" w:sz="0" w:space="0" w:color="auto"/>
        <w:left w:val="none" w:sz="0" w:space="0" w:color="auto"/>
        <w:bottom w:val="none" w:sz="0" w:space="0" w:color="auto"/>
        <w:right w:val="none" w:sz="0" w:space="0" w:color="auto"/>
      </w:divBdr>
    </w:div>
    <w:div w:id="409082117">
      <w:bodyDiv w:val="1"/>
      <w:marLeft w:val="0"/>
      <w:marRight w:val="0"/>
      <w:marTop w:val="0"/>
      <w:marBottom w:val="0"/>
      <w:divBdr>
        <w:top w:val="none" w:sz="0" w:space="0" w:color="auto"/>
        <w:left w:val="none" w:sz="0" w:space="0" w:color="auto"/>
        <w:bottom w:val="none" w:sz="0" w:space="0" w:color="auto"/>
        <w:right w:val="none" w:sz="0" w:space="0" w:color="auto"/>
      </w:divBdr>
    </w:div>
    <w:div w:id="443353721">
      <w:bodyDiv w:val="1"/>
      <w:marLeft w:val="0"/>
      <w:marRight w:val="0"/>
      <w:marTop w:val="0"/>
      <w:marBottom w:val="0"/>
      <w:divBdr>
        <w:top w:val="none" w:sz="0" w:space="0" w:color="auto"/>
        <w:left w:val="none" w:sz="0" w:space="0" w:color="auto"/>
        <w:bottom w:val="none" w:sz="0" w:space="0" w:color="auto"/>
        <w:right w:val="none" w:sz="0" w:space="0" w:color="auto"/>
      </w:divBdr>
    </w:div>
    <w:div w:id="451941586">
      <w:bodyDiv w:val="1"/>
      <w:marLeft w:val="0"/>
      <w:marRight w:val="0"/>
      <w:marTop w:val="0"/>
      <w:marBottom w:val="0"/>
      <w:divBdr>
        <w:top w:val="none" w:sz="0" w:space="0" w:color="auto"/>
        <w:left w:val="none" w:sz="0" w:space="0" w:color="auto"/>
        <w:bottom w:val="none" w:sz="0" w:space="0" w:color="auto"/>
        <w:right w:val="none" w:sz="0" w:space="0" w:color="auto"/>
      </w:divBdr>
    </w:div>
    <w:div w:id="471138846">
      <w:bodyDiv w:val="1"/>
      <w:marLeft w:val="0"/>
      <w:marRight w:val="0"/>
      <w:marTop w:val="0"/>
      <w:marBottom w:val="0"/>
      <w:divBdr>
        <w:top w:val="none" w:sz="0" w:space="0" w:color="auto"/>
        <w:left w:val="none" w:sz="0" w:space="0" w:color="auto"/>
        <w:bottom w:val="none" w:sz="0" w:space="0" w:color="auto"/>
        <w:right w:val="none" w:sz="0" w:space="0" w:color="auto"/>
      </w:divBdr>
    </w:div>
    <w:div w:id="473986220">
      <w:bodyDiv w:val="1"/>
      <w:marLeft w:val="0"/>
      <w:marRight w:val="0"/>
      <w:marTop w:val="0"/>
      <w:marBottom w:val="0"/>
      <w:divBdr>
        <w:top w:val="none" w:sz="0" w:space="0" w:color="auto"/>
        <w:left w:val="none" w:sz="0" w:space="0" w:color="auto"/>
        <w:bottom w:val="none" w:sz="0" w:space="0" w:color="auto"/>
        <w:right w:val="none" w:sz="0" w:space="0" w:color="auto"/>
      </w:divBdr>
    </w:div>
    <w:div w:id="490945490">
      <w:bodyDiv w:val="1"/>
      <w:marLeft w:val="0"/>
      <w:marRight w:val="0"/>
      <w:marTop w:val="0"/>
      <w:marBottom w:val="0"/>
      <w:divBdr>
        <w:top w:val="none" w:sz="0" w:space="0" w:color="auto"/>
        <w:left w:val="none" w:sz="0" w:space="0" w:color="auto"/>
        <w:bottom w:val="none" w:sz="0" w:space="0" w:color="auto"/>
        <w:right w:val="none" w:sz="0" w:space="0" w:color="auto"/>
      </w:divBdr>
    </w:div>
    <w:div w:id="495456363">
      <w:bodyDiv w:val="1"/>
      <w:marLeft w:val="0"/>
      <w:marRight w:val="0"/>
      <w:marTop w:val="0"/>
      <w:marBottom w:val="0"/>
      <w:divBdr>
        <w:top w:val="none" w:sz="0" w:space="0" w:color="auto"/>
        <w:left w:val="none" w:sz="0" w:space="0" w:color="auto"/>
        <w:bottom w:val="none" w:sz="0" w:space="0" w:color="auto"/>
        <w:right w:val="none" w:sz="0" w:space="0" w:color="auto"/>
      </w:divBdr>
    </w:div>
    <w:div w:id="497694529">
      <w:bodyDiv w:val="1"/>
      <w:marLeft w:val="0"/>
      <w:marRight w:val="0"/>
      <w:marTop w:val="0"/>
      <w:marBottom w:val="0"/>
      <w:divBdr>
        <w:top w:val="none" w:sz="0" w:space="0" w:color="auto"/>
        <w:left w:val="none" w:sz="0" w:space="0" w:color="auto"/>
        <w:bottom w:val="none" w:sz="0" w:space="0" w:color="auto"/>
        <w:right w:val="none" w:sz="0" w:space="0" w:color="auto"/>
      </w:divBdr>
    </w:div>
    <w:div w:id="509098550">
      <w:bodyDiv w:val="1"/>
      <w:marLeft w:val="0"/>
      <w:marRight w:val="0"/>
      <w:marTop w:val="0"/>
      <w:marBottom w:val="0"/>
      <w:divBdr>
        <w:top w:val="none" w:sz="0" w:space="0" w:color="auto"/>
        <w:left w:val="none" w:sz="0" w:space="0" w:color="auto"/>
        <w:bottom w:val="none" w:sz="0" w:space="0" w:color="auto"/>
        <w:right w:val="none" w:sz="0" w:space="0" w:color="auto"/>
      </w:divBdr>
    </w:div>
    <w:div w:id="519511531">
      <w:bodyDiv w:val="1"/>
      <w:marLeft w:val="0"/>
      <w:marRight w:val="0"/>
      <w:marTop w:val="0"/>
      <w:marBottom w:val="0"/>
      <w:divBdr>
        <w:top w:val="none" w:sz="0" w:space="0" w:color="auto"/>
        <w:left w:val="none" w:sz="0" w:space="0" w:color="auto"/>
        <w:bottom w:val="none" w:sz="0" w:space="0" w:color="auto"/>
        <w:right w:val="none" w:sz="0" w:space="0" w:color="auto"/>
      </w:divBdr>
    </w:div>
    <w:div w:id="522280061">
      <w:bodyDiv w:val="1"/>
      <w:marLeft w:val="0"/>
      <w:marRight w:val="0"/>
      <w:marTop w:val="0"/>
      <w:marBottom w:val="0"/>
      <w:divBdr>
        <w:top w:val="none" w:sz="0" w:space="0" w:color="auto"/>
        <w:left w:val="none" w:sz="0" w:space="0" w:color="auto"/>
        <w:bottom w:val="none" w:sz="0" w:space="0" w:color="auto"/>
        <w:right w:val="none" w:sz="0" w:space="0" w:color="auto"/>
      </w:divBdr>
    </w:div>
    <w:div w:id="523129144">
      <w:bodyDiv w:val="1"/>
      <w:marLeft w:val="0"/>
      <w:marRight w:val="0"/>
      <w:marTop w:val="0"/>
      <w:marBottom w:val="0"/>
      <w:divBdr>
        <w:top w:val="none" w:sz="0" w:space="0" w:color="auto"/>
        <w:left w:val="none" w:sz="0" w:space="0" w:color="auto"/>
        <w:bottom w:val="none" w:sz="0" w:space="0" w:color="auto"/>
        <w:right w:val="none" w:sz="0" w:space="0" w:color="auto"/>
      </w:divBdr>
    </w:div>
    <w:div w:id="525753048">
      <w:bodyDiv w:val="1"/>
      <w:marLeft w:val="0"/>
      <w:marRight w:val="0"/>
      <w:marTop w:val="0"/>
      <w:marBottom w:val="0"/>
      <w:divBdr>
        <w:top w:val="none" w:sz="0" w:space="0" w:color="auto"/>
        <w:left w:val="none" w:sz="0" w:space="0" w:color="auto"/>
        <w:bottom w:val="none" w:sz="0" w:space="0" w:color="auto"/>
        <w:right w:val="none" w:sz="0" w:space="0" w:color="auto"/>
      </w:divBdr>
    </w:div>
    <w:div w:id="527718100">
      <w:bodyDiv w:val="1"/>
      <w:marLeft w:val="0"/>
      <w:marRight w:val="0"/>
      <w:marTop w:val="0"/>
      <w:marBottom w:val="0"/>
      <w:divBdr>
        <w:top w:val="none" w:sz="0" w:space="0" w:color="auto"/>
        <w:left w:val="none" w:sz="0" w:space="0" w:color="auto"/>
        <w:bottom w:val="none" w:sz="0" w:space="0" w:color="auto"/>
        <w:right w:val="none" w:sz="0" w:space="0" w:color="auto"/>
      </w:divBdr>
    </w:div>
    <w:div w:id="535429202">
      <w:bodyDiv w:val="1"/>
      <w:marLeft w:val="0"/>
      <w:marRight w:val="0"/>
      <w:marTop w:val="0"/>
      <w:marBottom w:val="0"/>
      <w:divBdr>
        <w:top w:val="none" w:sz="0" w:space="0" w:color="auto"/>
        <w:left w:val="none" w:sz="0" w:space="0" w:color="auto"/>
        <w:bottom w:val="none" w:sz="0" w:space="0" w:color="auto"/>
        <w:right w:val="none" w:sz="0" w:space="0" w:color="auto"/>
      </w:divBdr>
    </w:div>
    <w:div w:id="543056010">
      <w:bodyDiv w:val="1"/>
      <w:marLeft w:val="0"/>
      <w:marRight w:val="0"/>
      <w:marTop w:val="0"/>
      <w:marBottom w:val="0"/>
      <w:divBdr>
        <w:top w:val="none" w:sz="0" w:space="0" w:color="auto"/>
        <w:left w:val="none" w:sz="0" w:space="0" w:color="auto"/>
        <w:bottom w:val="none" w:sz="0" w:space="0" w:color="auto"/>
        <w:right w:val="none" w:sz="0" w:space="0" w:color="auto"/>
      </w:divBdr>
    </w:div>
    <w:div w:id="564724477">
      <w:bodyDiv w:val="1"/>
      <w:marLeft w:val="0"/>
      <w:marRight w:val="0"/>
      <w:marTop w:val="0"/>
      <w:marBottom w:val="0"/>
      <w:divBdr>
        <w:top w:val="none" w:sz="0" w:space="0" w:color="auto"/>
        <w:left w:val="none" w:sz="0" w:space="0" w:color="auto"/>
        <w:bottom w:val="none" w:sz="0" w:space="0" w:color="auto"/>
        <w:right w:val="none" w:sz="0" w:space="0" w:color="auto"/>
      </w:divBdr>
    </w:div>
    <w:div w:id="570045022">
      <w:bodyDiv w:val="1"/>
      <w:marLeft w:val="0"/>
      <w:marRight w:val="0"/>
      <w:marTop w:val="0"/>
      <w:marBottom w:val="0"/>
      <w:divBdr>
        <w:top w:val="none" w:sz="0" w:space="0" w:color="auto"/>
        <w:left w:val="none" w:sz="0" w:space="0" w:color="auto"/>
        <w:bottom w:val="none" w:sz="0" w:space="0" w:color="auto"/>
        <w:right w:val="none" w:sz="0" w:space="0" w:color="auto"/>
      </w:divBdr>
    </w:div>
    <w:div w:id="570652234">
      <w:bodyDiv w:val="1"/>
      <w:marLeft w:val="0"/>
      <w:marRight w:val="0"/>
      <w:marTop w:val="0"/>
      <w:marBottom w:val="0"/>
      <w:divBdr>
        <w:top w:val="none" w:sz="0" w:space="0" w:color="auto"/>
        <w:left w:val="none" w:sz="0" w:space="0" w:color="auto"/>
        <w:bottom w:val="none" w:sz="0" w:space="0" w:color="auto"/>
        <w:right w:val="none" w:sz="0" w:space="0" w:color="auto"/>
      </w:divBdr>
    </w:div>
    <w:div w:id="578102469">
      <w:bodyDiv w:val="1"/>
      <w:marLeft w:val="0"/>
      <w:marRight w:val="0"/>
      <w:marTop w:val="0"/>
      <w:marBottom w:val="0"/>
      <w:divBdr>
        <w:top w:val="none" w:sz="0" w:space="0" w:color="auto"/>
        <w:left w:val="none" w:sz="0" w:space="0" w:color="auto"/>
        <w:bottom w:val="none" w:sz="0" w:space="0" w:color="auto"/>
        <w:right w:val="none" w:sz="0" w:space="0" w:color="auto"/>
      </w:divBdr>
    </w:div>
    <w:div w:id="595092780">
      <w:bodyDiv w:val="1"/>
      <w:marLeft w:val="0"/>
      <w:marRight w:val="0"/>
      <w:marTop w:val="0"/>
      <w:marBottom w:val="0"/>
      <w:divBdr>
        <w:top w:val="none" w:sz="0" w:space="0" w:color="auto"/>
        <w:left w:val="none" w:sz="0" w:space="0" w:color="auto"/>
        <w:bottom w:val="none" w:sz="0" w:space="0" w:color="auto"/>
        <w:right w:val="none" w:sz="0" w:space="0" w:color="auto"/>
      </w:divBdr>
    </w:div>
    <w:div w:id="595676140">
      <w:bodyDiv w:val="1"/>
      <w:marLeft w:val="0"/>
      <w:marRight w:val="0"/>
      <w:marTop w:val="0"/>
      <w:marBottom w:val="0"/>
      <w:divBdr>
        <w:top w:val="none" w:sz="0" w:space="0" w:color="auto"/>
        <w:left w:val="none" w:sz="0" w:space="0" w:color="auto"/>
        <w:bottom w:val="none" w:sz="0" w:space="0" w:color="auto"/>
        <w:right w:val="none" w:sz="0" w:space="0" w:color="auto"/>
      </w:divBdr>
    </w:div>
    <w:div w:id="608704454">
      <w:bodyDiv w:val="1"/>
      <w:marLeft w:val="0"/>
      <w:marRight w:val="0"/>
      <w:marTop w:val="0"/>
      <w:marBottom w:val="0"/>
      <w:divBdr>
        <w:top w:val="none" w:sz="0" w:space="0" w:color="auto"/>
        <w:left w:val="none" w:sz="0" w:space="0" w:color="auto"/>
        <w:bottom w:val="none" w:sz="0" w:space="0" w:color="auto"/>
        <w:right w:val="none" w:sz="0" w:space="0" w:color="auto"/>
      </w:divBdr>
    </w:div>
    <w:div w:id="612637613">
      <w:bodyDiv w:val="1"/>
      <w:marLeft w:val="0"/>
      <w:marRight w:val="0"/>
      <w:marTop w:val="0"/>
      <w:marBottom w:val="0"/>
      <w:divBdr>
        <w:top w:val="none" w:sz="0" w:space="0" w:color="auto"/>
        <w:left w:val="none" w:sz="0" w:space="0" w:color="auto"/>
        <w:bottom w:val="none" w:sz="0" w:space="0" w:color="auto"/>
        <w:right w:val="none" w:sz="0" w:space="0" w:color="auto"/>
      </w:divBdr>
    </w:div>
    <w:div w:id="614020115">
      <w:bodyDiv w:val="1"/>
      <w:marLeft w:val="0"/>
      <w:marRight w:val="0"/>
      <w:marTop w:val="0"/>
      <w:marBottom w:val="0"/>
      <w:divBdr>
        <w:top w:val="none" w:sz="0" w:space="0" w:color="auto"/>
        <w:left w:val="none" w:sz="0" w:space="0" w:color="auto"/>
        <w:bottom w:val="none" w:sz="0" w:space="0" w:color="auto"/>
        <w:right w:val="none" w:sz="0" w:space="0" w:color="auto"/>
      </w:divBdr>
    </w:div>
    <w:div w:id="614097627">
      <w:bodyDiv w:val="1"/>
      <w:marLeft w:val="0"/>
      <w:marRight w:val="0"/>
      <w:marTop w:val="0"/>
      <w:marBottom w:val="0"/>
      <w:divBdr>
        <w:top w:val="none" w:sz="0" w:space="0" w:color="auto"/>
        <w:left w:val="none" w:sz="0" w:space="0" w:color="auto"/>
        <w:bottom w:val="none" w:sz="0" w:space="0" w:color="auto"/>
        <w:right w:val="none" w:sz="0" w:space="0" w:color="auto"/>
      </w:divBdr>
    </w:div>
    <w:div w:id="617833889">
      <w:bodyDiv w:val="1"/>
      <w:marLeft w:val="0"/>
      <w:marRight w:val="0"/>
      <w:marTop w:val="0"/>
      <w:marBottom w:val="0"/>
      <w:divBdr>
        <w:top w:val="none" w:sz="0" w:space="0" w:color="auto"/>
        <w:left w:val="none" w:sz="0" w:space="0" w:color="auto"/>
        <w:bottom w:val="none" w:sz="0" w:space="0" w:color="auto"/>
        <w:right w:val="none" w:sz="0" w:space="0" w:color="auto"/>
      </w:divBdr>
    </w:div>
    <w:div w:id="628322473">
      <w:bodyDiv w:val="1"/>
      <w:marLeft w:val="0"/>
      <w:marRight w:val="0"/>
      <w:marTop w:val="0"/>
      <w:marBottom w:val="0"/>
      <w:divBdr>
        <w:top w:val="none" w:sz="0" w:space="0" w:color="auto"/>
        <w:left w:val="none" w:sz="0" w:space="0" w:color="auto"/>
        <w:bottom w:val="none" w:sz="0" w:space="0" w:color="auto"/>
        <w:right w:val="none" w:sz="0" w:space="0" w:color="auto"/>
      </w:divBdr>
    </w:div>
    <w:div w:id="633633892">
      <w:bodyDiv w:val="1"/>
      <w:marLeft w:val="0"/>
      <w:marRight w:val="0"/>
      <w:marTop w:val="0"/>
      <w:marBottom w:val="0"/>
      <w:divBdr>
        <w:top w:val="none" w:sz="0" w:space="0" w:color="auto"/>
        <w:left w:val="none" w:sz="0" w:space="0" w:color="auto"/>
        <w:bottom w:val="none" w:sz="0" w:space="0" w:color="auto"/>
        <w:right w:val="none" w:sz="0" w:space="0" w:color="auto"/>
      </w:divBdr>
    </w:div>
    <w:div w:id="638221092">
      <w:bodyDiv w:val="1"/>
      <w:marLeft w:val="0"/>
      <w:marRight w:val="0"/>
      <w:marTop w:val="0"/>
      <w:marBottom w:val="0"/>
      <w:divBdr>
        <w:top w:val="none" w:sz="0" w:space="0" w:color="auto"/>
        <w:left w:val="none" w:sz="0" w:space="0" w:color="auto"/>
        <w:bottom w:val="none" w:sz="0" w:space="0" w:color="auto"/>
        <w:right w:val="none" w:sz="0" w:space="0" w:color="auto"/>
      </w:divBdr>
    </w:div>
    <w:div w:id="656887845">
      <w:bodyDiv w:val="1"/>
      <w:marLeft w:val="0"/>
      <w:marRight w:val="0"/>
      <w:marTop w:val="0"/>
      <w:marBottom w:val="0"/>
      <w:divBdr>
        <w:top w:val="none" w:sz="0" w:space="0" w:color="auto"/>
        <w:left w:val="none" w:sz="0" w:space="0" w:color="auto"/>
        <w:bottom w:val="none" w:sz="0" w:space="0" w:color="auto"/>
        <w:right w:val="none" w:sz="0" w:space="0" w:color="auto"/>
      </w:divBdr>
    </w:div>
    <w:div w:id="668607120">
      <w:bodyDiv w:val="1"/>
      <w:marLeft w:val="0"/>
      <w:marRight w:val="0"/>
      <w:marTop w:val="0"/>
      <w:marBottom w:val="0"/>
      <w:divBdr>
        <w:top w:val="none" w:sz="0" w:space="0" w:color="auto"/>
        <w:left w:val="none" w:sz="0" w:space="0" w:color="auto"/>
        <w:bottom w:val="none" w:sz="0" w:space="0" w:color="auto"/>
        <w:right w:val="none" w:sz="0" w:space="0" w:color="auto"/>
      </w:divBdr>
    </w:div>
    <w:div w:id="685255775">
      <w:bodyDiv w:val="1"/>
      <w:marLeft w:val="0"/>
      <w:marRight w:val="0"/>
      <w:marTop w:val="0"/>
      <w:marBottom w:val="0"/>
      <w:divBdr>
        <w:top w:val="none" w:sz="0" w:space="0" w:color="auto"/>
        <w:left w:val="none" w:sz="0" w:space="0" w:color="auto"/>
        <w:bottom w:val="none" w:sz="0" w:space="0" w:color="auto"/>
        <w:right w:val="none" w:sz="0" w:space="0" w:color="auto"/>
      </w:divBdr>
    </w:div>
    <w:div w:id="694812896">
      <w:bodyDiv w:val="1"/>
      <w:marLeft w:val="0"/>
      <w:marRight w:val="0"/>
      <w:marTop w:val="0"/>
      <w:marBottom w:val="0"/>
      <w:divBdr>
        <w:top w:val="none" w:sz="0" w:space="0" w:color="auto"/>
        <w:left w:val="none" w:sz="0" w:space="0" w:color="auto"/>
        <w:bottom w:val="none" w:sz="0" w:space="0" w:color="auto"/>
        <w:right w:val="none" w:sz="0" w:space="0" w:color="auto"/>
      </w:divBdr>
    </w:div>
    <w:div w:id="701050854">
      <w:bodyDiv w:val="1"/>
      <w:marLeft w:val="0"/>
      <w:marRight w:val="0"/>
      <w:marTop w:val="0"/>
      <w:marBottom w:val="0"/>
      <w:divBdr>
        <w:top w:val="none" w:sz="0" w:space="0" w:color="auto"/>
        <w:left w:val="none" w:sz="0" w:space="0" w:color="auto"/>
        <w:bottom w:val="none" w:sz="0" w:space="0" w:color="auto"/>
        <w:right w:val="none" w:sz="0" w:space="0" w:color="auto"/>
      </w:divBdr>
    </w:div>
    <w:div w:id="701172114">
      <w:bodyDiv w:val="1"/>
      <w:marLeft w:val="0"/>
      <w:marRight w:val="0"/>
      <w:marTop w:val="0"/>
      <w:marBottom w:val="0"/>
      <w:divBdr>
        <w:top w:val="none" w:sz="0" w:space="0" w:color="auto"/>
        <w:left w:val="none" w:sz="0" w:space="0" w:color="auto"/>
        <w:bottom w:val="none" w:sz="0" w:space="0" w:color="auto"/>
        <w:right w:val="none" w:sz="0" w:space="0" w:color="auto"/>
      </w:divBdr>
    </w:div>
    <w:div w:id="704990480">
      <w:bodyDiv w:val="1"/>
      <w:marLeft w:val="0"/>
      <w:marRight w:val="0"/>
      <w:marTop w:val="0"/>
      <w:marBottom w:val="0"/>
      <w:divBdr>
        <w:top w:val="none" w:sz="0" w:space="0" w:color="auto"/>
        <w:left w:val="none" w:sz="0" w:space="0" w:color="auto"/>
        <w:bottom w:val="none" w:sz="0" w:space="0" w:color="auto"/>
        <w:right w:val="none" w:sz="0" w:space="0" w:color="auto"/>
      </w:divBdr>
    </w:div>
    <w:div w:id="708072166">
      <w:bodyDiv w:val="1"/>
      <w:marLeft w:val="0"/>
      <w:marRight w:val="0"/>
      <w:marTop w:val="0"/>
      <w:marBottom w:val="0"/>
      <w:divBdr>
        <w:top w:val="none" w:sz="0" w:space="0" w:color="auto"/>
        <w:left w:val="none" w:sz="0" w:space="0" w:color="auto"/>
        <w:bottom w:val="none" w:sz="0" w:space="0" w:color="auto"/>
        <w:right w:val="none" w:sz="0" w:space="0" w:color="auto"/>
      </w:divBdr>
    </w:div>
    <w:div w:id="725563848">
      <w:bodyDiv w:val="1"/>
      <w:marLeft w:val="0"/>
      <w:marRight w:val="0"/>
      <w:marTop w:val="0"/>
      <w:marBottom w:val="0"/>
      <w:divBdr>
        <w:top w:val="none" w:sz="0" w:space="0" w:color="auto"/>
        <w:left w:val="none" w:sz="0" w:space="0" w:color="auto"/>
        <w:bottom w:val="none" w:sz="0" w:space="0" w:color="auto"/>
        <w:right w:val="none" w:sz="0" w:space="0" w:color="auto"/>
      </w:divBdr>
    </w:div>
    <w:div w:id="732587328">
      <w:bodyDiv w:val="1"/>
      <w:marLeft w:val="0"/>
      <w:marRight w:val="0"/>
      <w:marTop w:val="0"/>
      <w:marBottom w:val="0"/>
      <w:divBdr>
        <w:top w:val="none" w:sz="0" w:space="0" w:color="auto"/>
        <w:left w:val="none" w:sz="0" w:space="0" w:color="auto"/>
        <w:bottom w:val="none" w:sz="0" w:space="0" w:color="auto"/>
        <w:right w:val="none" w:sz="0" w:space="0" w:color="auto"/>
      </w:divBdr>
    </w:div>
    <w:div w:id="732968401">
      <w:bodyDiv w:val="1"/>
      <w:marLeft w:val="0"/>
      <w:marRight w:val="0"/>
      <w:marTop w:val="0"/>
      <w:marBottom w:val="0"/>
      <w:divBdr>
        <w:top w:val="none" w:sz="0" w:space="0" w:color="auto"/>
        <w:left w:val="none" w:sz="0" w:space="0" w:color="auto"/>
        <w:bottom w:val="none" w:sz="0" w:space="0" w:color="auto"/>
        <w:right w:val="none" w:sz="0" w:space="0" w:color="auto"/>
      </w:divBdr>
    </w:div>
    <w:div w:id="736250522">
      <w:bodyDiv w:val="1"/>
      <w:marLeft w:val="0"/>
      <w:marRight w:val="0"/>
      <w:marTop w:val="0"/>
      <w:marBottom w:val="0"/>
      <w:divBdr>
        <w:top w:val="none" w:sz="0" w:space="0" w:color="auto"/>
        <w:left w:val="none" w:sz="0" w:space="0" w:color="auto"/>
        <w:bottom w:val="none" w:sz="0" w:space="0" w:color="auto"/>
        <w:right w:val="none" w:sz="0" w:space="0" w:color="auto"/>
      </w:divBdr>
    </w:div>
    <w:div w:id="737823014">
      <w:bodyDiv w:val="1"/>
      <w:marLeft w:val="0"/>
      <w:marRight w:val="0"/>
      <w:marTop w:val="0"/>
      <w:marBottom w:val="0"/>
      <w:divBdr>
        <w:top w:val="none" w:sz="0" w:space="0" w:color="auto"/>
        <w:left w:val="none" w:sz="0" w:space="0" w:color="auto"/>
        <w:bottom w:val="none" w:sz="0" w:space="0" w:color="auto"/>
        <w:right w:val="none" w:sz="0" w:space="0" w:color="auto"/>
      </w:divBdr>
    </w:div>
    <w:div w:id="752358441">
      <w:bodyDiv w:val="1"/>
      <w:marLeft w:val="0"/>
      <w:marRight w:val="0"/>
      <w:marTop w:val="0"/>
      <w:marBottom w:val="0"/>
      <w:divBdr>
        <w:top w:val="none" w:sz="0" w:space="0" w:color="auto"/>
        <w:left w:val="none" w:sz="0" w:space="0" w:color="auto"/>
        <w:bottom w:val="none" w:sz="0" w:space="0" w:color="auto"/>
        <w:right w:val="none" w:sz="0" w:space="0" w:color="auto"/>
      </w:divBdr>
    </w:div>
    <w:div w:id="792990256">
      <w:bodyDiv w:val="1"/>
      <w:marLeft w:val="0"/>
      <w:marRight w:val="0"/>
      <w:marTop w:val="0"/>
      <w:marBottom w:val="0"/>
      <w:divBdr>
        <w:top w:val="none" w:sz="0" w:space="0" w:color="auto"/>
        <w:left w:val="none" w:sz="0" w:space="0" w:color="auto"/>
        <w:bottom w:val="none" w:sz="0" w:space="0" w:color="auto"/>
        <w:right w:val="none" w:sz="0" w:space="0" w:color="auto"/>
      </w:divBdr>
    </w:div>
    <w:div w:id="822889118">
      <w:bodyDiv w:val="1"/>
      <w:marLeft w:val="0"/>
      <w:marRight w:val="0"/>
      <w:marTop w:val="0"/>
      <w:marBottom w:val="0"/>
      <w:divBdr>
        <w:top w:val="none" w:sz="0" w:space="0" w:color="auto"/>
        <w:left w:val="none" w:sz="0" w:space="0" w:color="auto"/>
        <w:bottom w:val="none" w:sz="0" w:space="0" w:color="auto"/>
        <w:right w:val="none" w:sz="0" w:space="0" w:color="auto"/>
      </w:divBdr>
    </w:div>
    <w:div w:id="828717022">
      <w:bodyDiv w:val="1"/>
      <w:marLeft w:val="0"/>
      <w:marRight w:val="0"/>
      <w:marTop w:val="0"/>
      <w:marBottom w:val="0"/>
      <w:divBdr>
        <w:top w:val="none" w:sz="0" w:space="0" w:color="auto"/>
        <w:left w:val="none" w:sz="0" w:space="0" w:color="auto"/>
        <w:bottom w:val="none" w:sz="0" w:space="0" w:color="auto"/>
        <w:right w:val="none" w:sz="0" w:space="0" w:color="auto"/>
      </w:divBdr>
    </w:div>
    <w:div w:id="830412124">
      <w:bodyDiv w:val="1"/>
      <w:marLeft w:val="0"/>
      <w:marRight w:val="0"/>
      <w:marTop w:val="0"/>
      <w:marBottom w:val="0"/>
      <w:divBdr>
        <w:top w:val="none" w:sz="0" w:space="0" w:color="auto"/>
        <w:left w:val="none" w:sz="0" w:space="0" w:color="auto"/>
        <w:bottom w:val="none" w:sz="0" w:space="0" w:color="auto"/>
        <w:right w:val="none" w:sz="0" w:space="0" w:color="auto"/>
      </w:divBdr>
    </w:div>
    <w:div w:id="832455785">
      <w:bodyDiv w:val="1"/>
      <w:marLeft w:val="0"/>
      <w:marRight w:val="0"/>
      <w:marTop w:val="0"/>
      <w:marBottom w:val="0"/>
      <w:divBdr>
        <w:top w:val="none" w:sz="0" w:space="0" w:color="auto"/>
        <w:left w:val="none" w:sz="0" w:space="0" w:color="auto"/>
        <w:bottom w:val="none" w:sz="0" w:space="0" w:color="auto"/>
        <w:right w:val="none" w:sz="0" w:space="0" w:color="auto"/>
      </w:divBdr>
    </w:div>
    <w:div w:id="832571392">
      <w:bodyDiv w:val="1"/>
      <w:marLeft w:val="0"/>
      <w:marRight w:val="0"/>
      <w:marTop w:val="0"/>
      <w:marBottom w:val="0"/>
      <w:divBdr>
        <w:top w:val="none" w:sz="0" w:space="0" w:color="auto"/>
        <w:left w:val="none" w:sz="0" w:space="0" w:color="auto"/>
        <w:bottom w:val="none" w:sz="0" w:space="0" w:color="auto"/>
        <w:right w:val="none" w:sz="0" w:space="0" w:color="auto"/>
      </w:divBdr>
    </w:div>
    <w:div w:id="842863859">
      <w:bodyDiv w:val="1"/>
      <w:marLeft w:val="0"/>
      <w:marRight w:val="0"/>
      <w:marTop w:val="0"/>
      <w:marBottom w:val="0"/>
      <w:divBdr>
        <w:top w:val="none" w:sz="0" w:space="0" w:color="auto"/>
        <w:left w:val="none" w:sz="0" w:space="0" w:color="auto"/>
        <w:bottom w:val="none" w:sz="0" w:space="0" w:color="auto"/>
        <w:right w:val="none" w:sz="0" w:space="0" w:color="auto"/>
      </w:divBdr>
    </w:div>
    <w:div w:id="843714528">
      <w:bodyDiv w:val="1"/>
      <w:marLeft w:val="0"/>
      <w:marRight w:val="0"/>
      <w:marTop w:val="0"/>
      <w:marBottom w:val="0"/>
      <w:divBdr>
        <w:top w:val="none" w:sz="0" w:space="0" w:color="auto"/>
        <w:left w:val="none" w:sz="0" w:space="0" w:color="auto"/>
        <w:bottom w:val="none" w:sz="0" w:space="0" w:color="auto"/>
        <w:right w:val="none" w:sz="0" w:space="0" w:color="auto"/>
      </w:divBdr>
    </w:div>
    <w:div w:id="845947197">
      <w:bodyDiv w:val="1"/>
      <w:marLeft w:val="0"/>
      <w:marRight w:val="0"/>
      <w:marTop w:val="0"/>
      <w:marBottom w:val="0"/>
      <w:divBdr>
        <w:top w:val="none" w:sz="0" w:space="0" w:color="auto"/>
        <w:left w:val="none" w:sz="0" w:space="0" w:color="auto"/>
        <w:bottom w:val="none" w:sz="0" w:space="0" w:color="auto"/>
        <w:right w:val="none" w:sz="0" w:space="0" w:color="auto"/>
      </w:divBdr>
    </w:div>
    <w:div w:id="850415365">
      <w:bodyDiv w:val="1"/>
      <w:marLeft w:val="0"/>
      <w:marRight w:val="0"/>
      <w:marTop w:val="0"/>
      <w:marBottom w:val="0"/>
      <w:divBdr>
        <w:top w:val="none" w:sz="0" w:space="0" w:color="auto"/>
        <w:left w:val="none" w:sz="0" w:space="0" w:color="auto"/>
        <w:bottom w:val="none" w:sz="0" w:space="0" w:color="auto"/>
        <w:right w:val="none" w:sz="0" w:space="0" w:color="auto"/>
      </w:divBdr>
    </w:div>
    <w:div w:id="859467232">
      <w:bodyDiv w:val="1"/>
      <w:marLeft w:val="0"/>
      <w:marRight w:val="0"/>
      <w:marTop w:val="0"/>
      <w:marBottom w:val="0"/>
      <w:divBdr>
        <w:top w:val="none" w:sz="0" w:space="0" w:color="auto"/>
        <w:left w:val="none" w:sz="0" w:space="0" w:color="auto"/>
        <w:bottom w:val="none" w:sz="0" w:space="0" w:color="auto"/>
        <w:right w:val="none" w:sz="0" w:space="0" w:color="auto"/>
      </w:divBdr>
    </w:div>
    <w:div w:id="859853091">
      <w:bodyDiv w:val="1"/>
      <w:marLeft w:val="0"/>
      <w:marRight w:val="0"/>
      <w:marTop w:val="0"/>
      <w:marBottom w:val="0"/>
      <w:divBdr>
        <w:top w:val="none" w:sz="0" w:space="0" w:color="auto"/>
        <w:left w:val="none" w:sz="0" w:space="0" w:color="auto"/>
        <w:bottom w:val="none" w:sz="0" w:space="0" w:color="auto"/>
        <w:right w:val="none" w:sz="0" w:space="0" w:color="auto"/>
      </w:divBdr>
    </w:div>
    <w:div w:id="870188687">
      <w:bodyDiv w:val="1"/>
      <w:marLeft w:val="0"/>
      <w:marRight w:val="0"/>
      <w:marTop w:val="0"/>
      <w:marBottom w:val="0"/>
      <w:divBdr>
        <w:top w:val="none" w:sz="0" w:space="0" w:color="auto"/>
        <w:left w:val="none" w:sz="0" w:space="0" w:color="auto"/>
        <w:bottom w:val="none" w:sz="0" w:space="0" w:color="auto"/>
        <w:right w:val="none" w:sz="0" w:space="0" w:color="auto"/>
      </w:divBdr>
    </w:div>
    <w:div w:id="873155276">
      <w:bodyDiv w:val="1"/>
      <w:marLeft w:val="0"/>
      <w:marRight w:val="0"/>
      <w:marTop w:val="0"/>
      <w:marBottom w:val="0"/>
      <w:divBdr>
        <w:top w:val="none" w:sz="0" w:space="0" w:color="auto"/>
        <w:left w:val="none" w:sz="0" w:space="0" w:color="auto"/>
        <w:bottom w:val="none" w:sz="0" w:space="0" w:color="auto"/>
        <w:right w:val="none" w:sz="0" w:space="0" w:color="auto"/>
      </w:divBdr>
    </w:div>
    <w:div w:id="887372807">
      <w:bodyDiv w:val="1"/>
      <w:marLeft w:val="0"/>
      <w:marRight w:val="0"/>
      <w:marTop w:val="0"/>
      <w:marBottom w:val="0"/>
      <w:divBdr>
        <w:top w:val="none" w:sz="0" w:space="0" w:color="auto"/>
        <w:left w:val="none" w:sz="0" w:space="0" w:color="auto"/>
        <w:bottom w:val="none" w:sz="0" w:space="0" w:color="auto"/>
        <w:right w:val="none" w:sz="0" w:space="0" w:color="auto"/>
      </w:divBdr>
    </w:div>
    <w:div w:id="896208138">
      <w:bodyDiv w:val="1"/>
      <w:marLeft w:val="0"/>
      <w:marRight w:val="0"/>
      <w:marTop w:val="0"/>
      <w:marBottom w:val="0"/>
      <w:divBdr>
        <w:top w:val="none" w:sz="0" w:space="0" w:color="auto"/>
        <w:left w:val="none" w:sz="0" w:space="0" w:color="auto"/>
        <w:bottom w:val="none" w:sz="0" w:space="0" w:color="auto"/>
        <w:right w:val="none" w:sz="0" w:space="0" w:color="auto"/>
      </w:divBdr>
    </w:div>
    <w:div w:id="896938055">
      <w:bodyDiv w:val="1"/>
      <w:marLeft w:val="0"/>
      <w:marRight w:val="0"/>
      <w:marTop w:val="0"/>
      <w:marBottom w:val="0"/>
      <w:divBdr>
        <w:top w:val="none" w:sz="0" w:space="0" w:color="auto"/>
        <w:left w:val="none" w:sz="0" w:space="0" w:color="auto"/>
        <w:bottom w:val="none" w:sz="0" w:space="0" w:color="auto"/>
        <w:right w:val="none" w:sz="0" w:space="0" w:color="auto"/>
      </w:divBdr>
    </w:div>
    <w:div w:id="899680908">
      <w:bodyDiv w:val="1"/>
      <w:marLeft w:val="0"/>
      <w:marRight w:val="0"/>
      <w:marTop w:val="0"/>
      <w:marBottom w:val="0"/>
      <w:divBdr>
        <w:top w:val="none" w:sz="0" w:space="0" w:color="auto"/>
        <w:left w:val="none" w:sz="0" w:space="0" w:color="auto"/>
        <w:bottom w:val="none" w:sz="0" w:space="0" w:color="auto"/>
        <w:right w:val="none" w:sz="0" w:space="0" w:color="auto"/>
      </w:divBdr>
    </w:div>
    <w:div w:id="900166388">
      <w:bodyDiv w:val="1"/>
      <w:marLeft w:val="0"/>
      <w:marRight w:val="0"/>
      <w:marTop w:val="0"/>
      <w:marBottom w:val="0"/>
      <w:divBdr>
        <w:top w:val="none" w:sz="0" w:space="0" w:color="auto"/>
        <w:left w:val="none" w:sz="0" w:space="0" w:color="auto"/>
        <w:bottom w:val="none" w:sz="0" w:space="0" w:color="auto"/>
        <w:right w:val="none" w:sz="0" w:space="0" w:color="auto"/>
      </w:divBdr>
    </w:div>
    <w:div w:id="943466021">
      <w:bodyDiv w:val="1"/>
      <w:marLeft w:val="0"/>
      <w:marRight w:val="0"/>
      <w:marTop w:val="0"/>
      <w:marBottom w:val="0"/>
      <w:divBdr>
        <w:top w:val="none" w:sz="0" w:space="0" w:color="auto"/>
        <w:left w:val="none" w:sz="0" w:space="0" w:color="auto"/>
        <w:bottom w:val="none" w:sz="0" w:space="0" w:color="auto"/>
        <w:right w:val="none" w:sz="0" w:space="0" w:color="auto"/>
      </w:divBdr>
    </w:div>
    <w:div w:id="944384453">
      <w:bodyDiv w:val="1"/>
      <w:marLeft w:val="0"/>
      <w:marRight w:val="0"/>
      <w:marTop w:val="0"/>
      <w:marBottom w:val="0"/>
      <w:divBdr>
        <w:top w:val="none" w:sz="0" w:space="0" w:color="auto"/>
        <w:left w:val="none" w:sz="0" w:space="0" w:color="auto"/>
        <w:bottom w:val="none" w:sz="0" w:space="0" w:color="auto"/>
        <w:right w:val="none" w:sz="0" w:space="0" w:color="auto"/>
      </w:divBdr>
    </w:div>
    <w:div w:id="979919125">
      <w:bodyDiv w:val="1"/>
      <w:marLeft w:val="0"/>
      <w:marRight w:val="0"/>
      <w:marTop w:val="0"/>
      <w:marBottom w:val="0"/>
      <w:divBdr>
        <w:top w:val="none" w:sz="0" w:space="0" w:color="auto"/>
        <w:left w:val="none" w:sz="0" w:space="0" w:color="auto"/>
        <w:bottom w:val="none" w:sz="0" w:space="0" w:color="auto"/>
        <w:right w:val="none" w:sz="0" w:space="0" w:color="auto"/>
      </w:divBdr>
    </w:div>
    <w:div w:id="989137062">
      <w:bodyDiv w:val="1"/>
      <w:marLeft w:val="0"/>
      <w:marRight w:val="0"/>
      <w:marTop w:val="0"/>
      <w:marBottom w:val="0"/>
      <w:divBdr>
        <w:top w:val="none" w:sz="0" w:space="0" w:color="auto"/>
        <w:left w:val="none" w:sz="0" w:space="0" w:color="auto"/>
        <w:bottom w:val="none" w:sz="0" w:space="0" w:color="auto"/>
        <w:right w:val="none" w:sz="0" w:space="0" w:color="auto"/>
      </w:divBdr>
    </w:div>
    <w:div w:id="990477823">
      <w:bodyDiv w:val="1"/>
      <w:marLeft w:val="0"/>
      <w:marRight w:val="0"/>
      <w:marTop w:val="0"/>
      <w:marBottom w:val="0"/>
      <w:divBdr>
        <w:top w:val="none" w:sz="0" w:space="0" w:color="auto"/>
        <w:left w:val="none" w:sz="0" w:space="0" w:color="auto"/>
        <w:bottom w:val="none" w:sz="0" w:space="0" w:color="auto"/>
        <w:right w:val="none" w:sz="0" w:space="0" w:color="auto"/>
      </w:divBdr>
    </w:div>
    <w:div w:id="991566787">
      <w:bodyDiv w:val="1"/>
      <w:marLeft w:val="0"/>
      <w:marRight w:val="0"/>
      <w:marTop w:val="0"/>
      <w:marBottom w:val="0"/>
      <w:divBdr>
        <w:top w:val="none" w:sz="0" w:space="0" w:color="auto"/>
        <w:left w:val="none" w:sz="0" w:space="0" w:color="auto"/>
        <w:bottom w:val="none" w:sz="0" w:space="0" w:color="auto"/>
        <w:right w:val="none" w:sz="0" w:space="0" w:color="auto"/>
      </w:divBdr>
    </w:div>
    <w:div w:id="994526807">
      <w:bodyDiv w:val="1"/>
      <w:marLeft w:val="0"/>
      <w:marRight w:val="0"/>
      <w:marTop w:val="0"/>
      <w:marBottom w:val="0"/>
      <w:divBdr>
        <w:top w:val="none" w:sz="0" w:space="0" w:color="auto"/>
        <w:left w:val="none" w:sz="0" w:space="0" w:color="auto"/>
        <w:bottom w:val="none" w:sz="0" w:space="0" w:color="auto"/>
        <w:right w:val="none" w:sz="0" w:space="0" w:color="auto"/>
      </w:divBdr>
    </w:div>
    <w:div w:id="999037812">
      <w:bodyDiv w:val="1"/>
      <w:marLeft w:val="0"/>
      <w:marRight w:val="0"/>
      <w:marTop w:val="0"/>
      <w:marBottom w:val="0"/>
      <w:divBdr>
        <w:top w:val="none" w:sz="0" w:space="0" w:color="auto"/>
        <w:left w:val="none" w:sz="0" w:space="0" w:color="auto"/>
        <w:bottom w:val="none" w:sz="0" w:space="0" w:color="auto"/>
        <w:right w:val="none" w:sz="0" w:space="0" w:color="auto"/>
      </w:divBdr>
    </w:div>
    <w:div w:id="1008992560">
      <w:bodyDiv w:val="1"/>
      <w:marLeft w:val="0"/>
      <w:marRight w:val="0"/>
      <w:marTop w:val="0"/>
      <w:marBottom w:val="0"/>
      <w:divBdr>
        <w:top w:val="none" w:sz="0" w:space="0" w:color="auto"/>
        <w:left w:val="none" w:sz="0" w:space="0" w:color="auto"/>
        <w:bottom w:val="none" w:sz="0" w:space="0" w:color="auto"/>
        <w:right w:val="none" w:sz="0" w:space="0" w:color="auto"/>
      </w:divBdr>
    </w:div>
    <w:div w:id="1019352601">
      <w:bodyDiv w:val="1"/>
      <w:marLeft w:val="0"/>
      <w:marRight w:val="0"/>
      <w:marTop w:val="0"/>
      <w:marBottom w:val="0"/>
      <w:divBdr>
        <w:top w:val="none" w:sz="0" w:space="0" w:color="auto"/>
        <w:left w:val="none" w:sz="0" w:space="0" w:color="auto"/>
        <w:bottom w:val="none" w:sz="0" w:space="0" w:color="auto"/>
        <w:right w:val="none" w:sz="0" w:space="0" w:color="auto"/>
      </w:divBdr>
    </w:div>
    <w:div w:id="1021787014">
      <w:bodyDiv w:val="1"/>
      <w:marLeft w:val="0"/>
      <w:marRight w:val="0"/>
      <w:marTop w:val="0"/>
      <w:marBottom w:val="0"/>
      <w:divBdr>
        <w:top w:val="none" w:sz="0" w:space="0" w:color="auto"/>
        <w:left w:val="none" w:sz="0" w:space="0" w:color="auto"/>
        <w:bottom w:val="none" w:sz="0" w:space="0" w:color="auto"/>
        <w:right w:val="none" w:sz="0" w:space="0" w:color="auto"/>
      </w:divBdr>
    </w:div>
    <w:div w:id="1024863030">
      <w:bodyDiv w:val="1"/>
      <w:marLeft w:val="0"/>
      <w:marRight w:val="0"/>
      <w:marTop w:val="0"/>
      <w:marBottom w:val="0"/>
      <w:divBdr>
        <w:top w:val="none" w:sz="0" w:space="0" w:color="auto"/>
        <w:left w:val="none" w:sz="0" w:space="0" w:color="auto"/>
        <w:bottom w:val="none" w:sz="0" w:space="0" w:color="auto"/>
        <w:right w:val="none" w:sz="0" w:space="0" w:color="auto"/>
      </w:divBdr>
    </w:div>
    <w:div w:id="1040399656">
      <w:bodyDiv w:val="1"/>
      <w:marLeft w:val="0"/>
      <w:marRight w:val="0"/>
      <w:marTop w:val="0"/>
      <w:marBottom w:val="0"/>
      <w:divBdr>
        <w:top w:val="none" w:sz="0" w:space="0" w:color="auto"/>
        <w:left w:val="none" w:sz="0" w:space="0" w:color="auto"/>
        <w:bottom w:val="none" w:sz="0" w:space="0" w:color="auto"/>
        <w:right w:val="none" w:sz="0" w:space="0" w:color="auto"/>
      </w:divBdr>
    </w:div>
    <w:div w:id="1055279348">
      <w:bodyDiv w:val="1"/>
      <w:marLeft w:val="0"/>
      <w:marRight w:val="0"/>
      <w:marTop w:val="0"/>
      <w:marBottom w:val="0"/>
      <w:divBdr>
        <w:top w:val="none" w:sz="0" w:space="0" w:color="auto"/>
        <w:left w:val="none" w:sz="0" w:space="0" w:color="auto"/>
        <w:bottom w:val="none" w:sz="0" w:space="0" w:color="auto"/>
        <w:right w:val="none" w:sz="0" w:space="0" w:color="auto"/>
      </w:divBdr>
    </w:div>
    <w:div w:id="1077094455">
      <w:bodyDiv w:val="1"/>
      <w:marLeft w:val="0"/>
      <w:marRight w:val="0"/>
      <w:marTop w:val="0"/>
      <w:marBottom w:val="0"/>
      <w:divBdr>
        <w:top w:val="none" w:sz="0" w:space="0" w:color="auto"/>
        <w:left w:val="none" w:sz="0" w:space="0" w:color="auto"/>
        <w:bottom w:val="none" w:sz="0" w:space="0" w:color="auto"/>
        <w:right w:val="none" w:sz="0" w:space="0" w:color="auto"/>
      </w:divBdr>
    </w:div>
    <w:div w:id="1110467473">
      <w:bodyDiv w:val="1"/>
      <w:marLeft w:val="0"/>
      <w:marRight w:val="0"/>
      <w:marTop w:val="0"/>
      <w:marBottom w:val="0"/>
      <w:divBdr>
        <w:top w:val="none" w:sz="0" w:space="0" w:color="auto"/>
        <w:left w:val="none" w:sz="0" w:space="0" w:color="auto"/>
        <w:bottom w:val="none" w:sz="0" w:space="0" w:color="auto"/>
        <w:right w:val="none" w:sz="0" w:space="0" w:color="auto"/>
      </w:divBdr>
    </w:div>
    <w:div w:id="1133132717">
      <w:bodyDiv w:val="1"/>
      <w:marLeft w:val="0"/>
      <w:marRight w:val="0"/>
      <w:marTop w:val="0"/>
      <w:marBottom w:val="0"/>
      <w:divBdr>
        <w:top w:val="none" w:sz="0" w:space="0" w:color="auto"/>
        <w:left w:val="none" w:sz="0" w:space="0" w:color="auto"/>
        <w:bottom w:val="none" w:sz="0" w:space="0" w:color="auto"/>
        <w:right w:val="none" w:sz="0" w:space="0" w:color="auto"/>
      </w:divBdr>
    </w:div>
    <w:div w:id="1141996192">
      <w:bodyDiv w:val="1"/>
      <w:marLeft w:val="0"/>
      <w:marRight w:val="0"/>
      <w:marTop w:val="0"/>
      <w:marBottom w:val="0"/>
      <w:divBdr>
        <w:top w:val="none" w:sz="0" w:space="0" w:color="auto"/>
        <w:left w:val="none" w:sz="0" w:space="0" w:color="auto"/>
        <w:bottom w:val="none" w:sz="0" w:space="0" w:color="auto"/>
        <w:right w:val="none" w:sz="0" w:space="0" w:color="auto"/>
      </w:divBdr>
    </w:div>
    <w:div w:id="1146706112">
      <w:bodyDiv w:val="1"/>
      <w:marLeft w:val="0"/>
      <w:marRight w:val="0"/>
      <w:marTop w:val="0"/>
      <w:marBottom w:val="0"/>
      <w:divBdr>
        <w:top w:val="none" w:sz="0" w:space="0" w:color="auto"/>
        <w:left w:val="none" w:sz="0" w:space="0" w:color="auto"/>
        <w:bottom w:val="none" w:sz="0" w:space="0" w:color="auto"/>
        <w:right w:val="none" w:sz="0" w:space="0" w:color="auto"/>
      </w:divBdr>
    </w:div>
    <w:div w:id="1151871584">
      <w:bodyDiv w:val="1"/>
      <w:marLeft w:val="0"/>
      <w:marRight w:val="0"/>
      <w:marTop w:val="0"/>
      <w:marBottom w:val="0"/>
      <w:divBdr>
        <w:top w:val="none" w:sz="0" w:space="0" w:color="auto"/>
        <w:left w:val="none" w:sz="0" w:space="0" w:color="auto"/>
        <w:bottom w:val="none" w:sz="0" w:space="0" w:color="auto"/>
        <w:right w:val="none" w:sz="0" w:space="0" w:color="auto"/>
      </w:divBdr>
    </w:div>
    <w:div w:id="1158106528">
      <w:bodyDiv w:val="1"/>
      <w:marLeft w:val="0"/>
      <w:marRight w:val="0"/>
      <w:marTop w:val="0"/>
      <w:marBottom w:val="0"/>
      <w:divBdr>
        <w:top w:val="none" w:sz="0" w:space="0" w:color="auto"/>
        <w:left w:val="none" w:sz="0" w:space="0" w:color="auto"/>
        <w:bottom w:val="none" w:sz="0" w:space="0" w:color="auto"/>
        <w:right w:val="none" w:sz="0" w:space="0" w:color="auto"/>
      </w:divBdr>
    </w:div>
    <w:div w:id="1161503779">
      <w:bodyDiv w:val="1"/>
      <w:marLeft w:val="0"/>
      <w:marRight w:val="0"/>
      <w:marTop w:val="0"/>
      <w:marBottom w:val="0"/>
      <w:divBdr>
        <w:top w:val="none" w:sz="0" w:space="0" w:color="auto"/>
        <w:left w:val="none" w:sz="0" w:space="0" w:color="auto"/>
        <w:bottom w:val="none" w:sz="0" w:space="0" w:color="auto"/>
        <w:right w:val="none" w:sz="0" w:space="0" w:color="auto"/>
      </w:divBdr>
    </w:div>
    <w:div w:id="1173061468">
      <w:bodyDiv w:val="1"/>
      <w:marLeft w:val="0"/>
      <w:marRight w:val="0"/>
      <w:marTop w:val="0"/>
      <w:marBottom w:val="0"/>
      <w:divBdr>
        <w:top w:val="none" w:sz="0" w:space="0" w:color="auto"/>
        <w:left w:val="none" w:sz="0" w:space="0" w:color="auto"/>
        <w:bottom w:val="none" w:sz="0" w:space="0" w:color="auto"/>
        <w:right w:val="none" w:sz="0" w:space="0" w:color="auto"/>
      </w:divBdr>
    </w:div>
    <w:div w:id="1173566365">
      <w:bodyDiv w:val="1"/>
      <w:marLeft w:val="0"/>
      <w:marRight w:val="0"/>
      <w:marTop w:val="0"/>
      <w:marBottom w:val="0"/>
      <w:divBdr>
        <w:top w:val="none" w:sz="0" w:space="0" w:color="auto"/>
        <w:left w:val="none" w:sz="0" w:space="0" w:color="auto"/>
        <w:bottom w:val="none" w:sz="0" w:space="0" w:color="auto"/>
        <w:right w:val="none" w:sz="0" w:space="0" w:color="auto"/>
      </w:divBdr>
    </w:div>
    <w:div w:id="1177496562">
      <w:bodyDiv w:val="1"/>
      <w:marLeft w:val="0"/>
      <w:marRight w:val="0"/>
      <w:marTop w:val="0"/>
      <w:marBottom w:val="0"/>
      <w:divBdr>
        <w:top w:val="none" w:sz="0" w:space="0" w:color="auto"/>
        <w:left w:val="none" w:sz="0" w:space="0" w:color="auto"/>
        <w:bottom w:val="none" w:sz="0" w:space="0" w:color="auto"/>
        <w:right w:val="none" w:sz="0" w:space="0" w:color="auto"/>
      </w:divBdr>
    </w:div>
    <w:div w:id="1178042207">
      <w:bodyDiv w:val="1"/>
      <w:marLeft w:val="0"/>
      <w:marRight w:val="0"/>
      <w:marTop w:val="0"/>
      <w:marBottom w:val="0"/>
      <w:divBdr>
        <w:top w:val="none" w:sz="0" w:space="0" w:color="auto"/>
        <w:left w:val="none" w:sz="0" w:space="0" w:color="auto"/>
        <w:bottom w:val="none" w:sz="0" w:space="0" w:color="auto"/>
        <w:right w:val="none" w:sz="0" w:space="0" w:color="auto"/>
      </w:divBdr>
    </w:div>
    <w:div w:id="1198204977">
      <w:bodyDiv w:val="1"/>
      <w:marLeft w:val="0"/>
      <w:marRight w:val="0"/>
      <w:marTop w:val="0"/>
      <w:marBottom w:val="0"/>
      <w:divBdr>
        <w:top w:val="none" w:sz="0" w:space="0" w:color="auto"/>
        <w:left w:val="none" w:sz="0" w:space="0" w:color="auto"/>
        <w:bottom w:val="none" w:sz="0" w:space="0" w:color="auto"/>
        <w:right w:val="none" w:sz="0" w:space="0" w:color="auto"/>
      </w:divBdr>
    </w:div>
    <w:div w:id="1211385198">
      <w:bodyDiv w:val="1"/>
      <w:marLeft w:val="0"/>
      <w:marRight w:val="0"/>
      <w:marTop w:val="0"/>
      <w:marBottom w:val="0"/>
      <w:divBdr>
        <w:top w:val="none" w:sz="0" w:space="0" w:color="auto"/>
        <w:left w:val="none" w:sz="0" w:space="0" w:color="auto"/>
        <w:bottom w:val="none" w:sz="0" w:space="0" w:color="auto"/>
        <w:right w:val="none" w:sz="0" w:space="0" w:color="auto"/>
      </w:divBdr>
    </w:div>
    <w:div w:id="1238707111">
      <w:bodyDiv w:val="1"/>
      <w:marLeft w:val="0"/>
      <w:marRight w:val="0"/>
      <w:marTop w:val="0"/>
      <w:marBottom w:val="0"/>
      <w:divBdr>
        <w:top w:val="none" w:sz="0" w:space="0" w:color="auto"/>
        <w:left w:val="none" w:sz="0" w:space="0" w:color="auto"/>
        <w:bottom w:val="none" w:sz="0" w:space="0" w:color="auto"/>
        <w:right w:val="none" w:sz="0" w:space="0" w:color="auto"/>
      </w:divBdr>
    </w:div>
    <w:div w:id="1270157938">
      <w:bodyDiv w:val="1"/>
      <w:marLeft w:val="0"/>
      <w:marRight w:val="0"/>
      <w:marTop w:val="0"/>
      <w:marBottom w:val="0"/>
      <w:divBdr>
        <w:top w:val="none" w:sz="0" w:space="0" w:color="auto"/>
        <w:left w:val="none" w:sz="0" w:space="0" w:color="auto"/>
        <w:bottom w:val="none" w:sz="0" w:space="0" w:color="auto"/>
        <w:right w:val="none" w:sz="0" w:space="0" w:color="auto"/>
      </w:divBdr>
    </w:div>
    <w:div w:id="1271864027">
      <w:bodyDiv w:val="1"/>
      <w:marLeft w:val="0"/>
      <w:marRight w:val="0"/>
      <w:marTop w:val="0"/>
      <w:marBottom w:val="0"/>
      <w:divBdr>
        <w:top w:val="none" w:sz="0" w:space="0" w:color="auto"/>
        <w:left w:val="none" w:sz="0" w:space="0" w:color="auto"/>
        <w:bottom w:val="none" w:sz="0" w:space="0" w:color="auto"/>
        <w:right w:val="none" w:sz="0" w:space="0" w:color="auto"/>
      </w:divBdr>
    </w:div>
    <w:div w:id="1285573080">
      <w:bodyDiv w:val="1"/>
      <w:marLeft w:val="0"/>
      <w:marRight w:val="0"/>
      <w:marTop w:val="0"/>
      <w:marBottom w:val="0"/>
      <w:divBdr>
        <w:top w:val="none" w:sz="0" w:space="0" w:color="auto"/>
        <w:left w:val="none" w:sz="0" w:space="0" w:color="auto"/>
        <w:bottom w:val="none" w:sz="0" w:space="0" w:color="auto"/>
        <w:right w:val="none" w:sz="0" w:space="0" w:color="auto"/>
      </w:divBdr>
    </w:div>
    <w:div w:id="1285578913">
      <w:bodyDiv w:val="1"/>
      <w:marLeft w:val="0"/>
      <w:marRight w:val="0"/>
      <w:marTop w:val="0"/>
      <w:marBottom w:val="0"/>
      <w:divBdr>
        <w:top w:val="none" w:sz="0" w:space="0" w:color="auto"/>
        <w:left w:val="none" w:sz="0" w:space="0" w:color="auto"/>
        <w:bottom w:val="none" w:sz="0" w:space="0" w:color="auto"/>
        <w:right w:val="none" w:sz="0" w:space="0" w:color="auto"/>
      </w:divBdr>
    </w:div>
    <w:div w:id="1295528380">
      <w:bodyDiv w:val="1"/>
      <w:marLeft w:val="0"/>
      <w:marRight w:val="0"/>
      <w:marTop w:val="0"/>
      <w:marBottom w:val="0"/>
      <w:divBdr>
        <w:top w:val="none" w:sz="0" w:space="0" w:color="auto"/>
        <w:left w:val="none" w:sz="0" w:space="0" w:color="auto"/>
        <w:bottom w:val="none" w:sz="0" w:space="0" w:color="auto"/>
        <w:right w:val="none" w:sz="0" w:space="0" w:color="auto"/>
      </w:divBdr>
    </w:div>
    <w:div w:id="1344160356">
      <w:bodyDiv w:val="1"/>
      <w:marLeft w:val="0"/>
      <w:marRight w:val="0"/>
      <w:marTop w:val="0"/>
      <w:marBottom w:val="0"/>
      <w:divBdr>
        <w:top w:val="none" w:sz="0" w:space="0" w:color="auto"/>
        <w:left w:val="none" w:sz="0" w:space="0" w:color="auto"/>
        <w:bottom w:val="none" w:sz="0" w:space="0" w:color="auto"/>
        <w:right w:val="none" w:sz="0" w:space="0" w:color="auto"/>
      </w:divBdr>
    </w:div>
    <w:div w:id="1363170599">
      <w:bodyDiv w:val="1"/>
      <w:marLeft w:val="0"/>
      <w:marRight w:val="0"/>
      <w:marTop w:val="0"/>
      <w:marBottom w:val="0"/>
      <w:divBdr>
        <w:top w:val="none" w:sz="0" w:space="0" w:color="auto"/>
        <w:left w:val="none" w:sz="0" w:space="0" w:color="auto"/>
        <w:bottom w:val="none" w:sz="0" w:space="0" w:color="auto"/>
        <w:right w:val="none" w:sz="0" w:space="0" w:color="auto"/>
      </w:divBdr>
    </w:div>
    <w:div w:id="1363477812">
      <w:bodyDiv w:val="1"/>
      <w:marLeft w:val="0"/>
      <w:marRight w:val="0"/>
      <w:marTop w:val="0"/>
      <w:marBottom w:val="0"/>
      <w:divBdr>
        <w:top w:val="none" w:sz="0" w:space="0" w:color="auto"/>
        <w:left w:val="none" w:sz="0" w:space="0" w:color="auto"/>
        <w:bottom w:val="none" w:sz="0" w:space="0" w:color="auto"/>
        <w:right w:val="none" w:sz="0" w:space="0" w:color="auto"/>
      </w:divBdr>
    </w:div>
    <w:div w:id="1384871811">
      <w:bodyDiv w:val="1"/>
      <w:marLeft w:val="0"/>
      <w:marRight w:val="0"/>
      <w:marTop w:val="0"/>
      <w:marBottom w:val="0"/>
      <w:divBdr>
        <w:top w:val="none" w:sz="0" w:space="0" w:color="auto"/>
        <w:left w:val="none" w:sz="0" w:space="0" w:color="auto"/>
        <w:bottom w:val="none" w:sz="0" w:space="0" w:color="auto"/>
        <w:right w:val="none" w:sz="0" w:space="0" w:color="auto"/>
      </w:divBdr>
    </w:div>
    <w:div w:id="1394934465">
      <w:bodyDiv w:val="1"/>
      <w:marLeft w:val="0"/>
      <w:marRight w:val="0"/>
      <w:marTop w:val="0"/>
      <w:marBottom w:val="0"/>
      <w:divBdr>
        <w:top w:val="none" w:sz="0" w:space="0" w:color="auto"/>
        <w:left w:val="none" w:sz="0" w:space="0" w:color="auto"/>
        <w:bottom w:val="none" w:sz="0" w:space="0" w:color="auto"/>
        <w:right w:val="none" w:sz="0" w:space="0" w:color="auto"/>
      </w:divBdr>
    </w:div>
    <w:div w:id="1414013343">
      <w:bodyDiv w:val="1"/>
      <w:marLeft w:val="0"/>
      <w:marRight w:val="0"/>
      <w:marTop w:val="0"/>
      <w:marBottom w:val="0"/>
      <w:divBdr>
        <w:top w:val="none" w:sz="0" w:space="0" w:color="auto"/>
        <w:left w:val="none" w:sz="0" w:space="0" w:color="auto"/>
        <w:bottom w:val="none" w:sz="0" w:space="0" w:color="auto"/>
        <w:right w:val="none" w:sz="0" w:space="0" w:color="auto"/>
      </w:divBdr>
    </w:div>
    <w:div w:id="1414621792">
      <w:bodyDiv w:val="1"/>
      <w:marLeft w:val="0"/>
      <w:marRight w:val="0"/>
      <w:marTop w:val="0"/>
      <w:marBottom w:val="0"/>
      <w:divBdr>
        <w:top w:val="none" w:sz="0" w:space="0" w:color="auto"/>
        <w:left w:val="none" w:sz="0" w:space="0" w:color="auto"/>
        <w:bottom w:val="none" w:sz="0" w:space="0" w:color="auto"/>
        <w:right w:val="none" w:sz="0" w:space="0" w:color="auto"/>
      </w:divBdr>
    </w:div>
    <w:div w:id="1423137385">
      <w:bodyDiv w:val="1"/>
      <w:marLeft w:val="0"/>
      <w:marRight w:val="0"/>
      <w:marTop w:val="0"/>
      <w:marBottom w:val="0"/>
      <w:divBdr>
        <w:top w:val="none" w:sz="0" w:space="0" w:color="auto"/>
        <w:left w:val="none" w:sz="0" w:space="0" w:color="auto"/>
        <w:bottom w:val="none" w:sz="0" w:space="0" w:color="auto"/>
        <w:right w:val="none" w:sz="0" w:space="0" w:color="auto"/>
      </w:divBdr>
    </w:div>
    <w:div w:id="1437212647">
      <w:bodyDiv w:val="1"/>
      <w:marLeft w:val="0"/>
      <w:marRight w:val="0"/>
      <w:marTop w:val="0"/>
      <w:marBottom w:val="0"/>
      <w:divBdr>
        <w:top w:val="none" w:sz="0" w:space="0" w:color="auto"/>
        <w:left w:val="none" w:sz="0" w:space="0" w:color="auto"/>
        <w:bottom w:val="none" w:sz="0" w:space="0" w:color="auto"/>
        <w:right w:val="none" w:sz="0" w:space="0" w:color="auto"/>
      </w:divBdr>
    </w:div>
    <w:div w:id="1450585284">
      <w:bodyDiv w:val="1"/>
      <w:marLeft w:val="0"/>
      <w:marRight w:val="0"/>
      <w:marTop w:val="0"/>
      <w:marBottom w:val="0"/>
      <w:divBdr>
        <w:top w:val="none" w:sz="0" w:space="0" w:color="auto"/>
        <w:left w:val="none" w:sz="0" w:space="0" w:color="auto"/>
        <w:bottom w:val="none" w:sz="0" w:space="0" w:color="auto"/>
        <w:right w:val="none" w:sz="0" w:space="0" w:color="auto"/>
      </w:divBdr>
    </w:div>
    <w:div w:id="1459689343">
      <w:bodyDiv w:val="1"/>
      <w:marLeft w:val="0"/>
      <w:marRight w:val="0"/>
      <w:marTop w:val="0"/>
      <w:marBottom w:val="0"/>
      <w:divBdr>
        <w:top w:val="none" w:sz="0" w:space="0" w:color="auto"/>
        <w:left w:val="none" w:sz="0" w:space="0" w:color="auto"/>
        <w:bottom w:val="none" w:sz="0" w:space="0" w:color="auto"/>
        <w:right w:val="none" w:sz="0" w:space="0" w:color="auto"/>
      </w:divBdr>
    </w:div>
    <w:div w:id="1460414201">
      <w:bodyDiv w:val="1"/>
      <w:marLeft w:val="0"/>
      <w:marRight w:val="0"/>
      <w:marTop w:val="0"/>
      <w:marBottom w:val="0"/>
      <w:divBdr>
        <w:top w:val="none" w:sz="0" w:space="0" w:color="auto"/>
        <w:left w:val="none" w:sz="0" w:space="0" w:color="auto"/>
        <w:bottom w:val="none" w:sz="0" w:space="0" w:color="auto"/>
        <w:right w:val="none" w:sz="0" w:space="0" w:color="auto"/>
      </w:divBdr>
    </w:div>
    <w:div w:id="1463691095">
      <w:bodyDiv w:val="1"/>
      <w:marLeft w:val="0"/>
      <w:marRight w:val="0"/>
      <w:marTop w:val="0"/>
      <w:marBottom w:val="0"/>
      <w:divBdr>
        <w:top w:val="none" w:sz="0" w:space="0" w:color="auto"/>
        <w:left w:val="none" w:sz="0" w:space="0" w:color="auto"/>
        <w:bottom w:val="none" w:sz="0" w:space="0" w:color="auto"/>
        <w:right w:val="none" w:sz="0" w:space="0" w:color="auto"/>
      </w:divBdr>
    </w:div>
    <w:div w:id="1472673423">
      <w:bodyDiv w:val="1"/>
      <w:marLeft w:val="0"/>
      <w:marRight w:val="0"/>
      <w:marTop w:val="0"/>
      <w:marBottom w:val="0"/>
      <w:divBdr>
        <w:top w:val="none" w:sz="0" w:space="0" w:color="auto"/>
        <w:left w:val="none" w:sz="0" w:space="0" w:color="auto"/>
        <w:bottom w:val="none" w:sz="0" w:space="0" w:color="auto"/>
        <w:right w:val="none" w:sz="0" w:space="0" w:color="auto"/>
      </w:divBdr>
    </w:div>
    <w:div w:id="1474640331">
      <w:bodyDiv w:val="1"/>
      <w:marLeft w:val="0"/>
      <w:marRight w:val="0"/>
      <w:marTop w:val="0"/>
      <w:marBottom w:val="0"/>
      <w:divBdr>
        <w:top w:val="none" w:sz="0" w:space="0" w:color="auto"/>
        <w:left w:val="none" w:sz="0" w:space="0" w:color="auto"/>
        <w:bottom w:val="none" w:sz="0" w:space="0" w:color="auto"/>
        <w:right w:val="none" w:sz="0" w:space="0" w:color="auto"/>
      </w:divBdr>
    </w:div>
    <w:div w:id="1509828267">
      <w:bodyDiv w:val="1"/>
      <w:marLeft w:val="0"/>
      <w:marRight w:val="0"/>
      <w:marTop w:val="0"/>
      <w:marBottom w:val="0"/>
      <w:divBdr>
        <w:top w:val="none" w:sz="0" w:space="0" w:color="auto"/>
        <w:left w:val="none" w:sz="0" w:space="0" w:color="auto"/>
        <w:bottom w:val="none" w:sz="0" w:space="0" w:color="auto"/>
        <w:right w:val="none" w:sz="0" w:space="0" w:color="auto"/>
      </w:divBdr>
    </w:div>
    <w:div w:id="1512838747">
      <w:bodyDiv w:val="1"/>
      <w:marLeft w:val="0"/>
      <w:marRight w:val="0"/>
      <w:marTop w:val="0"/>
      <w:marBottom w:val="0"/>
      <w:divBdr>
        <w:top w:val="none" w:sz="0" w:space="0" w:color="auto"/>
        <w:left w:val="none" w:sz="0" w:space="0" w:color="auto"/>
        <w:bottom w:val="none" w:sz="0" w:space="0" w:color="auto"/>
        <w:right w:val="none" w:sz="0" w:space="0" w:color="auto"/>
      </w:divBdr>
    </w:div>
    <w:div w:id="1517887254">
      <w:bodyDiv w:val="1"/>
      <w:marLeft w:val="0"/>
      <w:marRight w:val="0"/>
      <w:marTop w:val="0"/>
      <w:marBottom w:val="0"/>
      <w:divBdr>
        <w:top w:val="none" w:sz="0" w:space="0" w:color="auto"/>
        <w:left w:val="none" w:sz="0" w:space="0" w:color="auto"/>
        <w:bottom w:val="none" w:sz="0" w:space="0" w:color="auto"/>
        <w:right w:val="none" w:sz="0" w:space="0" w:color="auto"/>
      </w:divBdr>
    </w:div>
    <w:div w:id="1522088381">
      <w:bodyDiv w:val="1"/>
      <w:marLeft w:val="0"/>
      <w:marRight w:val="0"/>
      <w:marTop w:val="0"/>
      <w:marBottom w:val="0"/>
      <w:divBdr>
        <w:top w:val="none" w:sz="0" w:space="0" w:color="auto"/>
        <w:left w:val="none" w:sz="0" w:space="0" w:color="auto"/>
        <w:bottom w:val="none" w:sz="0" w:space="0" w:color="auto"/>
        <w:right w:val="none" w:sz="0" w:space="0" w:color="auto"/>
      </w:divBdr>
    </w:div>
    <w:div w:id="1529945415">
      <w:bodyDiv w:val="1"/>
      <w:marLeft w:val="0"/>
      <w:marRight w:val="0"/>
      <w:marTop w:val="0"/>
      <w:marBottom w:val="0"/>
      <w:divBdr>
        <w:top w:val="none" w:sz="0" w:space="0" w:color="auto"/>
        <w:left w:val="none" w:sz="0" w:space="0" w:color="auto"/>
        <w:bottom w:val="none" w:sz="0" w:space="0" w:color="auto"/>
        <w:right w:val="none" w:sz="0" w:space="0" w:color="auto"/>
      </w:divBdr>
    </w:div>
    <w:div w:id="1558122688">
      <w:bodyDiv w:val="1"/>
      <w:marLeft w:val="0"/>
      <w:marRight w:val="0"/>
      <w:marTop w:val="0"/>
      <w:marBottom w:val="0"/>
      <w:divBdr>
        <w:top w:val="none" w:sz="0" w:space="0" w:color="auto"/>
        <w:left w:val="none" w:sz="0" w:space="0" w:color="auto"/>
        <w:bottom w:val="none" w:sz="0" w:space="0" w:color="auto"/>
        <w:right w:val="none" w:sz="0" w:space="0" w:color="auto"/>
      </w:divBdr>
    </w:div>
    <w:div w:id="1558929091">
      <w:bodyDiv w:val="1"/>
      <w:marLeft w:val="0"/>
      <w:marRight w:val="0"/>
      <w:marTop w:val="0"/>
      <w:marBottom w:val="0"/>
      <w:divBdr>
        <w:top w:val="none" w:sz="0" w:space="0" w:color="auto"/>
        <w:left w:val="none" w:sz="0" w:space="0" w:color="auto"/>
        <w:bottom w:val="none" w:sz="0" w:space="0" w:color="auto"/>
        <w:right w:val="none" w:sz="0" w:space="0" w:color="auto"/>
      </w:divBdr>
    </w:div>
    <w:div w:id="1566137529">
      <w:bodyDiv w:val="1"/>
      <w:marLeft w:val="0"/>
      <w:marRight w:val="0"/>
      <w:marTop w:val="0"/>
      <w:marBottom w:val="0"/>
      <w:divBdr>
        <w:top w:val="none" w:sz="0" w:space="0" w:color="auto"/>
        <w:left w:val="none" w:sz="0" w:space="0" w:color="auto"/>
        <w:bottom w:val="none" w:sz="0" w:space="0" w:color="auto"/>
        <w:right w:val="none" w:sz="0" w:space="0" w:color="auto"/>
      </w:divBdr>
    </w:div>
    <w:div w:id="1571453804">
      <w:bodyDiv w:val="1"/>
      <w:marLeft w:val="0"/>
      <w:marRight w:val="0"/>
      <w:marTop w:val="0"/>
      <w:marBottom w:val="0"/>
      <w:divBdr>
        <w:top w:val="none" w:sz="0" w:space="0" w:color="auto"/>
        <w:left w:val="none" w:sz="0" w:space="0" w:color="auto"/>
        <w:bottom w:val="none" w:sz="0" w:space="0" w:color="auto"/>
        <w:right w:val="none" w:sz="0" w:space="0" w:color="auto"/>
      </w:divBdr>
    </w:div>
    <w:div w:id="1589267948">
      <w:bodyDiv w:val="1"/>
      <w:marLeft w:val="0"/>
      <w:marRight w:val="0"/>
      <w:marTop w:val="0"/>
      <w:marBottom w:val="0"/>
      <w:divBdr>
        <w:top w:val="none" w:sz="0" w:space="0" w:color="auto"/>
        <w:left w:val="none" w:sz="0" w:space="0" w:color="auto"/>
        <w:bottom w:val="none" w:sz="0" w:space="0" w:color="auto"/>
        <w:right w:val="none" w:sz="0" w:space="0" w:color="auto"/>
      </w:divBdr>
    </w:div>
    <w:div w:id="1602569739">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4191720">
      <w:bodyDiv w:val="1"/>
      <w:marLeft w:val="0"/>
      <w:marRight w:val="0"/>
      <w:marTop w:val="0"/>
      <w:marBottom w:val="0"/>
      <w:divBdr>
        <w:top w:val="none" w:sz="0" w:space="0" w:color="auto"/>
        <w:left w:val="none" w:sz="0" w:space="0" w:color="auto"/>
        <w:bottom w:val="none" w:sz="0" w:space="0" w:color="auto"/>
        <w:right w:val="none" w:sz="0" w:space="0" w:color="auto"/>
      </w:divBdr>
    </w:div>
    <w:div w:id="1610505396">
      <w:bodyDiv w:val="1"/>
      <w:marLeft w:val="0"/>
      <w:marRight w:val="0"/>
      <w:marTop w:val="0"/>
      <w:marBottom w:val="0"/>
      <w:divBdr>
        <w:top w:val="none" w:sz="0" w:space="0" w:color="auto"/>
        <w:left w:val="none" w:sz="0" w:space="0" w:color="auto"/>
        <w:bottom w:val="none" w:sz="0" w:space="0" w:color="auto"/>
        <w:right w:val="none" w:sz="0" w:space="0" w:color="auto"/>
      </w:divBdr>
    </w:div>
    <w:div w:id="1612590957">
      <w:bodyDiv w:val="1"/>
      <w:marLeft w:val="0"/>
      <w:marRight w:val="0"/>
      <w:marTop w:val="0"/>
      <w:marBottom w:val="0"/>
      <w:divBdr>
        <w:top w:val="none" w:sz="0" w:space="0" w:color="auto"/>
        <w:left w:val="none" w:sz="0" w:space="0" w:color="auto"/>
        <w:bottom w:val="none" w:sz="0" w:space="0" w:color="auto"/>
        <w:right w:val="none" w:sz="0" w:space="0" w:color="auto"/>
      </w:divBdr>
    </w:div>
    <w:div w:id="1615286833">
      <w:bodyDiv w:val="1"/>
      <w:marLeft w:val="0"/>
      <w:marRight w:val="0"/>
      <w:marTop w:val="0"/>
      <w:marBottom w:val="0"/>
      <w:divBdr>
        <w:top w:val="none" w:sz="0" w:space="0" w:color="auto"/>
        <w:left w:val="none" w:sz="0" w:space="0" w:color="auto"/>
        <w:bottom w:val="none" w:sz="0" w:space="0" w:color="auto"/>
        <w:right w:val="none" w:sz="0" w:space="0" w:color="auto"/>
      </w:divBdr>
    </w:div>
    <w:div w:id="1635789649">
      <w:bodyDiv w:val="1"/>
      <w:marLeft w:val="0"/>
      <w:marRight w:val="0"/>
      <w:marTop w:val="0"/>
      <w:marBottom w:val="0"/>
      <w:divBdr>
        <w:top w:val="none" w:sz="0" w:space="0" w:color="auto"/>
        <w:left w:val="none" w:sz="0" w:space="0" w:color="auto"/>
        <w:bottom w:val="none" w:sz="0" w:space="0" w:color="auto"/>
        <w:right w:val="none" w:sz="0" w:space="0" w:color="auto"/>
      </w:divBdr>
    </w:div>
    <w:div w:id="1650328607">
      <w:bodyDiv w:val="1"/>
      <w:marLeft w:val="0"/>
      <w:marRight w:val="0"/>
      <w:marTop w:val="0"/>
      <w:marBottom w:val="0"/>
      <w:divBdr>
        <w:top w:val="none" w:sz="0" w:space="0" w:color="auto"/>
        <w:left w:val="none" w:sz="0" w:space="0" w:color="auto"/>
        <w:bottom w:val="none" w:sz="0" w:space="0" w:color="auto"/>
        <w:right w:val="none" w:sz="0" w:space="0" w:color="auto"/>
      </w:divBdr>
    </w:div>
    <w:div w:id="1654139888">
      <w:bodyDiv w:val="1"/>
      <w:marLeft w:val="0"/>
      <w:marRight w:val="0"/>
      <w:marTop w:val="0"/>
      <w:marBottom w:val="0"/>
      <w:divBdr>
        <w:top w:val="none" w:sz="0" w:space="0" w:color="auto"/>
        <w:left w:val="none" w:sz="0" w:space="0" w:color="auto"/>
        <w:bottom w:val="none" w:sz="0" w:space="0" w:color="auto"/>
        <w:right w:val="none" w:sz="0" w:space="0" w:color="auto"/>
      </w:divBdr>
    </w:div>
    <w:div w:id="1655335996">
      <w:bodyDiv w:val="1"/>
      <w:marLeft w:val="0"/>
      <w:marRight w:val="0"/>
      <w:marTop w:val="0"/>
      <w:marBottom w:val="0"/>
      <w:divBdr>
        <w:top w:val="none" w:sz="0" w:space="0" w:color="auto"/>
        <w:left w:val="none" w:sz="0" w:space="0" w:color="auto"/>
        <w:bottom w:val="none" w:sz="0" w:space="0" w:color="auto"/>
        <w:right w:val="none" w:sz="0" w:space="0" w:color="auto"/>
      </w:divBdr>
    </w:div>
    <w:div w:id="1659964759">
      <w:bodyDiv w:val="1"/>
      <w:marLeft w:val="0"/>
      <w:marRight w:val="0"/>
      <w:marTop w:val="0"/>
      <w:marBottom w:val="0"/>
      <w:divBdr>
        <w:top w:val="none" w:sz="0" w:space="0" w:color="auto"/>
        <w:left w:val="none" w:sz="0" w:space="0" w:color="auto"/>
        <w:bottom w:val="none" w:sz="0" w:space="0" w:color="auto"/>
        <w:right w:val="none" w:sz="0" w:space="0" w:color="auto"/>
      </w:divBdr>
    </w:div>
    <w:div w:id="1660228880">
      <w:bodyDiv w:val="1"/>
      <w:marLeft w:val="0"/>
      <w:marRight w:val="0"/>
      <w:marTop w:val="0"/>
      <w:marBottom w:val="0"/>
      <w:divBdr>
        <w:top w:val="none" w:sz="0" w:space="0" w:color="auto"/>
        <w:left w:val="none" w:sz="0" w:space="0" w:color="auto"/>
        <w:bottom w:val="none" w:sz="0" w:space="0" w:color="auto"/>
        <w:right w:val="none" w:sz="0" w:space="0" w:color="auto"/>
      </w:divBdr>
    </w:div>
    <w:div w:id="1660235602">
      <w:bodyDiv w:val="1"/>
      <w:marLeft w:val="0"/>
      <w:marRight w:val="0"/>
      <w:marTop w:val="0"/>
      <w:marBottom w:val="0"/>
      <w:divBdr>
        <w:top w:val="none" w:sz="0" w:space="0" w:color="auto"/>
        <w:left w:val="none" w:sz="0" w:space="0" w:color="auto"/>
        <w:bottom w:val="none" w:sz="0" w:space="0" w:color="auto"/>
        <w:right w:val="none" w:sz="0" w:space="0" w:color="auto"/>
      </w:divBdr>
    </w:div>
    <w:div w:id="1686708544">
      <w:bodyDiv w:val="1"/>
      <w:marLeft w:val="0"/>
      <w:marRight w:val="0"/>
      <w:marTop w:val="0"/>
      <w:marBottom w:val="0"/>
      <w:divBdr>
        <w:top w:val="none" w:sz="0" w:space="0" w:color="auto"/>
        <w:left w:val="none" w:sz="0" w:space="0" w:color="auto"/>
        <w:bottom w:val="none" w:sz="0" w:space="0" w:color="auto"/>
        <w:right w:val="none" w:sz="0" w:space="0" w:color="auto"/>
      </w:divBdr>
    </w:div>
    <w:div w:id="1719160623">
      <w:bodyDiv w:val="1"/>
      <w:marLeft w:val="0"/>
      <w:marRight w:val="0"/>
      <w:marTop w:val="0"/>
      <w:marBottom w:val="0"/>
      <w:divBdr>
        <w:top w:val="none" w:sz="0" w:space="0" w:color="auto"/>
        <w:left w:val="none" w:sz="0" w:space="0" w:color="auto"/>
        <w:bottom w:val="none" w:sz="0" w:space="0" w:color="auto"/>
        <w:right w:val="none" w:sz="0" w:space="0" w:color="auto"/>
      </w:divBdr>
    </w:div>
    <w:div w:id="1725635071">
      <w:bodyDiv w:val="1"/>
      <w:marLeft w:val="0"/>
      <w:marRight w:val="0"/>
      <w:marTop w:val="0"/>
      <w:marBottom w:val="0"/>
      <w:divBdr>
        <w:top w:val="none" w:sz="0" w:space="0" w:color="auto"/>
        <w:left w:val="none" w:sz="0" w:space="0" w:color="auto"/>
        <w:bottom w:val="none" w:sz="0" w:space="0" w:color="auto"/>
        <w:right w:val="none" w:sz="0" w:space="0" w:color="auto"/>
      </w:divBdr>
    </w:div>
    <w:div w:id="1736471148">
      <w:bodyDiv w:val="1"/>
      <w:marLeft w:val="0"/>
      <w:marRight w:val="0"/>
      <w:marTop w:val="0"/>
      <w:marBottom w:val="0"/>
      <w:divBdr>
        <w:top w:val="none" w:sz="0" w:space="0" w:color="auto"/>
        <w:left w:val="none" w:sz="0" w:space="0" w:color="auto"/>
        <w:bottom w:val="none" w:sz="0" w:space="0" w:color="auto"/>
        <w:right w:val="none" w:sz="0" w:space="0" w:color="auto"/>
      </w:divBdr>
    </w:div>
    <w:div w:id="1744640168">
      <w:bodyDiv w:val="1"/>
      <w:marLeft w:val="0"/>
      <w:marRight w:val="0"/>
      <w:marTop w:val="0"/>
      <w:marBottom w:val="0"/>
      <w:divBdr>
        <w:top w:val="none" w:sz="0" w:space="0" w:color="auto"/>
        <w:left w:val="none" w:sz="0" w:space="0" w:color="auto"/>
        <w:bottom w:val="none" w:sz="0" w:space="0" w:color="auto"/>
        <w:right w:val="none" w:sz="0" w:space="0" w:color="auto"/>
      </w:divBdr>
    </w:div>
    <w:div w:id="1747413376">
      <w:bodyDiv w:val="1"/>
      <w:marLeft w:val="0"/>
      <w:marRight w:val="0"/>
      <w:marTop w:val="0"/>
      <w:marBottom w:val="0"/>
      <w:divBdr>
        <w:top w:val="none" w:sz="0" w:space="0" w:color="auto"/>
        <w:left w:val="none" w:sz="0" w:space="0" w:color="auto"/>
        <w:bottom w:val="none" w:sz="0" w:space="0" w:color="auto"/>
        <w:right w:val="none" w:sz="0" w:space="0" w:color="auto"/>
      </w:divBdr>
    </w:div>
    <w:div w:id="1759322818">
      <w:bodyDiv w:val="1"/>
      <w:marLeft w:val="0"/>
      <w:marRight w:val="0"/>
      <w:marTop w:val="0"/>
      <w:marBottom w:val="0"/>
      <w:divBdr>
        <w:top w:val="none" w:sz="0" w:space="0" w:color="auto"/>
        <w:left w:val="none" w:sz="0" w:space="0" w:color="auto"/>
        <w:bottom w:val="none" w:sz="0" w:space="0" w:color="auto"/>
        <w:right w:val="none" w:sz="0" w:space="0" w:color="auto"/>
      </w:divBdr>
    </w:div>
    <w:div w:id="1760250844">
      <w:bodyDiv w:val="1"/>
      <w:marLeft w:val="0"/>
      <w:marRight w:val="0"/>
      <w:marTop w:val="0"/>
      <w:marBottom w:val="0"/>
      <w:divBdr>
        <w:top w:val="none" w:sz="0" w:space="0" w:color="auto"/>
        <w:left w:val="none" w:sz="0" w:space="0" w:color="auto"/>
        <w:bottom w:val="none" w:sz="0" w:space="0" w:color="auto"/>
        <w:right w:val="none" w:sz="0" w:space="0" w:color="auto"/>
      </w:divBdr>
    </w:div>
    <w:div w:id="1771663069">
      <w:bodyDiv w:val="1"/>
      <w:marLeft w:val="0"/>
      <w:marRight w:val="0"/>
      <w:marTop w:val="0"/>
      <w:marBottom w:val="0"/>
      <w:divBdr>
        <w:top w:val="none" w:sz="0" w:space="0" w:color="auto"/>
        <w:left w:val="none" w:sz="0" w:space="0" w:color="auto"/>
        <w:bottom w:val="none" w:sz="0" w:space="0" w:color="auto"/>
        <w:right w:val="none" w:sz="0" w:space="0" w:color="auto"/>
      </w:divBdr>
    </w:div>
    <w:div w:id="1778672144">
      <w:bodyDiv w:val="1"/>
      <w:marLeft w:val="0"/>
      <w:marRight w:val="0"/>
      <w:marTop w:val="0"/>
      <w:marBottom w:val="0"/>
      <w:divBdr>
        <w:top w:val="none" w:sz="0" w:space="0" w:color="auto"/>
        <w:left w:val="none" w:sz="0" w:space="0" w:color="auto"/>
        <w:bottom w:val="none" w:sz="0" w:space="0" w:color="auto"/>
        <w:right w:val="none" w:sz="0" w:space="0" w:color="auto"/>
      </w:divBdr>
    </w:div>
    <w:div w:id="1791590391">
      <w:bodyDiv w:val="1"/>
      <w:marLeft w:val="0"/>
      <w:marRight w:val="0"/>
      <w:marTop w:val="0"/>
      <w:marBottom w:val="0"/>
      <w:divBdr>
        <w:top w:val="none" w:sz="0" w:space="0" w:color="auto"/>
        <w:left w:val="none" w:sz="0" w:space="0" w:color="auto"/>
        <w:bottom w:val="none" w:sz="0" w:space="0" w:color="auto"/>
        <w:right w:val="none" w:sz="0" w:space="0" w:color="auto"/>
      </w:divBdr>
    </w:div>
    <w:div w:id="1791633039">
      <w:bodyDiv w:val="1"/>
      <w:marLeft w:val="0"/>
      <w:marRight w:val="0"/>
      <w:marTop w:val="0"/>
      <w:marBottom w:val="0"/>
      <w:divBdr>
        <w:top w:val="none" w:sz="0" w:space="0" w:color="auto"/>
        <w:left w:val="none" w:sz="0" w:space="0" w:color="auto"/>
        <w:bottom w:val="none" w:sz="0" w:space="0" w:color="auto"/>
        <w:right w:val="none" w:sz="0" w:space="0" w:color="auto"/>
      </w:divBdr>
    </w:div>
    <w:div w:id="1815829532">
      <w:bodyDiv w:val="1"/>
      <w:marLeft w:val="0"/>
      <w:marRight w:val="0"/>
      <w:marTop w:val="0"/>
      <w:marBottom w:val="0"/>
      <w:divBdr>
        <w:top w:val="none" w:sz="0" w:space="0" w:color="auto"/>
        <w:left w:val="none" w:sz="0" w:space="0" w:color="auto"/>
        <w:bottom w:val="none" w:sz="0" w:space="0" w:color="auto"/>
        <w:right w:val="none" w:sz="0" w:space="0" w:color="auto"/>
      </w:divBdr>
    </w:div>
    <w:div w:id="1822497024">
      <w:bodyDiv w:val="1"/>
      <w:marLeft w:val="0"/>
      <w:marRight w:val="0"/>
      <w:marTop w:val="0"/>
      <w:marBottom w:val="0"/>
      <w:divBdr>
        <w:top w:val="none" w:sz="0" w:space="0" w:color="auto"/>
        <w:left w:val="none" w:sz="0" w:space="0" w:color="auto"/>
        <w:bottom w:val="none" w:sz="0" w:space="0" w:color="auto"/>
        <w:right w:val="none" w:sz="0" w:space="0" w:color="auto"/>
      </w:divBdr>
    </w:div>
    <w:div w:id="1823571692">
      <w:bodyDiv w:val="1"/>
      <w:marLeft w:val="0"/>
      <w:marRight w:val="0"/>
      <w:marTop w:val="0"/>
      <w:marBottom w:val="0"/>
      <w:divBdr>
        <w:top w:val="none" w:sz="0" w:space="0" w:color="auto"/>
        <w:left w:val="none" w:sz="0" w:space="0" w:color="auto"/>
        <w:bottom w:val="none" w:sz="0" w:space="0" w:color="auto"/>
        <w:right w:val="none" w:sz="0" w:space="0" w:color="auto"/>
      </w:divBdr>
    </w:div>
    <w:div w:id="1832287170">
      <w:bodyDiv w:val="1"/>
      <w:marLeft w:val="0"/>
      <w:marRight w:val="0"/>
      <w:marTop w:val="0"/>
      <w:marBottom w:val="0"/>
      <w:divBdr>
        <w:top w:val="none" w:sz="0" w:space="0" w:color="auto"/>
        <w:left w:val="none" w:sz="0" w:space="0" w:color="auto"/>
        <w:bottom w:val="none" w:sz="0" w:space="0" w:color="auto"/>
        <w:right w:val="none" w:sz="0" w:space="0" w:color="auto"/>
      </w:divBdr>
    </w:div>
    <w:div w:id="1842888773">
      <w:bodyDiv w:val="1"/>
      <w:marLeft w:val="0"/>
      <w:marRight w:val="0"/>
      <w:marTop w:val="0"/>
      <w:marBottom w:val="0"/>
      <w:divBdr>
        <w:top w:val="none" w:sz="0" w:space="0" w:color="auto"/>
        <w:left w:val="none" w:sz="0" w:space="0" w:color="auto"/>
        <w:bottom w:val="none" w:sz="0" w:space="0" w:color="auto"/>
        <w:right w:val="none" w:sz="0" w:space="0" w:color="auto"/>
      </w:divBdr>
    </w:div>
    <w:div w:id="1844121564">
      <w:bodyDiv w:val="1"/>
      <w:marLeft w:val="0"/>
      <w:marRight w:val="0"/>
      <w:marTop w:val="0"/>
      <w:marBottom w:val="0"/>
      <w:divBdr>
        <w:top w:val="none" w:sz="0" w:space="0" w:color="auto"/>
        <w:left w:val="none" w:sz="0" w:space="0" w:color="auto"/>
        <w:bottom w:val="none" w:sz="0" w:space="0" w:color="auto"/>
        <w:right w:val="none" w:sz="0" w:space="0" w:color="auto"/>
      </w:divBdr>
    </w:div>
    <w:div w:id="1852798496">
      <w:bodyDiv w:val="1"/>
      <w:marLeft w:val="0"/>
      <w:marRight w:val="0"/>
      <w:marTop w:val="0"/>
      <w:marBottom w:val="0"/>
      <w:divBdr>
        <w:top w:val="none" w:sz="0" w:space="0" w:color="auto"/>
        <w:left w:val="none" w:sz="0" w:space="0" w:color="auto"/>
        <w:bottom w:val="none" w:sz="0" w:space="0" w:color="auto"/>
        <w:right w:val="none" w:sz="0" w:space="0" w:color="auto"/>
      </w:divBdr>
    </w:div>
    <w:div w:id="1852866269">
      <w:bodyDiv w:val="1"/>
      <w:marLeft w:val="0"/>
      <w:marRight w:val="0"/>
      <w:marTop w:val="0"/>
      <w:marBottom w:val="0"/>
      <w:divBdr>
        <w:top w:val="none" w:sz="0" w:space="0" w:color="auto"/>
        <w:left w:val="none" w:sz="0" w:space="0" w:color="auto"/>
        <w:bottom w:val="none" w:sz="0" w:space="0" w:color="auto"/>
        <w:right w:val="none" w:sz="0" w:space="0" w:color="auto"/>
      </w:divBdr>
    </w:div>
    <w:div w:id="1857691491">
      <w:bodyDiv w:val="1"/>
      <w:marLeft w:val="0"/>
      <w:marRight w:val="0"/>
      <w:marTop w:val="0"/>
      <w:marBottom w:val="0"/>
      <w:divBdr>
        <w:top w:val="none" w:sz="0" w:space="0" w:color="auto"/>
        <w:left w:val="none" w:sz="0" w:space="0" w:color="auto"/>
        <w:bottom w:val="none" w:sz="0" w:space="0" w:color="auto"/>
        <w:right w:val="none" w:sz="0" w:space="0" w:color="auto"/>
      </w:divBdr>
    </w:div>
    <w:div w:id="1861118879">
      <w:bodyDiv w:val="1"/>
      <w:marLeft w:val="0"/>
      <w:marRight w:val="0"/>
      <w:marTop w:val="0"/>
      <w:marBottom w:val="0"/>
      <w:divBdr>
        <w:top w:val="none" w:sz="0" w:space="0" w:color="auto"/>
        <w:left w:val="none" w:sz="0" w:space="0" w:color="auto"/>
        <w:bottom w:val="none" w:sz="0" w:space="0" w:color="auto"/>
        <w:right w:val="none" w:sz="0" w:space="0" w:color="auto"/>
      </w:divBdr>
    </w:div>
    <w:div w:id="1861897545">
      <w:bodyDiv w:val="1"/>
      <w:marLeft w:val="0"/>
      <w:marRight w:val="0"/>
      <w:marTop w:val="0"/>
      <w:marBottom w:val="0"/>
      <w:divBdr>
        <w:top w:val="none" w:sz="0" w:space="0" w:color="auto"/>
        <w:left w:val="none" w:sz="0" w:space="0" w:color="auto"/>
        <w:bottom w:val="none" w:sz="0" w:space="0" w:color="auto"/>
        <w:right w:val="none" w:sz="0" w:space="0" w:color="auto"/>
      </w:divBdr>
    </w:div>
    <w:div w:id="1884829746">
      <w:bodyDiv w:val="1"/>
      <w:marLeft w:val="0"/>
      <w:marRight w:val="0"/>
      <w:marTop w:val="0"/>
      <w:marBottom w:val="0"/>
      <w:divBdr>
        <w:top w:val="none" w:sz="0" w:space="0" w:color="auto"/>
        <w:left w:val="none" w:sz="0" w:space="0" w:color="auto"/>
        <w:bottom w:val="none" w:sz="0" w:space="0" w:color="auto"/>
        <w:right w:val="none" w:sz="0" w:space="0" w:color="auto"/>
      </w:divBdr>
    </w:div>
    <w:div w:id="1890652020">
      <w:bodyDiv w:val="1"/>
      <w:marLeft w:val="0"/>
      <w:marRight w:val="0"/>
      <w:marTop w:val="0"/>
      <w:marBottom w:val="0"/>
      <w:divBdr>
        <w:top w:val="none" w:sz="0" w:space="0" w:color="auto"/>
        <w:left w:val="none" w:sz="0" w:space="0" w:color="auto"/>
        <w:bottom w:val="none" w:sz="0" w:space="0" w:color="auto"/>
        <w:right w:val="none" w:sz="0" w:space="0" w:color="auto"/>
      </w:divBdr>
    </w:div>
    <w:div w:id="1901666432">
      <w:bodyDiv w:val="1"/>
      <w:marLeft w:val="0"/>
      <w:marRight w:val="0"/>
      <w:marTop w:val="0"/>
      <w:marBottom w:val="0"/>
      <w:divBdr>
        <w:top w:val="none" w:sz="0" w:space="0" w:color="auto"/>
        <w:left w:val="none" w:sz="0" w:space="0" w:color="auto"/>
        <w:bottom w:val="none" w:sz="0" w:space="0" w:color="auto"/>
        <w:right w:val="none" w:sz="0" w:space="0" w:color="auto"/>
      </w:divBdr>
    </w:div>
    <w:div w:id="1902205956">
      <w:bodyDiv w:val="1"/>
      <w:marLeft w:val="0"/>
      <w:marRight w:val="0"/>
      <w:marTop w:val="0"/>
      <w:marBottom w:val="0"/>
      <w:divBdr>
        <w:top w:val="none" w:sz="0" w:space="0" w:color="auto"/>
        <w:left w:val="none" w:sz="0" w:space="0" w:color="auto"/>
        <w:bottom w:val="none" w:sz="0" w:space="0" w:color="auto"/>
        <w:right w:val="none" w:sz="0" w:space="0" w:color="auto"/>
      </w:divBdr>
    </w:div>
    <w:div w:id="1928463845">
      <w:bodyDiv w:val="1"/>
      <w:marLeft w:val="0"/>
      <w:marRight w:val="0"/>
      <w:marTop w:val="0"/>
      <w:marBottom w:val="0"/>
      <w:divBdr>
        <w:top w:val="none" w:sz="0" w:space="0" w:color="auto"/>
        <w:left w:val="none" w:sz="0" w:space="0" w:color="auto"/>
        <w:bottom w:val="none" w:sz="0" w:space="0" w:color="auto"/>
        <w:right w:val="none" w:sz="0" w:space="0" w:color="auto"/>
      </w:divBdr>
    </w:div>
    <w:div w:id="1948928409">
      <w:bodyDiv w:val="1"/>
      <w:marLeft w:val="0"/>
      <w:marRight w:val="0"/>
      <w:marTop w:val="0"/>
      <w:marBottom w:val="0"/>
      <w:divBdr>
        <w:top w:val="none" w:sz="0" w:space="0" w:color="auto"/>
        <w:left w:val="none" w:sz="0" w:space="0" w:color="auto"/>
        <w:bottom w:val="none" w:sz="0" w:space="0" w:color="auto"/>
        <w:right w:val="none" w:sz="0" w:space="0" w:color="auto"/>
      </w:divBdr>
    </w:div>
    <w:div w:id="1952056002">
      <w:bodyDiv w:val="1"/>
      <w:marLeft w:val="0"/>
      <w:marRight w:val="0"/>
      <w:marTop w:val="0"/>
      <w:marBottom w:val="0"/>
      <w:divBdr>
        <w:top w:val="none" w:sz="0" w:space="0" w:color="auto"/>
        <w:left w:val="none" w:sz="0" w:space="0" w:color="auto"/>
        <w:bottom w:val="none" w:sz="0" w:space="0" w:color="auto"/>
        <w:right w:val="none" w:sz="0" w:space="0" w:color="auto"/>
      </w:divBdr>
    </w:div>
    <w:div w:id="1959990710">
      <w:bodyDiv w:val="1"/>
      <w:marLeft w:val="0"/>
      <w:marRight w:val="0"/>
      <w:marTop w:val="0"/>
      <w:marBottom w:val="0"/>
      <w:divBdr>
        <w:top w:val="none" w:sz="0" w:space="0" w:color="auto"/>
        <w:left w:val="none" w:sz="0" w:space="0" w:color="auto"/>
        <w:bottom w:val="none" w:sz="0" w:space="0" w:color="auto"/>
        <w:right w:val="none" w:sz="0" w:space="0" w:color="auto"/>
      </w:divBdr>
    </w:div>
    <w:div w:id="1961185783">
      <w:bodyDiv w:val="1"/>
      <w:marLeft w:val="0"/>
      <w:marRight w:val="0"/>
      <w:marTop w:val="0"/>
      <w:marBottom w:val="0"/>
      <w:divBdr>
        <w:top w:val="none" w:sz="0" w:space="0" w:color="auto"/>
        <w:left w:val="none" w:sz="0" w:space="0" w:color="auto"/>
        <w:bottom w:val="none" w:sz="0" w:space="0" w:color="auto"/>
        <w:right w:val="none" w:sz="0" w:space="0" w:color="auto"/>
      </w:divBdr>
    </w:div>
    <w:div w:id="1968468927">
      <w:bodyDiv w:val="1"/>
      <w:marLeft w:val="0"/>
      <w:marRight w:val="0"/>
      <w:marTop w:val="0"/>
      <w:marBottom w:val="0"/>
      <w:divBdr>
        <w:top w:val="none" w:sz="0" w:space="0" w:color="auto"/>
        <w:left w:val="none" w:sz="0" w:space="0" w:color="auto"/>
        <w:bottom w:val="none" w:sz="0" w:space="0" w:color="auto"/>
        <w:right w:val="none" w:sz="0" w:space="0" w:color="auto"/>
      </w:divBdr>
    </w:div>
    <w:div w:id="1975216124">
      <w:bodyDiv w:val="1"/>
      <w:marLeft w:val="0"/>
      <w:marRight w:val="0"/>
      <w:marTop w:val="0"/>
      <w:marBottom w:val="0"/>
      <w:divBdr>
        <w:top w:val="none" w:sz="0" w:space="0" w:color="auto"/>
        <w:left w:val="none" w:sz="0" w:space="0" w:color="auto"/>
        <w:bottom w:val="none" w:sz="0" w:space="0" w:color="auto"/>
        <w:right w:val="none" w:sz="0" w:space="0" w:color="auto"/>
      </w:divBdr>
    </w:div>
    <w:div w:id="1979023070">
      <w:bodyDiv w:val="1"/>
      <w:marLeft w:val="0"/>
      <w:marRight w:val="0"/>
      <w:marTop w:val="0"/>
      <w:marBottom w:val="0"/>
      <w:divBdr>
        <w:top w:val="none" w:sz="0" w:space="0" w:color="auto"/>
        <w:left w:val="none" w:sz="0" w:space="0" w:color="auto"/>
        <w:bottom w:val="none" w:sz="0" w:space="0" w:color="auto"/>
        <w:right w:val="none" w:sz="0" w:space="0" w:color="auto"/>
      </w:divBdr>
    </w:div>
    <w:div w:id="1980919274">
      <w:bodyDiv w:val="1"/>
      <w:marLeft w:val="0"/>
      <w:marRight w:val="0"/>
      <w:marTop w:val="0"/>
      <w:marBottom w:val="0"/>
      <w:divBdr>
        <w:top w:val="none" w:sz="0" w:space="0" w:color="auto"/>
        <w:left w:val="none" w:sz="0" w:space="0" w:color="auto"/>
        <w:bottom w:val="none" w:sz="0" w:space="0" w:color="auto"/>
        <w:right w:val="none" w:sz="0" w:space="0" w:color="auto"/>
      </w:divBdr>
    </w:div>
    <w:div w:id="1983534684">
      <w:bodyDiv w:val="1"/>
      <w:marLeft w:val="0"/>
      <w:marRight w:val="0"/>
      <w:marTop w:val="0"/>
      <w:marBottom w:val="0"/>
      <w:divBdr>
        <w:top w:val="none" w:sz="0" w:space="0" w:color="auto"/>
        <w:left w:val="none" w:sz="0" w:space="0" w:color="auto"/>
        <w:bottom w:val="none" w:sz="0" w:space="0" w:color="auto"/>
        <w:right w:val="none" w:sz="0" w:space="0" w:color="auto"/>
      </w:divBdr>
    </w:div>
    <w:div w:id="1987390550">
      <w:bodyDiv w:val="1"/>
      <w:marLeft w:val="0"/>
      <w:marRight w:val="0"/>
      <w:marTop w:val="0"/>
      <w:marBottom w:val="0"/>
      <w:divBdr>
        <w:top w:val="none" w:sz="0" w:space="0" w:color="auto"/>
        <w:left w:val="none" w:sz="0" w:space="0" w:color="auto"/>
        <w:bottom w:val="none" w:sz="0" w:space="0" w:color="auto"/>
        <w:right w:val="none" w:sz="0" w:space="0" w:color="auto"/>
      </w:divBdr>
    </w:div>
    <w:div w:id="1995376890">
      <w:bodyDiv w:val="1"/>
      <w:marLeft w:val="0"/>
      <w:marRight w:val="0"/>
      <w:marTop w:val="0"/>
      <w:marBottom w:val="0"/>
      <w:divBdr>
        <w:top w:val="none" w:sz="0" w:space="0" w:color="auto"/>
        <w:left w:val="none" w:sz="0" w:space="0" w:color="auto"/>
        <w:bottom w:val="none" w:sz="0" w:space="0" w:color="auto"/>
        <w:right w:val="none" w:sz="0" w:space="0" w:color="auto"/>
      </w:divBdr>
    </w:div>
    <w:div w:id="2006393579">
      <w:bodyDiv w:val="1"/>
      <w:marLeft w:val="0"/>
      <w:marRight w:val="0"/>
      <w:marTop w:val="0"/>
      <w:marBottom w:val="0"/>
      <w:divBdr>
        <w:top w:val="none" w:sz="0" w:space="0" w:color="auto"/>
        <w:left w:val="none" w:sz="0" w:space="0" w:color="auto"/>
        <w:bottom w:val="none" w:sz="0" w:space="0" w:color="auto"/>
        <w:right w:val="none" w:sz="0" w:space="0" w:color="auto"/>
      </w:divBdr>
    </w:div>
    <w:div w:id="2006736383">
      <w:bodyDiv w:val="1"/>
      <w:marLeft w:val="0"/>
      <w:marRight w:val="0"/>
      <w:marTop w:val="0"/>
      <w:marBottom w:val="0"/>
      <w:divBdr>
        <w:top w:val="none" w:sz="0" w:space="0" w:color="auto"/>
        <w:left w:val="none" w:sz="0" w:space="0" w:color="auto"/>
        <w:bottom w:val="none" w:sz="0" w:space="0" w:color="auto"/>
        <w:right w:val="none" w:sz="0" w:space="0" w:color="auto"/>
      </w:divBdr>
    </w:div>
    <w:div w:id="2021662233">
      <w:bodyDiv w:val="1"/>
      <w:marLeft w:val="0"/>
      <w:marRight w:val="0"/>
      <w:marTop w:val="0"/>
      <w:marBottom w:val="0"/>
      <w:divBdr>
        <w:top w:val="none" w:sz="0" w:space="0" w:color="auto"/>
        <w:left w:val="none" w:sz="0" w:space="0" w:color="auto"/>
        <w:bottom w:val="none" w:sz="0" w:space="0" w:color="auto"/>
        <w:right w:val="none" w:sz="0" w:space="0" w:color="auto"/>
      </w:divBdr>
    </w:div>
    <w:div w:id="2046829903">
      <w:bodyDiv w:val="1"/>
      <w:marLeft w:val="0"/>
      <w:marRight w:val="0"/>
      <w:marTop w:val="0"/>
      <w:marBottom w:val="0"/>
      <w:divBdr>
        <w:top w:val="none" w:sz="0" w:space="0" w:color="auto"/>
        <w:left w:val="none" w:sz="0" w:space="0" w:color="auto"/>
        <w:bottom w:val="none" w:sz="0" w:space="0" w:color="auto"/>
        <w:right w:val="none" w:sz="0" w:space="0" w:color="auto"/>
      </w:divBdr>
    </w:div>
    <w:div w:id="2050643653">
      <w:bodyDiv w:val="1"/>
      <w:marLeft w:val="0"/>
      <w:marRight w:val="0"/>
      <w:marTop w:val="0"/>
      <w:marBottom w:val="0"/>
      <w:divBdr>
        <w:top w:val="none" w:sz="0" w:space="0" w:color="auto"/>
        <w:left w:val="none" w:sz="0" w:space="0" w:color="auto"/>
        <w:bottom w:val="none" w:sz="0" w:space="0" w:color="auto"/>
        <w:right w:val="none" w:sz="0" w:space="0" w:color="auto"/>
      </w:divBdr>
    </w:div>
    <w:div w:id="2070036192">
      <w:bodyDiv w:val="1"/>
      <w:marLeft w:val="0"/>
      <w:marRight w:val="0"/>
      <w:marTop w:val="0"/>
      <w:marBottom w:val="0"/>
      <w:divBdr>
        <w:top w:val="none" w:sz="0" w:space="0" w:color="auto"/>
        <w:left w:val="none" w:sz="0" w:space="0" w:color="auto"/>
        <w:bottom w:val="none" w:sz="0" w:space="0" w:color="auto"/>
        <w:right w:val="none" w:sz="0" w:space="0" w:color="auto"/>
      </w:divBdr>
    </w:div>
    <w:div w:id="2079135127">
      <w:bodyDiv w:val="1"/>
      <w:marLeft w:val="0"/>
      <w:marRight w:val="0"/>
      <w:marTop w:val="0"/>
      <w:marBottom w:val="0"/>
      <w:divBdr>
        <w:top w:val="none" w:sz="0" w:space="0" w:color="auto"/>
        <w:left w:val="none" w:sz="0" w:space="0" w:color="auto"/>
        <w:bottom w:val="none" w:sz="0" w:space="0" w:color="auto"/>
        <w:right w:val="none" w:sz="0" w:space="0" w:color="auto"/>
      </w:divBdr>
    </w:div>
    <w:div w:id="2109500045">
      <w:bodyDiv w:val="1"/>
      <w:marLeft w:val="0"/>
      <w:marRight w:val="0"/>
      <w:marTop w:val="0"/>
      <w:marBottom w:val="0"/>
      <w:divBdr>
        <w:top w:val="none" w:sz="0" w:space="0" w:color="auto"/>
        <w:left w:val="none" w:sz="0" w:space="0" w:color="auto"/>
        <w:bottom w:val="none" w:sz="0" w:space="0" w:color="auto"/>
        <w:right w:val="none" w:sz="0" w:space="0" w:color="auto"/>
      </w:divBdr>
    </w:div>
    <w:div w:id="2115437763">
      <w:bodyDiv w:val="1"/>
      <w:marLeft w:val="0"/>
      <w:marRight w:val="0"/>
      <w:marTop w:val="0"/>
      <w:marBottom w:val="0"/>
      <w:divBdr>
        <w:top w:val="none" w:sz="0" w:space="0" w:color="auto"/>
        <w:left w:val="none" w:sz="0" w:space="0" w:color="auto"/>
        <w:bottom w:val="none" w:sz="0" w:space="0" w:color="auto"/>
        <w:right w:val="none" w:sz="0" w:space="0" w:color="auto"/>
      </w:divBdr>
    </w:div>
    <w:div w:id="2130734159">
      <w:bodyDiv w:val="1"/>
      <w:marLeft w:val="0"/>
      <w:marRight w:val="0"/>
      <w:marTop w:val="0"/>
      <w:marBottom w:val="0"/>
      <w:divBdr>
        <w:top w:val="none" w:sz="0" w:space="0" w:color="auto"/>
        <w:left w:val="none" w:sz="0" w:space="0" w:color="auto"/>
        <w:bottom w:val="none" w:sz="0" w:space="0" w:color="auto"/>
        <w:right w:val="none" w:sz="0" w:space="0" w:color="auto"/>
      </w:divBdr>
    </w:div>
    <w:div w:id="2132282098">
      <w:bodyDiv w:val="1"/>
      <w:marLeft w:val="0"/>
      <w:marRight w:val="0"/>
      <w:marTop w:val="0"/>
      <w:marBottom w:val="0"/>
      <w:divBdr>
        <w:top w:val="none" w:sz="0" w:space="0" w:color="auto"/>
        <w:left w:val="none" w:sz="0" w:space="0" w:color="auto"/>
        <w:bottom w:val="none" w:sz="0" w:space="0" w:color="auto"/>
        <w:right w:val="none" w:sz="0" w:space="0" w:color="auto"/>
      </w:divBdr>
    </w:div>
    <w:div w:id="213857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dotincorp.com/guide/canvas" TargetMode="External"/><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s://www.dotincorp.com/guide/voiceover"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apps.apple.com/kr/app/dot-canvas/id161311078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dotincorp.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pps-dotincor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dotincorp.com/guide/nvda"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648062-1961-4c94-aadb-e63efa5a43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DBBA0218A79643970945C1F2DB6AC1" ma:contentTypeVersion="13" ma:contentTypeDescription="Create a new document." ma:contentTypeScope="" ma:versionID="d22e45adb4d1726a639b10b3892db921">
  <xsd:schema xmlns:xsd="http://www.w3.org/2001/XMLSchema" xmlns:xs="http://www.w3.org/2001/XMLSchema" xmlns:p="http://schemas.microsoft.com/office/2006/metadata/properties" xmlns:ns2="f0648062-1961-4c94-aadb-e63efa5a4374" xmlns:ns3="af8e6c75-5adc-4d44-b38a-49ac4fa4bc69" targetNamespace="http://schemas.microsoft.com/office/2006/metadata/properties" ma:root="true" ma:fieldsID="5c2f514df54c8813e27f72e0da609d27" ns2:_="" ns3:_="">
    <xsd:import namespace="f0648062-1961-4c94-aadb-e63efa5a4374"/>
    <xsd:import namespace="af8e6c75-5adc-4d44-b38a-49ac4fa4b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48062-1961-4c94-aadb-e63efa5a4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e7ba9a-51c9-4a99-9f02-890238d1c2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8e6c75-5adc-4d44-b38a-49ac4fa4bc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DED63-57D0-4F97-846A-E3BD8DD310C6}">
  <ds:schemaRefs>
    <ds:schemaRef ds:uri="http://schemas.microsoft.com/office/2006/metadata/properties"/>
    <ds:schemaRef ds:uri="http://schemas.microsoft.com/office/infopath/2007/PartnerControls"/>
    <ds:schemaRef ds:uri="f0648062-1961-4c94-aadb-e63efa5a4374"/>
  </ds:schemaRefs>
</ds:datastoreItem>
</file>

<file path=customXml/itemProps2.xml><?xml version="1.0" encoding="utf-8"?>
<ds:datastoreItem xmlns:ds="http://schemas.openxmlformats.org/officeDocument/2006/customXml" ds:itemID="{1C5DC2C0-E669-482C-BF56-13FBE6EBF6DF}">
  <ds:schemaRefs>
    <ds:schemaRef ds:uri="http://schemas.microsoft.com/sharepoint/v3/contenttype/forms"/>
  </ds:schemaRefs>
</ds:datastoreItem>
</file>

<file path=customXml/itemProps3.xml><?xml version="1.0" encoding="utf-8"?>
<ds:datastoreItem xmlns:ds="http://schemas.openxmlformats.org/officeDocument/2006/customXml" ds:itemID="{AC3AC640-3814-4E69-94CD-9ECD90382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48062-1961-4c94-aadb-e63efa5a4374"/>
    <ds:schemaRef ds:uri="af8e6c75-5adc-4d44-b38a-49ac4fa4b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44AD5-94C4-4156-884E-066A3929B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21</Pages>
  <Words>5035</Words>
  <Characters>26688</Characters>
  <Application>Microsoft Office Word</Application>
  <DocSecurity>0</DocSecurity>
  <Lines>222</Lines>
  <Paragraphs>63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Dick Thörn</dc:creator>
  <cp:lastModifiedBy>Dick Thorn</cp:lastModifiedBy>
  <cp:revision>75</cp:revision>
  <cp:lastPrinted>2025-09-18T06:24:00Z</cp:lastPrinted>
  <dcterms:created xsi:type="dcterms:W3CDTF">2022-11-10T14:14:00Z</dcterms:created>
  <dcterms:modified xsi:type="dcterms:W3CDTF">2025-09-18T06:24:00Z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0x01010036DBBA0218A79643970945C1F2DB6AC1</vt:lpwstr>
  </property>
  <property fmtid="{D5CDD505-2E9C-101B-9397-08002B2CF9AE}" pid="3" name="Order">
    <vt:r8>8668600</vt:r8>
  </property>
</Properties>
</file>