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2ECD" w14:textId="77777777" w:rsidR="001A20E7" w:rsidRPr="002B03A8" w:rsidRDefault="001A20E7" w:rsidP="00D53343">
      <w:pPr>
        <w:jc w:val="center"/>
        <w:rPr>
          <w:rFonts w:ascii="Arial Black" w:hAnsi="Arial Black"/>
          <w:color w:val="00843B"/>
          <w:sz w:val="72"/>
          <w:szCs w:val="72"/>
          <w:lang w:val="sv-SE"/>
        </w:rPr>
      </w:pPr>
      <w:r w:rsidRPr="002B03A8">
        <w:rPr>
          <w:rFonts w:ascii="Arial Black" w:hAnsi="Arial Black"/>
          <w:color w:val="00843B"/>
          <w:sz w:val="72"/>
          <w:szCs w:val="72"/>
          <w:lang w:val="sv-SE"/>
        </w:rPr>
        <w:t>Användarmanual</w:t>
      </w:r>
    </w:p>
    <w:p w14:paraId="0D801C42" w14:textId="77777777" w:rsidR="0060011A" w:rsidRPr="002B03A8" w:rsidRDefault="00F9364E" w:rsidP="00D53343">
      <w:pPr>
        <w:jc w:val="center"/>
        <w:rPr>
          <w:rFonts w:ascii="Arial Black" w:hAnsi="Arial Black"/>
          <w:color w:val="00843B"/>
          <w:sz w:val="72"/>
          <w:szCs w:val="72"/>
          <w:lang w:val="sv-SE"/>
        </w:rPr>
      </w:pPr>
      <w:r>
        <w:rPr>
          <w:rFonts w:ascii="Arial Black" w:hAnsi="Arial Black"/>
          <w:color w:val="00843B"/>
          <w:sz w:val="72"/>
          <w:szCs w:val="72"/>
          <w:lang w:val="sv-SE"/>
        </w:rPr>
        <w:t>FOCUS 8</w:t>
      </w:r>
      <w:r w:rsidR="002B03A8" w:rsidRPr="002B03A8">
        <w:rPr>
          <w:rFonts w:ascii="Arial Black" w:hAnsi="Arial Black"/>
          <w:color w:val="00843B"/>
          <w:sz w:val="72"/>
          <w:szCs w:val="72"/>
          <w:lang w:val="sv-SE"/>
        </w:rPr>
        <w:t>0 Blue</w:t>
      </w:r>
      <w:r w:rsidR="002B03A8">
        <w:rPr>
          <w:rFonts w:ascii="Arial Black" w:hAnsi="Arial Black"/>
          <w:color w:val="00843B"/>
          <w:sz w:val="72"/>
          <w:szCs w:val="72"/>
          <w:lang w:val="sv-SE"/>
        </w:rPr>
        <w:t xml:space="preserve"> </w:t>
      </w:r>
      <w:r w:rsidR="002B03A8" w:rsidRPr="002B03A8">
        <w:rPr>
          <w:rFonts w:ascii="Arial Black" w:hAnsi="Arial Black"/>
          <w:color w:val="00843B"/>
          <w:sz w:val="72"/>
          <w:szCs w:val="72"/>
          <w:lang w:val="sv-SE"/>
        </w:rPr>
        <w:t>V5</w:t>
      </w:r>
    </w:p>
    <w:p w14:paraId="06C8C2C9" w14:textId="77777777" w:rsidR="001A20E7" w:rsidRPr="002B03A8" w:rsidRDefault="002B03A8" w:rsidP="00D53343">
      <w:pPr>
        <w:jc w:val="center"/>
        <w:rPr>
          <w:rFonts w:ascii="Arial Black" w:hAnsi="Arial Black"/>
          <w:color w:val="00843B"/>
          <w:sz w:val="72"/>
          <w:szCs w:val="72"/>
          <w:lang w:val="sv-SE"/>
        </w:rPr>
      </w:pPr>
      <w:r>
        <w:rPr>
          <w:rFonts w:ascii="Arial Black" w:hAnsi="Arial Black"/>
          <w:color w:val="00843B"/>
          <w:sz w:val="72"/>
          <w:szCs w:val="72"/>
          <w:lang w:val="sv-SE"/>
        </w:rPr>
        <w:t>Punktdisplay</w:t>
      </w:r>
    </w:p>
    <w:p w14:paraId="5EE542FA" w14:textId="77777777" w:rsidR="001A20E7" w:rsidRPr="002B03A8" w:rsidRDefault="001A20E7" w:rsidP="003E29DB">
      <w:pPr>
        <w:rPr>
          <w:lang w:val="sv-SE"/>
        </w:rPr>
      </w:pPr>
    </w:p>
    <w:p w14:paraId="1C47663C" w14:textId="77777777" w:rsidR="001A20E7" w:rsidRPr="002B03A8" w:rsidRDefault="00F9364E" w:rsidP="002B03A8">
      <w:pPr>
        <w:jc w:val="center"/>
        <w:rPr>
          <w:lang w:val="sv-SE"/>
        </w:rPr>
      </w:pPr>
      <w:r>
        <w:rPr>
          <w:noProof/>
          <w:lang w:eastAsia="en-US"/>
        </w:rPr>
        <w:drawing>
          <wp:inline distT="0" distB="0" distL="0" distR="0" wp14:anchorId="36EE17B1" wp14:editId="670FB7EA">
            <wp:extent cx="5184140" cy="2094086"/>
            <wp:effectExtent l="0" t="0" r="0" b="190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380.jpg"/>
                    <pic:cNvPicPr/>
                  </pic:nvPicPr>
                  <pic:blipFill>
                    <a:blip r:embed="rId11">
                      <a:extLst>
                        <a:ext uri="{28A0092B-C50C-407E-A947-70E740481C1C}">
                          <a14:useLocalDpi xmlns:a14="http://schemas.microsoft.com/office/drawing/2010/main" val="0"/>
                        </a:ext>
                      </a:extLst>
                    </a:blip>
                    <a:stretch>
                      <a:fillRect/>
                    </a:stretch>
                  </pic:blipFill>
                  <pic:spPr>
                    <a:xfrm>
                      <a:off x="0" y="0"/>
                      <a:ext cx="5207285" cy="2103435"/>
                    </a:xfrm>
                    <a:prstGeom prst="rect">
                      <a:avLst/>
                    </a:prstGeom>
                  </pic:spPr>
                </pic:pic>
              </a:graphicData>
            </a:graphic>
          </wp:inline>
        </w:drawing>
      </w:r>
    </w:p>
    <w:p w14:paraId="7A29D779" w14:textId="77777777" w:rsidR="001A20E7" w:rsidRPr="002B03A8" w:rsidRDefault="001A20E7" w:rsidP="003E29DB">
      <w:pPr>
        <w:rPr>
          <w:lang w:val="sv-SE"/>
        </w:rPr>
      </w:pPr>
    </w:p>
    <w:p w14:paraId="323C2855" w14:textId="77777777" w:rsidR="001A20E7" w:rsidRPr="002B03A8" w:rsidRDefault="001A20E7" w:rsidP="003E29DB">
      <w:pPr>
        <w:rPr>
          <w:lang w:val="sv-SE"/>
        </w:rPr>
      </w:pPr>
    </w:p>
    <w:p w14:paraId="48E40398" w14:textId="77777777" w:rsidR="001A20E7" w:rsidRPr="002B03A8" w:rsidRDefault="001A20E7" w:rsidP="003E29DB">
      <w:pPr>
        <w:rPr>
          <w:lang w:val="sv-SE"/>
        </w:rPr>
      </w:pPr>
    </w:p>
    <w:p w14:paraId="5910576D" w14:textId="07C39515" w:rsidR="004557E4" w:rsidRPr="002B03A8" w:rsidRDefault="004557E4" w:rsidP="004557E4">
      <w:pPr>
        <w:jc w:val="center"/>
        <w:rPr>
          <w:lang w:val="sv-SE"/>
        </w:rPr>
      </w:pPr>
      <w:r>
        <w:rPr>
          <w:lang w:val="sv-SE"/>
        </w:rPr>
        <w:t>Ver 2.0</w:t>
      </w:r>
    </w:p>
    <w:p w14:paraId="6E6AB954" w14:textId="77777777" w:rsidR="001A20E7" w:rsidRPr="002B03A8" w:rsidRDefault="001A20E7" w:rsidP="003E29DB">
      <w:pPr>
        <w:rPr>
          <w:lang w:val="sv-SE"/>
        </w:rPr>
      </w:pPr>
    </w:p>
    <w:p w14:paraId="0F54C6ED" w14:textId="77777777" w:rsidR="0060011A" w:rsidRPr="002B03A8" w:rsidRDefault="0060011A" w:rsidP="003E29DB">
      <w:pPr>
        <w:rPr>
          <w:lang w:val="sv-SE"/>
        </w:rPr>
      </w:pPr>
    </w:p>
    <w:p w14:paraId="42602BDE" w14:textId="77777777" w:rsidR="0060011A" w:rsidRPr="002B03A8" w:rsidRDefault="0060011A" w:rsidP="003E29DB">
      <w:pPr>
        <w:rPr>
          <w:lang w:val="sv-SE"/>
        </w:rPr>
      </w:pPr>
    </w:p>
    <w:p w14:paraId="7E7FBF35" w14:textId="77777777" w:rsidR="0060011A" w:rsidRPr="002B03A8" w:rsidRDefault="0060011A" w:rsidP="003E29DB">
      <w:pPr>
        <w:rPr>
          <w:lang w:val="sv-SE"/>
        </w:rPr>
      </w:pPr>
    </w:p>
    <w:p w14:paraId="05D7531D" w14:textId="77777777" w:rsidR="0060011A" w:rsidRPr="002B03A8" w:rsidRDefault="0060011A" w:rsidP="003E29DB">
      <w:pPr>
        <w:rPr>
          <w:lang w:val="sv-SE"/>
        </w:rPr>
      </w:pPr>
    </w:p>
    <w:p w14:paraId="309C2094" w14:textId="77777777" w:rsidR="001A20E7" w:rsidRPr="002B03A8" w:rsidRDefault="001A20E7" w:rsidP="003E29DB">
      <w:pPr>
        <w:rPr>
          <w:lang w:val="sv-SE"/>
        </w:rPr>
      </w:pPr>
    </w:p>
    <w:p w14:paraId="709AAB93" w14:textId="77777777" w:rsidR="001A20E7" w:rsidRPr="002B03A8" w:rsidRDefault="001A20E7" w:rsidP="003E29DB">
      <w:pPr>
        <w:rPr>
          <w:lang w:val="sv-SE"/>
        </w:rPr>
      </w:pPr>
    </w:p>
    <w:p w14:paraId="78B5101F" w14:textId="77777777" w:rsidR="001A20E7" w:rsidRPr="002B03A8" w:rsidRDefault="001A20E7" w:rsidP="003E29DB">
      <w:pPr>
        <w:rPr>
          <w:rFonts w:ascii="Verdana" w:hAnsi="Verdana"/>
          <w:lang w:val="sv-SE"/>
        </w:rPr>
      </w:pPr>
      <w:r>
        <w:rPr>
          <w:noProof/>
          <w:lang w:eastAsia="en-US"/>
        </w:rPr>
        <w:drawing>
          <wp:anchor distT="0" distB="0" distL="114300" distR="114300" simplePos="0" relativeHeight="251659264" behindDoc="0" locked="0" layoutInCell="1" allowOverlap="1" wp14:anchorId="610F8B4F" wp14:editId="2C6046D8">
            <wp:simplePos x="0" y="0"/>
            <wp:positionH relativeFrom="column">
              <wp:posOffset>2154555</wp:posOffset>
            </wp:positionH>
            <wp:positionV relativeFrom="paragraph">
              <wp:posOffset>2540</wp:posOffset>
            </wp:positionV>
            <wp:extent cx="1804670" cy="787400"/>
            <wp:effectExtent l="0" t="0" r="5080" b="0"/>
            <wp:wrapSquare wrapText="right"/>
            <wp:docPr id="48" name="Bildobjekt 48" descr="insyn-cmyk-logo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yn-cmyk-logo N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467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880DA" w14:textId="77777777" w:rsidR="001A20E7" w:rsidRPr="002B03A8" w:rsidRDefault="001A20E7" w:rsidP="003E29DB">
      <w:pPr>
        <w:rPr>
          <w:lang w:val="sv-SE"/>
        </w:rPr>
      </w:pPr>
    </w:p>
    <w:p w14:paraId="73B41451" w14:textId="77777777" w:rsidR="001A20E7" w:rsidRPr="002B03A8" w:rsidRDefault="001A20E7" w:rsidP="003E29DB">
      <w:pPr>
        <w:rPr>
          <w:lang w:val="sv-SE"/>
        </w:rPr>
      </w:pPr>
    </w:p>
    <w:p w14:paraId="5E7C618F" w14:textId="77777777" w:rsidR="008D05AC" w:rsidRDefault="008D05AC">
      <w:pPr>
        <w:widowControl/>
        <w:spacing w:after="200" w:line="276" w:lineRule="auto"/>
        <w:rPr>
          <w:rFonts w:ascii="Verdana" w:hAnsi="Verdana"/>
          <w:lang w:val="sv-SE"/>
        </w:rPr>
      </w:pPr>
    </w:p>
    <w:p w14:paraId="64B787C9" w14:textId="77777777" w:rsidR="002B03A8" w:rsidRDefault="002B03A8">
      <w:pPr>
        <w:widowControl/>
        <w:spacing w:after="200" w:line="276" w:lineRule="auto"/>
        <w:rPr>
          <w:rFonts w:ascii="Verdana" w:hAnsi="Verdana"/>
          <w:lang w:val="sv-SE"/>
        </w:rPr>
      </w:pPr>
    </w:p>
    <w:p w14:paraId="6FE105E1" w14:textId="77777777" w:rsidR="002B03A8" w:rsidRPr="002B03A8" w:rsidRDefault="002B03A8">
      <w:pPr>
        <w:widowControl/>
        <w:spacing w:after="200" w:line="276" w:lineRule="auto"/>
        <w:rPr>
          <w:rFonts w:ascii="Verdana" w:hAnsi="Verdana"/>
          <w:lang w:val="sv-SE"/>
        </w:rPr>
      </w:pPr>
    </w:p>
    <w:sdt>
      <w:sdtPr>
        <w:rPr>
          <w:rFonts w:ascii="Arial" w:hAnsi="Arial"/>
          <w:b w:val="0"/>
          <w:bCs w:val="0"/>
          <w:color w:val="auto"/>
          <w:sz w:val="32"/>
          <w:szCs w:val="32"/>
          <w:lang w:val="sv-SE"/>
        </w:rPr>
        <w:id w:val="1853230870"/>
        <w:docPartObj>
          <w:docPartGallery w:val="Table of Contents"/>
          <w:docPartUnique/>
        </w:docPartObj>
      </w:sdtPr>
      <w:sdtEndPr>
        <w:rPr>
          <w:lang w:val="en-US"/>
        </w:rPr>
      </w:sdtEndPr>
      <w:sdtContent>
        <w:p w14:paraId="26AB7D1B" w14:textId="77777777" w:rsidR="008D05AC" w:rsidRPr="002B03A8" w:rsidRDefault="008D05AC">
          <w:pPr>
            <w:pStyle w:val="Innehllsfrteckningsrubrik"/>
            <w:rPr>
              <w:rFonts w:ascii="Arial" w:hAnsi="Arial"/>
              <w:color w:val="auto"/>
              <w:lang w:val="sv-SE"/>
            </w:rPr>
          </w:pPr>
          <w:r w:rsidRPr="008D05AC">
            <w:rPr>
              <w:rFonts w:ascii="Arial" w:hAnsi="Arial"/>
              <w:color w:val="auto"/>
              <w:lang w:val="sv-SE"/>
            </w:rPr>
            <w:t>Innehåll</w:t>
          </w:r>
        </w:p>
        <w:p w14:paraId="45DB8864" w14:textId="7C354BC1" w:rsidR="001E65D1" w:rsidRDefault="008D05AC">
          <w:pPr>
            <w:pStyle w:val="Innehll1"/>
            <w:tabs>
              <w:tab w:val="right" w:leader="dot" w:pos="10214"/>
            </w:tabs>
            <w:rPr>
              <w:rFonts w:asciiTheme="minorHAnsi" w:eastAsiaTheme="minorEastAsia" w:hAnsiTheme="minorHAnsi" w:cstheme="minorBidi"/>
              <w:noProof/>
              <w:sz w:val="22"/>
              <w:szCs w:val="22"/>
              <w:lang w:val="sv-SE"/>
            </w:rPr>
          </w:pPr>
          <w:r w:rsidRPr="008D05AC">
            <w:fldChar w:fldCharType="begin"/>
          </w:r>
          <w:r w:rsidRPr="008D05AC">
            <w:instrText xml:space="preserve"> TOC \o "1-3" \h \z \u </w:instrText>
          </w:r>
          <w:r w:rsidRPr="008D05AC">
            <w:fldChar w:fldCharType="separate"/>
          </w:r>
          <w:hyperlink w:anchor="_Toc61955171" w:history="1">
            <w:r w:rsidR="001E65D1" w:rsidRPr="007426E3">
              <w:rPr>
                <w:rStyle w:val="Hyperlnk"/>
                <w:noProof/>
                <w:lang w:val="sv-SE"/>
              </w:rPr>
              <w:t>Inledning</w:t>
            </w:r>
            <w:r w:rsidR="001E65D1">
              <w:rPr>
                <w:noProof/>
                <w:webHidden/>
              </w:rPr>
              <w:tab/>
            </w:r>
            <w:r w:rsidR="001E65D1">
              <w:rPr>
                <w:noProof/>
                <w:webHidden/>
              </w:rPr>
              <w:fldChar w:fldCharType="begin"/>
            </w:r>
            <w:r w:rsidR="001E65D1">
              <w:rPr>
                <w:noProof/>
                <w:webHidden/>
              </w:rPr>
              <w:instrText xml:space="preserve"> PAGEREF _Toc61955171 \h </w:instrText>
            </w:r>
            <w:r w:rsidR="001E65D1">
              <w:rPr>
                <w:noProof/>
                <w:webHidden/>
              </w:rPr>
            </w:r>
            <w:r w:rsidR="001E65D1">
              <w:rPr>
                <w:noProof/>
                <w:webHidden/>
              </w:rPr>
              <w:fldChar w:fldCharType="separate"/>
            </w:r>
            <w:r w:rsidR="005428EF">
              <w:rPr>
                <w:noProof/>
                <w:webHidden/>
              </w:rPr>
              <w:t>8</w:t>
            </w:r>
            <w:r w:rsidR="001E65D1">
              <w:rPr>
                <w:noProof/>
                <w:webHidden/>
              </w:rPr>
              <w:fldChar w:fldCharType="end"/>
            </w:r>
          </w:hyperlink>
        </w:p>
        <w:p w14:paraId="120C3FAB" w14:textId="6F72F810"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172" w:history="1">
            <w:r w:rsidRPr="007426E3">
              <w:rPr>
                <w:rStyle w:val="Hyperlnk"/>
                <w:noProof/>
              </w:rPr>
              <w:t>Vad finns i paketet?</w:t>
            </w:r>
            <w:r>
              <w:rPr>
                <w:noProof/>
                <w:webHidden/>
              </w:rPr>
              <w:tab/>
            </w:r>
            <w:r>
              <w:rPr>
                <w:noProof/>
                <w:webHidden/>
              </w:rPr>
              <w:fldChar w:fldCharType="begin"/>
            </w:r>
            <w:r>
              <w:rPr>
                <w:noProof/>
                <w:webHidden/>
              </w:rPr>
              <w:instrText xml:space="preserve"> PAGEREF _Toc61955172 \h </w:instrText>
            </w:r>
            <w:r>
              <w:rPr>
                <w:noProof/>
                <w:webHidden/>
              </w:rPr>
            </w:r>
            <w:r>
              <w:rPr>
                <w:noProof/>
                <w:webHidden/>
              </w:rPr>
              <w:fldChar w:fldCharType="separate"/>
            </w:r>
            <w:r w:rsidR="005428EF">
              <w:rPr>
                <w:noProof/>
                <w:webHidden/>
              </w:rPr>
              <w:t>8</w:t>
            </w:r>
            <w:r>
              <w:rPr>
                <w:noProof/>
                <w:webHidden/>
              </w:rPr>
              <w:fldChar w:fldCharType="end"/>
            </w:r>
          </w:hyperlink>
        </w:p>
        <w:p w14:paraId="7AF346B4" w14:textId="213AA73E"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173" w:history="1">
            <w:r w:rsidRPr="007426E3">
              <w:rPr>
                <w:rStyle w:val="Hyperlnk"/>
                <w:noProof/>
              </w:rPr>
              <w:t>Fysiskt utseende</w:t>
            </w:r>
            <w:r>
              <w:rPr>
                <w:noProof/>
                <w:webHidden/>
              </w:rPr>
              <w:tab/>
            </w:r>
            <w:r>
              <w:rPr>
                <w:noProof/>
                <w:webHidden/>
              </w:rPr>
              <w:fldChar w:fldCharType="begin"/>
            </w:r>
            <w:r>
              <w:rPr>
                <w:noProof/>
                <w:webHidden/>
              </w:rPr>
              <w:instrText xml:space="preserve"> PAGEREF _Toc61955173 \h </w:instrText>
            </w:r>
            <w:r>
              <w:rPr>
                <w:noProof/>
                <w:webHidden/>
              </w:rPr>
            </w:r>
            <w:r>
              <w:rPr>
                <w:noProof/>
                <w:webHidden/>
              </w:rPr>
              <w:fldChar w:fldCharType="separate"/>
            </w:r>
            <w:r w:rsidR="005428EF">
              <w:rPr>
                <w:noProof/>
                <w:webHidden/>
              </w:rPr>
              <w:t>9</w:t>
            </w:r>
            <w:r>
              <w:rPr>
                <w:noProof/>
                <w:webHidden/>
              </w:rPr>
              <w:fldChar w:fldCharType="end"/>
            </w:r>
          </w:hyperlink>
        </w:p>
        <w:p w14:paraId="61EC6172" w14:textId="35243F02"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74" w:history="1">
            <w:r w:rsidRPr="007426E3">
              <w:rPr>
                <w:rStyle w:val="Hyperlnk"/>
                <w:noProof/>
                <w:lang w:val="sv-SE"/>
              </w:rPr>
              <w:t>NAV-vickknappar och NAV-lägesknappar</w:t>
            </w:r>
            <w:r>
              <w:rPr>
                <w:noProof/>
                <w:webHidden/>
              </w:rPr>
              <w:tab/>
            </w:r>
            <w:r>
              <w:rPr>
                <w:noProof/>
                <w:webHidden/>
              </w:rPr>
              <w:fldChar w:fldCharType="begin"/>
            </w:r>
            <w:r>
              <w:rPr>
                <w:noProof/>
                <w:webHidden/>
              </w:rPr>
              <w:instrText xml:space="preserve"> PAGEREF _Toc61955174 \h </w:instrText>
            </w:r>
            <w:r>
              <w:rPr>
                <w:noProof/>
                <w:webHidden/>
              </w:rPr>
            </w:r>
            <w:r>
              <w:rPr>
                <w:noProof/>
                <w:webHidden/>
              </w:rPr>
              <w:fldChar w:fldCharType="separate"/>
            </w:r>
            <w:r w:rsidR="005428EF">
              <w:rPr>
                <w:noProof/>
                <w:webHidden/>
              </w:rPr>
              <w:t>10</w:t>
            </w:r>
            <w:r>
              <w:rPr>
                <w:noProof/>
                <w:webHidden/>
              </w:rPr>
              <w:fldChar w:fldCharType="end"/>
            </w:r>
          </w:hyperlink>
        </w:p>
        <w:p w14:paraId="44634E92" w14:textId="5BABDDB4"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75" w:history="1">
            <w:r w:rsidRPr="007426E3">
              <w:rPr>
                <w:rStyle w:val="Hyperlnk"/>
                <w:noProof/>
                <w:lang w:val="sv-SE"/>
              </w:rPr>
              <w:t>Panoreringsknappar</w:t>
            </w:r>
            <w:r>
              <w:rPr>
                <w:noProof/>
                <w:webHidden/>
              </w:rPr>
              <w:tab/>
            </w:r>
            <w:r>
              <w:rPr>
                <w:noProof/>
                <w:webHidden/>
              </w:rPr>
              <w:fldChar w:fldCharType="begin"/>
            </w:r>
            <w:r>
              <w:rPr>
                <w:noProof/>
                <w:webHidden/>
              </w:rPr>
              <w:instrText xml:space="preserve"> PAGEREF _Toc61955175 \h </w:instrText>
            </w:r>
            <w:r>
              <w:rPr>
                <w:noProof/>
                <w:webHidden/>
              </w:rPr>
            </w:r>
            <w:r>
              <w:rPr>
                <w:noProof/>
                <w:webHidden/>
              </w:rPr>
              <w:fldChar w:fldCharType="separate"/>
            </w:r>
            <w:r w:rsidR="005428EF">
              <w:rPr>
                <w:noProof/>
                <w:webHidden/>
              </w:rPr>
              <w:t>10</w:t>
            </w:r>
            <w:r>
              <w:rPr>
                <w:noProof/>
                <w:webHidden/>
              </w:rPr>
              <w:fldChar w:fldCharType="end"/>
            </w:r>
          </w:hyperlink>
        </w:p>
        <w:p w14:paraId="30CA100E" w14:textId="25C43DE3"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76" w:history="1">
            <w:r w:rsidRPr="007426E3">
              <w:rPr>
                <w:rStyle w:val="Hyperlnk"/>
                <w:noProof/>
                <w:lang w:val="sv-SE"/>
              </w:rPr>
              <w:t>Vickknappar</w:t>
            </w:r>
            <w:r>
              <w:rPr>
                <w:noProof/>
                <w:webHidden/>
              </w:rPr>
              <w:tab/>
            </w:r>
            <w:r>
              <w:rPr>
                <w:noProof/>
                <w:webHidden/>
              </w:rPr>
              <w:fldChar w:fldCharType="begin"/>
            </w:r>
            <w:r>
              <w:rPr>
                <w:noProof/>
                <w:webHidden/>
              </w:rPr>
              <w:instrText xml:space="preserve"> PAGEREF _Toc61955176 \h </w:instrText>
            </w:r>
            <w:r>
              <w:rPr>
                <w:noProof/>
                <w:webHidden/>
              </w:rPr>
            </w:r>
            <w:r>
              <w:rPr>
                <w:noProof/>
                <w:webHidden/>
              </w:rPr>
              <w:fldChar w:fldCharType="separate"/>
            </w:r>
            <w:r w:rsidR="005428EF">
              <w:rPr>
                <w:noProof/>
                <w:webHidden/>
              </w:rPr>
              <w:t>11</w:t>
            </w:r>
            <w:r>
              <w:rPr>
                <w:noProof/>
                <w:webHidden/>
              </w:rPr>
              <w:fldChar w:fldCharType="end"/>
            </w:r>
          </w:hyperlink>
        </w:p>
        <w:p w14:paraId="52D6BAD5" w14:textId="76228734"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77" w:history="1">
            <w:r w:rsidRPr="007426E3">
              <w:rPr>
                <w:rStyle w:val="Hyperlnk"/>
                <w:noProof/>
                <w:lang w:val="sv-SE"/>
              </w:rPr>
              <w:t>Väljarknappar</w:t>
            </w:r>
            <w:r>
              <w:rPr>
                <w:noProof/>
                <w:webHidden/>
              </w:rPr>
              <w:tab/>
            </w:r>
            <w:r>
              <w:rPr>
                <w:noProof/>
                <w:webHidden/>
              </w:rPr>
              <w:fldChar w:fldCharType="begin"/>
            </w:r>
            <w:r>
              <w:rPr>
                <w:noProof/>
                <w:webHidden/>
              </w:rPr>
              <w:instrText xml:space="preserve"> PAGEREF _Toc61955177 \h </w:instrText>
            </w:r>
            <w:r>
              <w:rPr>
                <w:noProof/>
                <w:webHidden/>
              </w:rPr>
            </w:r>
            <w:r>
              <w:rPr>
                <w:noProof/>
                <w:webHidden/>
              </w:rPr>
              <w:fldChar w:fldCharType="separate"/>
            </w:r>
            <w:r w:rsidR="005428EF">
              <w:rPr>
                <w:noProof/>
                <w:webHidden/>
              </w:rPr>
              <w:t>11</w:t>
            </w:r>
            <w:r>
              <w:rPr>
                <w:noProof/>
                <w:webHidden/>
              </w:rPr>
              <w:fldChar w:fldCharType="end"/>
            </w:r>
          </w:hyperlink>
        </w:p>
        <w:p w14:paraId="12CA5DBD" w14:textId="7BAA54F3"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78" w:history="1">
            <w:r w:rsidRPr="007426E3">
              <w:rPr>
                <w:rStyle w:val="Hyperlnk"/>
                <w:noProof/>
                <w:lang w:val="sv-SE"/>
              </w:rPr>
              <w:t>Panoreringsvickknappar</w:t>
            </w:r>
            <w:r>
              <w:rPr>
                <w:noProof/>
                <w:webHidden/>
              </w:rPr>
              <w:tab/>
            </w:r>
            <w:r>
              <w:rPr>
                <w:noProof/>
                <w:webHidden/>
              </w:rPr>
              <w:fldChar w:fldCharType="begin"/>
            </w:r>
            <w:r>
              <w:rPr>
                <w:noProof/>
                <w:webHidden/>
              </w:rPr>
              <w:instrText xml:space="preserve"> PAGEREF _Toc61955178 \h </w:instrText>
            </w:r>
            <w:r>
              <w:rPr>
                <w:noProof/>
                <w:webHidden/>
              </w:rPr>
            </w:r>
            <w:r>
              <w:rPr>
                <w:noProof/>
                <w:webHidden/>
              </w:rPr>
              <w:fldChar w:fldCharType="separate"/>
            </w:r>
            <w:r w:rsidR="005428EF">
              <w:rPr>
                <w:noProof/>
                <w:webHidden/>
              </w:rPr>
              <w:t>12</w:t>
            </w:r>
            <w:r>
              <w:rPr>
                <w:noProof/>
                <w:webHidden/>
              </w:rPr>
              <w:fldChar w:fldCharType="end"/>
            </w:r>
          </w:hyperlink>
        </w:p>
        <w:p w14:paraId="787AE5C3" w14:textId="5743CE5B"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79" w:history="1">
            <w:r w:rsidRPr="007426E3">
              <w:rPr>
                <w:rStyle w:val="Hyperlnk"/>
                <w:noProof/>
                <w:lang w:val="sv-SE"/>
              </w:rPr>
              <w:t>Skiftknappar</w:t>
            </w:r>
            <w:r>
              <w:rPr>
                <w:noProof/>
                <w:webHidden/>
              </w:rPr>
              <w:tab/>
            </w:r>
            <w:r>
              <w:rPr>
                <w:noProof/>
                <w:webHidden/>
              </w:rPr>
              <w:fldChar w:fldCharType="begin"/>
            </w:r>
            <w:r>
              <w:rPr>
                <w:noProof/>
                <w:webHidden/>
              </w:rPr>
              <w:instrText xml:space="preserve"> PAGEREF _Toc61955179 \h </w:instrText>
            </w:r>
            <w:r>
              <w:rPr>
                <w:noProof/>
                <w:webHidden/>
              </w:rPr>
            </w:r>
            <w:r>
              <w:rPr>
                <w:noProof/>
                <w:webHidden/>
              </w:rPr>
              <w:fldChar w:fldCharType="separate"/>
            </w:r>
            <w:r w:rsidR="005428EF">
              <w:rPr>
                <w:noProof/>
                <w:webHidden/>
              </w:rPr>
              <w:t>12</w:t>
            </w:r>
            <w:r>
              <w:rPr>
                <w:noProof/>
                <w:webHidden/>
              </w:rPr>
              <w:fldChar w:fldCharType="end"/>
            </w:r>
          </w:hyperlink>
        </w:p>
        <w:p w14:paraId="1DCD5C55" w14:textId="2AE48C8F"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80" w:history="1">
            <w:r w:rsidRPr="007426E3">
              <w:rPr>
                <w:rStyle w:val="Hyperlnk"/>
                <w:noProof/>
                <w:lang w:val="sv-SE"/>
              </w:rPr>
              <w:t>Cursor routing-knappar</w:t>
            </w:r>
            <w:r>
              <w:rPr>
                <w:noProof/>
                <w:webHidden/>
              </w:rPr>
              <w:tab/>
            </w:r>
            <w:r>
              <w:rPr>
                <w:noProof/>
                <w:webHidden/>
              </w:rPr>
              <w:fldChar w:fldCharType="begin"/>
            </w:r>
            <w:r>
              <w:rPr>
                <w:noProof/>
                <w:webHidden/>
              </w:rPr>
              <w:instrText xml:space="preserve"> PAGEREF _Toc61955180 \h </w:instrText>
            </w:r>
            <w:r>
              <w:rPr>
                <w:noProof/>
                <w:webHidden/>
              </w:rPr>
            </w:r>
            <w:r>
              <w:rPr>
                <w:noProof/>
                <w:webHidden/>
              </w:rPr>
              <w:fldChar w:fldCharType="separate"/>
            </w:r>
            <w:r w:rsidR="005428EF">
              <w:rPr>
                <w:noProof/>
                <w:webHidden/>
              </w:rPr>
              <w:t>12</w:t>
            </w:r>
            <w:r>
              <w:rPr>
                <w:noProof/>
                <w:webHidden/>
              </w:rPr>
              <w:fldChar w:fldCharType="end"/>
            </w:r>
          </w:hyperlink>
        </w:p>
        <w:p w14:paraId="6A5BF155" w14:textId="693636B8"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81" w:history="1">
            <w:r w:rsidRPr="007426E3">
              <w:rPr>
                <w:rStyle w:val="Hyperlnk"/>
                <w:noProof/>
                <w:lang w:val="sv-SE"/>
              </w:rPr>
              <w:t>Strömknapp</w:t>
            </w:r>
            <w:r>
              <w:rPr>
                <w:noProof/>
                <w:webHidden/>
              </w:rPr>
              <w:tab/>
            </w:r>
            <w:r>
              <w:rPr>
                <w:noProof/>
                <w:webHidden/>
              </w:rPr>
              <w:fldChar w:fldCharType="begin"/>
            </w:r>
            <w:r>
              <w:rPr>
                <w:noProof/>
                <w:webHidden/>
              </w:rPr>
              <w:instrText xml:space="preserve"> PAGEREF _Toc61955181 \h </w:instrText>
            </w:r>
            <w:r>
              <w:rPr>
                <w:noProof/>
                <w:webHidden/>
              </w:rPr>
            </w:r>
            <w:r>
              <w:rPr>
                <w:noProof/>
                <w:webHidden/>
              </w:rPr>
              <w:fldChar w:fldCharType="separate"/>
            </w:r>
            <w:r w:rsidR="005428EF">
              <w:rPr>
                <w:noProof/>
                <w:webHidden/>
              </w:rPr>
              <w:t>12</w:t>
            </w:r>
            <w:r>
              <w:rPr>
                <w:noProof/>
                <w:webHidden/>
              </w:rPr>
              <w:fldChar w:fldCharType="end"/>
            </w:r>
          </w:hyperlink>
        </w:p>
        <w:p w14:paraId="64463C84" w14:textId="655DC0F5"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182" w:history="1">
            <w:r w:rsidRPr="007426E3">
              <w:rPr>
                <w:rStyle w:val="Hyperlnk"/>
                <w:noProof/>
                <w:lang w:val="sv-SE"/>
              </w:rPr>
              <w:t>Inbyggt batteri</w:t>
            </w:r>
            <w:r>
              <w:rPr>
                <w:noProof/>
                <w:webHidden/>
              </w:rPr>
              <w:tab/>
            </w:r>
            <w:r>
              <w:rPr>
                <w:noProof/>
                <w:webHidden/>
              </w:rPr>
              <w:fldChar w:fldCharType="begin"/>
            </w:r>
            <w:r>
              <w:rPr>
                <w:noProof/>
                <w:webHidden/>
              </w:rPr>
              <w:instrText xml:space="preserve"> PAGEREF _Toc61955182 \h </w:instrText>
            </w:r>
            <w:r>
              <w:rPr>
                <w:noProof/>
                <w:webHidden/>
              </w:rPr>
            </w:r>
            <w:r>
              <w:rPr>
                <w:noProof/>
                <w:webHidden/>
              </w:rPr>
              <w:fldChar w:fldCharType="separate"/>
            </w:r>
            <w:r w:rsidR="005428EF">
              <w:rPr>
                <w:noProof/>
                <w:webHidden/>
              </w:rPr>
              <w:t>13</w:t>
            </w:r>
            <w:r>
              <w:rPr>
                <w:noProof/>
                <w:webHidden/>
              </w:rPr>
              <w:fldChar w:fldCharType="end"/>
            </w:r>
          </w:hyperlink>
        </w:p>
        <w:p w14:paraId="758C90B5" w14:textId="696AEC47"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183" w:history="1">
            <w:r w:rsidRPr="007426E3">
              <w:rPr>
                <w:rStyle w:val="Hyperlnk"/>
                <w:noProof/>
                <w:lang w:val="sv-SE"/>
              </w:rPr>
              <w:t>Ansluta Focus</w:t>
            </w:r>
            <w:r>
              <w:rPr>
                <w:noProof/>
                <w:webHidden/>
              </w:rPr>
              <w:tab/>
            </w:r>
            <w:r>
              <w:rPr>
                <w:noProof/>
                <w:webHidden/>
              </w:rPr>
              <w:fldChar w:fldCharType="begin"/>
            </w:r>
            <w:r>
              <w:rPr>
                <w:noProof/>
                <w:webHidden/>
              </w:rPr>
              <w:instrText xml:space="preserve"> PAGEREF _Toc61955183 \h </w:instrText>
            </w:r>
            <w:r>
              <w:rPr>
                <w:noProof/>
                <w:webHidden/>
              </w:rPr>
            </w:r>
            <w:r>
              <w:rPr>
                <w:noProof/>
                <w:webHidden/>
              </w:rPr>
              <w:fldChar w:fldCharType="separate"/>
            </w:r>
            <w:r w:rsidR="005428EF">
              <w:rPr>
                <w:noProof/>
                <w:webHidden/>
              </w:rPr>
              <w:t>14</w:t>
            </w:r>
            <w:r>
              <w:rPr>
                <w:noProof/>
                <w:webHidden/>
              </w:rPr>
              <w:fldChar w:fldCharType="end"/>
            </w:r>
          </w:hyperlink>
        </w:p>
        <w:p w14:paraId="2C985A27" w14:textId="3DA93121"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84" w:history="1">
            <w:r w:rsidRPr="007426E3">
              <w:rPr>
                <w:rStyle w:val="Hyperlnk"/>
                <w:noProof/>
                <w:lang w:val="sv-SE"/>
              </w:rPr>
              <w:t>Installera Focus Blue-displaydrivrutiner</w:t>
            </w:r>
            <w:r>
              <w:rPr>
                <w:noProof/>
                <w:webHidden/>
              </w:rPr>
              <w:tab/>
            </w:r>
            <w:r>
              <w:rPr>
                <w:noProof/>
                <w:webHidden/>
              </w:rPr>
              <w:fldChar w:fldCharType="begin"/>
            </w:r>
            <w:r>
              <w:rPr>
                <w:noProof/>
                <w:webHidden/>
              </w:rPr>
              <w:instrText xml:space="preserve"> PAGEREF _Toc61955184 \h </w:instrText>
            </w:r>
            <w:r>
              <w:rPr>
                <w:noProof/>
                <w:webHidden/>
              </w:rPr>
            </w:r>
            <w:r>
              <w:rPr>
                <w:noProof/>
                <w:webHidden/>
              </w:rPr>
              <w:fldChar w:fldCharType="separate"/>
            </w:r>
            <w:r w:rsidR="005428EF">
              <w:rPr>
                <w:noProof/>
                <w:webHidden/>
              </w:rPr>
              <w:t>15</w:t>
            </w:r>
            <w:r>
              <w:rPr>
                <w:noProof/>
                <w:webHidden/>
              </w:rPr>
              <w:fldChar w:fldCharType="end"/>
            </w:r>
          </w:hyperlink>
        </w:p>
        <w:p w14:paraId="6BC7614F" w14:textId="75C43A74"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85" w:history="1">
            <w:r w:rsidRPr="007426E3">
              <w:rPr>
                <w:rStyle w:val="Hyperlnk"/>
                <w:noProof/>
                <w:lang w:val="sv-SE"/>
              </w:rPr>
              <w:t>Konfigurera USB-anslutningen</w:t>
            </w:r>
            <w:r>
              <w:rPr>
                <w:noProof/>
                <w:webHidden/>
              </w:rPr>
              <w:tab/>
            </w:r>
            <w:r>
              <w:rPr>
                <w:noProof/>
                <w:webHidden/>
              </w:rPr>
              <w:fldChar w:fldCharType="begin"/>
            </w:r>
            <w:r>
              <w:rPr>
                <w:noProof/>
                <w:webHidden/>
              </w:rPr>
              <w:instrText xml:space="preserve"> PAGEREF _Toc61955185 \h </w:instrText>
            </w:r>
            <w:r>
              <w:rPr>
                <w:noProof/>
                <w:webHidden/>
              </w:rPr>
            </w:r>
            <w:r>
              <w:rPr>
                <w:noProof/>
                <w:webHidden/>
              </w:rPr>
              <w:fldChar w:fldCharType="separate"/>
            </w:r>
            <w:r w:rsidR="005428EF">
              <w:rPr>
                <w:noProof/>
                <w:webHidden/>
              </w:rPr>
              <w:t>15</w:t>
            </w:r>
            <w:r>
              <w:rPr>
                <w:noProof/>
                <w:webHidden/>
              </w:rPr>
              <w:fldChar w:fldCharType="end"/>
            </w:r>
          </w:hyperlink>
        </w:p>
        <w:p w14:paraId="5AECF70E" w14:textId="12375571"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86" w:history="1">
            <w:r w:rsidRPr="007426E3">
              <w:rPr>
                <w:rStyle w:val="Hyperlnk"/>
                <w:noProof/>
                <w:lang w:val="sv-SE"/>
              </w:rPr>
              <w:t>Konfigurera Bluetooth-anslutningen</w:t>
            </w:r>
            <w:r>
              <w:rPr>
                <w:noProof/>
                <w:webHidden/>
              </w:rPr>
              <w:tab/>
            </w:r>
            <w:r>
              <w:rPr>
                <w:noProof/>
                <w:webHidden/>
              </w:rPr>
              <w:fldChar w:fldCharType="begin"/>
            </w:r>
            <w:r>
              <w:rPr>
                <w:noProof/>
                <w:webHidden/>
              </w:rPr>
              <w:instrText xml:space="preserve"> PAGEREF _Toc61955186 \h </w:instrText>
            </w:r>
            <w:r>
              <w:rPr>
                <w:noProof/>
                <w:webHidden/>
              </w:rPr>
            </w:r>
            <w:r>
              <w:rPr>
                <w:noProof/>
                <w:webHidden/>
              </w:rPr>
              <w:fldChar w:fldCharType="separate"/>
            </w:r>
            <w:r w:rsidR="005428EF">
              <w:rPr>
                <w:noProof/>
                <w:webHidden/>
              </w:rPr>
              <w:t>16</w:t>
            </w:r>
            <w:r>
              <w:rPr>
                <w:noProof/>
                <w:webHidden/>
              </w:rPr>
              <w:fldChar w:fldCharType="end"/>
            </w:r>
          </w:hyperlink>
        </w:p>
        <w:p w14:paraId="4FCEA888" w14:textId="6F262C90"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87" w:history="1">
            <w:r w:rsidRPr="007426E3">
              <w:rPr>
                <w:rStyle w:val="Hyperlnk"/>
                <w:noProof/>
                <w:lang w:val="sv-SE"/>
              </w:rPr>
              <w:t>Para ihop med en mobil enhet</w:t>
            </w:r>
            <w:r>
              <w:rPr>
                <w:noProof/>
                <w:webHidden/>
              </w:rPr>
              <w:tab/>
            </w:r>
            <w:r>
              <w:rPr>
                <w:noProof/>
                <w:webHidden/>
              </w:rPr>
              <w:fldChar w:fldCharType="begin"/>
            </w:r>
            <w:r>
              <w:rPr>
                <w:noProof/>
                <w:webHidden/>
              </w:rPr>
              <w:instrText xml:space="preserve"> PAGEREF _Toc61955187 \h </w:instrText>
            </w:r>
            <w:r>
              <w:rPr>
                <w:noProof/>
                <w:webHidden/>
              </w:rPr>
            </w:r>
            <w:r>
              <w:rPr>
                <w:noProof/>
                <w:webHidden/>
              </w:rPr>
              <w:fldChar w:fldCharType="separate"/>
            </w:r>
            <w:r w:rsidR="005428EF">
              <w:rPr>
                <w:noProof/>
                <w:webHidden/>
              </w:rPr>
              <w:t>18</w:t>
            </w:r>
            <w:r>
              <w:rPr>
                <w:noProof/>
                <w:webHidden/>
              </w:rPr>
              <w:fldChar w:fldCharType="end"/>
            </w:r>
          </w:hyperlink>
        </w:p>
        <w:p w14:paraId="46243815" w14:textId="5EBE397A"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88" w:history="1">
            <w:r w:rsidRPr="007426E3">
              <w:rPr>
                <w:rStyle w:val="Hyperlnk"/>
                <w:noProof/>
                <w:lang w:val="sv-SE"/>
              </w:rPr>
              <w:t>Växla aktiv anslutning</w:t>
            </w:r>
            <w:r>
              <w:rPr>
                <w:noProof/>
                <w:webHidden/>
              </w:rPr>
              <w:tab/>
            </w:r>
            <w:r>
              <w:rPr>
                <w:noProof/>
                <w:webHidden/>
              </w:rPr>
              <w:fldChar w:fldCharType="begin"/>
            </w:r>
            <w:r>
              <w:rPr>
                <w:noProof/>
                <w:webHidden/>
              </w:rPr>
              <w:instrText xml:space="preserve"> PAGEREF _Toc61955188 \h </w:instrText>
            </w:r>
            <w:r>
              <w:rPr>
                <w:noProof/>
                <w:webHidden/>
              </w:rPr>
            </w:r>
            <w:r>
              <w:rPr>
                <w:noProof/>
                <w:webHidden/>
              </w:rPr>
              <w:fldChar w:fldCharType="separate"/>
            </w:r>
            <w:r w:rsidR="005428EF">
              <w:rPr>
                <w:noProof/>
                <w:webHidden/>
              </w:rPr>
              <w:t>19</w:t>
            </w:r>
            <w:r>
              <w:rPr>
                <w:noProof/>
                <w:webHidden/>
              </w:rPr>
              <w:fldChar w:fldCharType="end"/>
            </w:r>
          </w:hyperlink>
        </w:p>
        <w:p w14:paraId="76884CD3" w14:textId="70735F54"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189" w:history="1">
            <w:r w:rsidRPr="007426E3">
              <w:rPr>
                <w:rStyle w:val="Hyperlnk"/>
                <w:noProof/>
                <w:lang w:val="sv-SE"/>
              </w:rPr>
              <w:t>Använda Focus Blue med JAWS</w:t>
            </w:r>
            <w:r>
              <w:rPr>
                <w:noProof/>
                <w:webHidden/>
              </w:rPr>
              <w:tab/>
            </w:r>
            <w:r>
              <w:rPr>
                <w:noProof/>
                <w:webHidden/>
              </w:rPr>
              <w:fldChar w:fldCharType="begin"/>
            </w:r>
            <w:r>
              <w:rPr>
                <w:noProof/>
                <w:webHidden/>
              </w:rPr>
              <w:instrText xml:space="preserve"> PAGEREF _Toc61955189 \h </w:instrText>
            </w:r>
            <w:r>
              <w:rPr>
                <w:noProof/>
                <w:webHidden/>
              </w:rPr>
            </w:r>
            <w:r>
              <w:rPr>
                <w:noProof/>
                <w:webHidden/>
              </w:rPr>
              <w:fldChar w:fldCharType="separate"/>
            </w:r>
            <w:r w:rsidR="005428EF">
              <w:rPr>
                <w:noProof/>
                <w:webHidden/>
              </w:rPr>
              <w:t>19</w:t>
            </w:r>
            <w:r>
              <w:rPr>
                <w:noProof/>
                <w:webHidden/>
              </w:rPr>
              <w:fldChar w:fldCharType="end"/>
            </w:r>
          </w:hyperlink>
        </w:p>
        <w:p w14:paraId="65F83AA1" w14:textId="1787A425"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90" w:history="1">
            <w:r w:rsidRPr="007426E3">
              <w:rPr>
                <w:rStyle w:val="Hyperlnk"/>
                <w:noProof/>
                <w:lang w:val="sv-SE"/>
              </w:rPr>
              <w:t>BrailleIn</w:t>
            </w:r>
            <w:r>
              <w:rPr>
                <w:noProof/>
                <w:webHidden/>
              </w:rPr>
              <w:tab/>
            </w:r>
            <w:r>
              <w:rPr>
                <w:noProof/>
                <w:webHidden/>
              </w:rPr>
              <w:fldChar w:fldCharType="begin"/>
            </w:r>
            <w:r>
              <w:rPr>
                <w:noProof/>
                <w:webHidden/>
              </w:rPr>
              <w:instrText xml:space="preserve"> PAGEREF _Toc61955190 \h </w:instrText>
            </w:r>
            <w:r>
              <w:rPr>
                <w:noProof/>
                <w:webHidden/>
              </w:rPr>
            </w:r>
            <w:r>
              <w:rPr>
                <w:noProof/>
                <w:webHidden/>
              </w:rPr>
              <w:fldChar w:fldCharType="separate"/>
            </w:r>
            <w:r w:rsidR="005428EF">
              <w:rPr>
                <w:noProof/>
                <w:webHidden/>
              </w:rPr>
              <w:t>20</w:t>
            </w:r>
            <w:r>
              <w:rPr>
                <w:noProof/>
                <w:webHidden/>
              </w:rPr>
              <w:fldChar w:fldCharType="end"/>
            </w:r>
          </w:hyperlink>
        </w:p>
        <w:p w14:paraId="7EEE159D" w14:textId="1FE5EF8E"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91" w:history="1">
            <w:r w:rsidRPr="007426E3">
              <w:rPr>
                <w:rStyle w:val="Hyperlnk"/>
                <w:noProof/>
                <w:lang w:val="sv-SE"/>
              </w:rPr>
              <w:t>Punktträningsläget</w:t>
            </w:r>
            <w:r>
              <w:rPr>
                <w:noProof/>
                <w:webHidden/>
              </w:rPr>
              <w:tab/>
            </w:r>
            <w:r>
              <w:rPr>
                <w:noProof/>
                <w:webHidden/>
              </w:rPr>
              <w:fldChar w:fldCharType="begin"/>
            </w:r>
            <w:r>
              <w:rPr>
                <w:noProof/>
                <w:webHidden/>
              </w:rPr>
              <w:instrText xml:space="preserve"> PAGEREF _Toc61955191 \h </w:instrText>
            </w:r>
            <w:r>
              <w:rPr>
                <w:noProof/>
                <w:webHidden/>
              </w:rPr>
            </w:r>
            <w:r>
              <w:rPr>
                <w:noProof/>
                <w:webHidden/>
              </w:rPr>
              <w:fldChar w:fldCharType="separate"/>
            </w:r>
            <w:r w:rsidR="005428EF">
              <w:rPr>
                <w:noProof/>
                <w:webHidden/>
              </w:rPr>
              <w:t>20</w:t>
            </w:r>
            <w:r>
              <w:rPr>
                <w:noProof/>
                <w:webHidden/>
              </w:rPr>
              <w:fldChar w:fldCharType="end"/>
            </w:r>
          </w:hyperlink>
        </w:p>
        <w:p w14:paraId="0EC03428" w14:textId="202667AB"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92" w:history="1">
            <w:r w:rsidRPr="007426E3">
              <w:rPr>
                <w:rStyle w:val="Hyperlnk"/>
                <w:noProof/>
                <w:lang w:val="sv-SE"/>
              </w:rPr>
              <w:t>Placering av statusceller</w:t>
            </w:r>
            <w:r>
              <w:rPr>
                <w:noProof/>
                <w:webHidden/>
              </w:rPr>
              <w:tab/>
            </w:r>
            <w:r>
              <w:rPr>
                <w:noProof/>
                <w:webHidden/>
              </w:rPr>
              <w:fldChar w:fldCharType="begin"/>
            </w:r>
            <w:r>
              <w:rPr>
                <w:noProof/>
                <w:webHidden/>
              </w:rPr>
              <w:instrText xml:space="preserve"> PAGEREF _Toc61955192 \h </w:instrText>
            </w:r>
            <w:r>
              <w:rPr>
                <w:noProof/>
                <w:webHidden/>
              </w:rPr>
            </w:r>
            <w:r>
              <w:rPr>
                <w:noProof/>
                <w:webHidden/>
              </w:rPr>
              <w:fldChar w:fldCharType="separate"/>
            </w:r>
            <w:r w:rsidR="005428EF">
              <w:rPr>
                <w:noProof/>
                <w:webHidden/>
              </w:rPr>
              <w:t>21</w:t>
            </w:r>
            <w:r>
              <w:rPr>
                <w:noProof/>
                <w:webHidden/>
              </w:rPr>
              <w:fldChar w:fldCharType="end"/>
            </w:r>
          </w:hyperlink>
        </w:p>
        <w:p w14:paraId="7E9D896A" w14:textId="1A76DB0A"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93" w:history="1">
            <w:r w:rsidRPr="007426E3">
              <w:rPr>
                <w:rStyle w:val="Hyperlnk"/>
                <w:noProof/>
                <w:lang w:val="sv-SE"/>
              </w:rPr>
              <w:t>Varierbar punktstyrka</w:t>
            </w:r>
            <w:r>
              <w:rPr>
                <w:noProof/>
                <w:webHidden/>
              </w:rPr>
              <w:tab/>
            </w:r>
            <w:r>
              <w:rPr>
                <w:noProof/>
                <w:webHidden/>
              </w:rPr>
              <w:fldChar w:fldCharType="begin"/>
            </w:r>
            <w:r>
              <w:rPr>
                <w:noProof/>
                <w:webHidden/>
              </w:rPr>
              <w:instrText xml:space="preserve"> PAGEREF _Toc61955193 \h </w:instrText>
            </w:r>
            <w:r>
              <w:rPr>
                <w:noProof/>
                <w:webHidden/>
              </w:rPr>
            </w:r>
            <w:r>
              <w:rPr>
                <w:noProof/>
                <w:webHidden/>
              </w:rPr>
              <w:fldChar w:fldCharType="separate"/>
            </w:r>
            <w:r w:rsidR="005428EF">
              <w:rPr>
                <w:noProof/>
                <w:webHidden/>
              </w:rPr>
              <w:t>21</w:t>
            </w:r>
            <w:r>
              <w:rPr>
                <w:noProof/>
                <w:webHidden/>
              </w:rPr>
              <w:fldChar w:fldCharType="end"/>
            </w:r>
          </w:hyperlink>
        </w:p>
        <w:p w14:paraId="7CADB21F" w14:textId="79B21C79"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194" w:history="1">
            <w:r w:rsidRPr="007426E3">
              <w:rPr>
                <w:rStyle w:val="Hyperlnk"/>
                <w:noProof/>
                <w:lang w:val="sv-SE"/>
              </w:rPr>
              <w:t>Låsa tangentbordet i Perkins-stil</w:t>
            </w:r>
            <w:r>
              <w:rPr>
                <w:noProof/>
                <w:webHidden/>
              </w:rPr>
              <w:tab/>
            </w:r>
            <w:r>
              <w:rPr>
                <w:noProof/>
                <w:webHidden/>
              </w:rPr>
              <w:fldChar w:fldCharType="begin"/>
            </w:r>
            <w:r>
              <w:rPr>
                <w:noProof/>
                <w:webHidden/>
              </w:rPr>
              <w:instrText xml:space="preserve"> PAGEREF _Toc61955194 \h </w:instrText>
            </w:r>
            <w:r>
              <w:rPr>
                <w:noProof/>
                <w:webHidden/>
              </w:rPr>
            </w:r>
            <w:r>
              <w:rPr>
                <w:noProof/>
                <w:webHidden/>
              </w:rPr>
              <w:fldChar w:fldCharType="separate"/>
            </w:r>
            <w:r w:rsidR="005428EF">
              <w:rPr>
                <w:noProof/>
                <w:webHidden/>
              </w:rPr>
              <w:t>22</w:t>
            </w:r>
            <w:r>
              <w:rPr>
                <w:noProof/>
                <w:webHidden/>
              </w:rPr>
              <w:fldChar w:fldCharType="end"/>
            </w:r>
          </w:hyperlink>
        </w:p>
        <w:p w14:paraId="2E9750F7" w14:textId="0584BA8A"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195" w:history="1">
            <w:r w:rsidRPr="007426E3">
              <w:rPr>
                <w:rStyle w:val="Hyperlnk"/>
                <w:noProof/>
                <w:lang w:val="sv-SE"/>
              </w:rPr>
              <w:t>Displayens inställningsmeny</w:t>
            </w:r>
            <w:r>
              <w:rPr>
                <w:noProof/>
                <w:webHidden/>
              </w:rPr>
              <w:tab/>
            </w:r>
            <w:r>
              <w:rPr>
                <w:noProof/>
                <w:webHidden/>
              </w:rPr>
              <w:fldChar w:fldCharType="begin"/>
            </w:r>
            <w:r>
              <w:rPr>
                <w:noProof/>
                <w:webHidden/>
              </w:rPr>
              <w:instrText xml:space="preserve"> PAGEREF _Toc61955195 \h </w:instrText>
            </w:r>
            <w:r>
              <w:rPr>
                <w:noProof/>
                <w:webHidden/>
              </w:rPr>
            </w:r>
            <w:r>
              <w:rPr>
                <w:noProof/>
                <w:webHidden/>
              </w:rPr>
              <w:fldChar w:fldCharType="separate"/>
            </w:r>
            <w:r w:rsidR="005428EF">
              <w:rPr>
                <w:noProof/>
                <w:webHidden/>
              </w:rPr>
              <w:t>23</w:t>
            </w:r>
            <w:r>
              <w:rPr>
                <w:noProof/>
                <w:webHidden/>
              </w:rPr>
              <w:fldChar w:fldCharType="end"/>
            </w:r>
          </w:hyperlink>
        </w:p>
        <w:p w14:paraId="7E09D763" w14:textId="03F310AF"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96" w:history="1">
            <w:r w:rsidRPr="007426E3">
              <w:rPr>
                <w:rStyle w:val="Hyperlnk"/>
                <w:noProof/>
                <w:lang w:val="sv-SE"/>
              </w:rPr>
              <w:t>Bluetooth-ID</w:t>
            </w:r>
            <w:r>
              <w:rPr>
                <w:noProof/>
                <w:webHidden/>
              </w:rPr>
              <w:tab/>
            </w:r>
            <w:r>
              <w:rPr>
                <w:noProof/>
                <w:webHidden/>
              </w:rPr>
              <w:fldChar w:fldCharType="begin"/>
            </w:r>
            <w:r>
              <w:rPr>
                <w:noProof/>
                <w:webHidden/>
              </w:rPr>
              <w:instrText xml:space="preserve"> PAGEREF _Toc61955196 \h </w:instrText>
            </w:r>
            <w:r>
              <w:rPr>
                <w:noProof/>
                <w:webHidden/>
              </w:rPr>
            </w:r>
            <w:r>
              <w:rPr>
                <w:noProof/>
                <w:webHidden/>
              </w:rPr>
              <w:fldChar w:fldCharType="separate"/>
            </w:r>
            <w:r w:rsidR="005428EF">
              <w:rPr>
                <w:noProof/>
                <w:webHidden/>
              </w:rPr>
              <w:t>23</w:t>
            </w:r>
            <w:r>
              <w:rPr>
                <w:noProof/>
                <w:webHidden/>
              </w:rPr>
              <w:fldChar w:fldCharType="end"/>
            </w:r>
          </w:hyperlink>
        </w:p>
        <w:p w14:paraId="5A98F1FD" w14:textId="3AD4DB3C"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97" w:history="1">
            <w:r w:rsidRPr="007426E3">
              <w:rPr>
                <w:rStyle w:val="Hyperlnk"/>
                <w:noProof/>
                <w:lang w:val="sv-SE"/>
              </w:rPr>
              <w:t>Repetera</w:t>
            </w:r>
            <w:r>
              <w:rPr>
                <w:noProof/>
                <w:webHidden/>
              </w:rPr>
              <w:tab/>
            </w:r>
            <w:r>
              <w:rPr>
                <w:noProof/>
                <w:webHidden/>
              </w:rPr>
              <w:fldChar w:fldCharType="begin"/>
            </w:r>
            <w:r>
              <w:rPr>
                <w:noProof/>
                <w:webHidden/>
              </w:rPr>
              <w:instrText xml:space="preserve"> PAGEREF _Toc61955197 \h </w:instrText>
            </w:r>
            <w:r>
              <w:rPr>
                <w:noProof/>
                <w:webHidden/>
              </w:rPr>
            </w:r>
            <w:r>
              <w:rPr>
                <w:noProof/>
                <w:webHidden/>
              </w:rPr>
              <w:fldChar w:fldCharType="separate"/>
            </w:r>
            <w:r w:rsidR="005428EF">
              <w:rPr>
                <w:noProof/>
                <w:webHidden/>
              </w:rPr>
              <w:t>23</w:t>
            </w:r>
            <w:r>
              <w:rPr>
                <w:noProof/>
                <w:webHidden/>
              </w:rPr>
              <w:fldChar w:fldCharType="end"/>
            </w:r>
          </w:hyperlink>
        </w:p>
        <w:p w14:paraId="38886F05" w14:textId="68D38F28"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98" w:history="1">
            <w:r w:rsidRPr="007426E3">
              <w:rPr>
                <w:rStyle w:val="Hyperlnk"/>
                <w:noProof/>
                <w:lang w:val="sv-SE"/>
              </w:rPr>
              <w:t>Viloläge</w:t>
            </w:r>
            <w:r>
              <w:rPr>
                <w:noProof/>
                <w:webHidden/>
              </w:rPr>
              <w:tab/>
            </w:r>
            <w:r>
              <w:rPr>
                <w:noProof/>
                <w:webHidden/>
              </w:rPr>
              <w:fldChar w:fldCharType="begin"/>
            </w:r>
            <w:r>
              <w:rPr>
                <w:noProof/>
                <w:webHidden/>
              </w:rPr>
              <w:instrText xml:space="preserve"> PAGEREF _Toc61955198 \h </w:instrText>
            </w:r>
            <w:r>
              <w:rPr>
                <w:noProof/>
                <w:webHidden/>
              </w:rPr>
            </w:r>
            <w:r>
              <w:rPr>
                <w:noProof/>
                <w:webHidden/>
              </w:rPr>
              <w:fldChar w:fldCharType="separate"/>
            </w:r>
            <w:r w:rsidR="005428EF">
              <w:rPr>
                <w:noProof/>
                <w:webHidden/>
              </w:rPr>
              <w:t>24</w:t>
            </w:r>
            <w:r>
              <w:rPr>
                <w:noProof/>
                <w:webHidden/>
              </w:rPr>
              <w:fldChar w:fldCharType="end"/>
            </w:r>
          </w:hyperlink>
        </w:p>
        <w:p w14:paraId="6517F32C" w14:textId="6F4F8F0C"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199" w:history="1">
            <w:r w:rsidRPr="007426E3">
              <w:rPr>
                <w:rStyle w:val="Hyperlnk"/>
                <w:noProof/>
                <w:lang w:val="sv-SE"/>
              </w:rPr>
              <w:t>Klocka</w:t>
            </w:r>
            <w:r>
              <w:rPr>
                <w:noProof/>
                <w:webHidden/>
              </w:rPr>
              <w:tab/>
            </w:r>
            <w:r>
              <w:rPr>
                <w:noProof/>
                <w:webHidden/>
              </w:rPr>
              <w:fldChar w:fldCharType="begin"/>
            </w:r>
            <w:r>
              <w:rPr>
                <w:noProof/>
                <w:webHidden/>
              </w:rPr>
              <w:instrText xml:space="preserve"> PAGEREF _Toc61955199 \h </w:instrText>
            </w:r>
            <w:r>
              <w:rPr>
                <w:noProof/>
                <w:webHidden/>
              </w:rPr>
            </w:r>
            <w:r>
              <w:rPr>
                <w:noProof/>
                <w:webHidden/>
              </w:rPr>
              <w:fldChar w:fldCharType="separate"/>
            </w:r>
            <w:r w:rsidR="005428EF">
              <w:rPr>
                <w:noProof/>
                <w:webHidden/>
              </w:rPr>
              <w:t>24</w:t>
            </w:r>
            <w:r>
              <w:rPr>
                <w:noProof/>
                <w:webHidden/>
              </w:rPr>
              <w:fldChar w:fldCharType="end"/>
            </w:r>
          </w:hyperlink>
        </w:p>
        <w:p w14:paraId="62D8CF73" w14:textId="74986BD9"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00" w:history="1">
            <w:r w:rsidRPr="007426E3">
              <w:rPr>
                <w:rStyle w:val="Hyperlnk"/>
                <w:noProof/>
                <w:lang w:val="sv-SE"/>
              </w:rPr>
              <w:t>Datum</w:t>
            </w:r>
            <w:r>
              <w:rPr>
                <w:noProof/>
                <w:webHidden/>
              </w:rPr>
              <w:tab/>
            </w:r>
            <w:r>
              <w:rPr>
                <w:noProof/>
                <w:webHidden/>
              </w:rPr>
              <w:fldChar w:fldCharType="begin"/>
            </w:r>
            <w:r>
              <w:rPr>
                <w:noProof/>
                <w:webHidden/>
              </w:rPr>
              <w:instrText xml:space="preserve"> PAGEREF _Toc61955200 \h </w:instrText>
            </w:r>
            <w:r>
              <w:rPr>
                <w:noProof/>
                <w:webHidden/>
              </w:rPr>
            </w:r>
            <w:r>
              <w:rPr>
                <w:noProof/>
                <w:webHidden/>
              </w:rPr>
              <w:fldChar w:fldCharType="separate"/>
            </w:r>
            <w:r w:rsidR="005428EF">
              <w:rPr>
                <w:noProof/>
                <w:webHidden/>
              </w:rPr>
              <w:t>25</w:t>
            </w:r>
            <w:r>
              <w:rPr>
                <w:noProof/>
                <w:webHidden/>
              </w:rPr>
              <w:fldChar w:fldCharType="end"/>
            </w:r>
          </w:hyperlink>
        </w:p>
        <w:p w14:paraId="329B6145" w14:textId="21BEB917"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01" w:history="1">
            <w:r w:rsidRPr="007426E3">
              <w:rPr>
                <w:rStyle w:val="Hyperlnk"/>
                <w:noProof/>
              </w:rPr>
              <w:t>Punktstyrka</w:t>
            </w:r>
            <w:r>
              <w:rPr>
                <w:noProof/>
                <w:webHidden/>
              </w:rPr>
              <w:tab/>
            </w:r>
            <w:r>
              <w:rPr>
                <w:noProof/>
                <w:webHidden/>
              </w:rPr>
              <w:fldChar w:fldCharType="begin"/>
            </w:r>
            <w:r>
              <w:rPr>
                <w:noProof/>
                <w:webHidden/>
              </w:rPr>
              <w:instrText xml:space="preserve"> PAGEREF _Toc61955201 \h </w:instrText>
            </w:r>
            <w:r>
              <w:rPr>
                <w:noProof/>
                <w:webHidden/>
              </w:rPr>
            </w:r>
            <w:r>
              <w:rPr>
                <w:noProof/>
                <w:webHidden/>
              </w:rPr>
              <w:fldChar w:fldCharType="separate"/>
            </w:r>
            <w:r w:rsidR="005428EF">
              <w:rPr>
                <w:noProof/>
                <w:webHidden/>
              </w:rPr>
              <w:t>27</w:t>
            </w:r>
            <w:r>
              <w:rPr>
                <w:noProof/>
                <w:webHidden/>
              </w:rPr>
              <w:fldChar w:fldCharType="end"/>
            </w:r>
          </w:hyperlink>
        </w:p>
        <w:p w14:paraId="0DEF5C87" w14:textId="298912CE"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02" w:history="1">
            <w:r w:rsidRPr="007426E3">
              <w:rPr>
                <w:rStyle w:val="Hyperlnk"/>
                <w:noProof/>
                <w:lang w:val="sv-SE"/>
              </w:rPr>
              <w:t>Anslutningar</w:t>
            </w:r>
            <w:r>
              <w:rPr>
                <w:noProof/>
                <w:webHidden/>
              </w:rPr>
              <w:tab/>
            </w:r>
            <w:r>
              <w:rPr>
                <w:noProof/>
                <w:webHidden/>
              </w:rPr>
              <w:fldChar w:fldCharType="begin"/>
            </w:r>
            <w:r>
              <w:rPr>
                <w:noProof/>
                <w:webHidden/>
              </w:rPr>
              <w:instrText xml:space="preserve"> PAGEREF _Toc61955202 \h </w:instrText>
            </w:r>
            <w:r>
              <w:rPr>
                <w:noProof/>
                <w:webHidden/>
              </w:rPr>
            </w:r>
            <w:r>
              <w:rPr>
                <w:noProof/>
                <w:webHidden/>
              </w:rPr>
              <w:fldChar w:fldCharType="separate"/>
            </w:r>
            <w:r w:rsidR="005428EF">
              <w:rPr>
                <w:noProof/>
                <w:webHidden/>
              </w:rPr>
              <w:t>27</w:t>
            </w:r>
            <w:r>
              <w:rPr>
                <w:noProof/>
                <w:webHidden/>
              </w:rPr>
              <w:fldChar w:fldCharType="end"/>
            </w:r>
          </w:hyperlink>
        </w:p>
        <w:p w14:paraId="32BD4CF5" w14:textId="2F1A53E2"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03" w:history="1">
            <w:r w:rsidRPr="007426E3">
              <w:rPr>
                <w:rStyle w:val="Hyperlnk"/>
                <w:noProof/>
                <w:lang w:val="sv-SE"/>
              </w:rPr>
              <w:t>Språk</w:t>
            </w:r>
            <w:r>
              <w:rPr>
                <w:noProof/>
                <w:webHidden/>
              </w:rPr>
              <w:tab/>
            </w:r>
            <w:r>
              <w:rPr>
                <w:noProof/>
                <w:webHidden/>
              </w:rPr>
              <w:fldChar w:fldCharType="begin"/>
            </w:r>
            <w:r>
              <w:rPr>
                <w:noProof/>
                <w:webHidden/>
              </w:rPr>
              <w:instrText xml:space="preserve"> PAGEREF _Toc61955203 \h </w:instrText>
            </w:r>
            <w:r>
              <w:rPr>
                <w:noProof/>
                <w:webHidden/>
              </w:rPr>
            </w:r>
            <w:r>
              <w:rPr>
                <w:noProof/>
                <w:webHidden/>
              </w:rPr>
              <w:fldChar w:fldCharType="separate"/>
            </w:r>
            <w:r w:rsidR="005428EF">
              <w:rPr>
                <w:noProof/>
                <w:webHidden/>
              </w:rPr>
              <w:t>28</w:t>
            </w:r>
            <w:r>
              <w:rPr>
                <w:noProof/>
                <w:webHidden/>
              </w:rPr>
              <w:fldChar w:fldCharType="end"/>
            </w:r>
          </w:hyperlink>
        </w:p>
        <w:p w14:paraId="233E2966" w14:textId="3E37E3E9"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204" w:history="1">
            <w:r w:rsidRPr="007426E3">
              <w:rPr>
                <w:rStyle w:val="Hyperlnk"/>
                <w:noProof/>
              </w:rPr>
              <w:t>Anteckningsblock</w:t>
            </w:r>
            <w:r>
              <w:rPr>
                <w:noProof/>
                <w:webHidden/>
              </w:rPr>
              <w:tab/>
            </w:r>
            <w:r>
              <w:rPr>
                <w:noProof/>
                <w:webHidden/>
              </w:rPr>
              <w:fldChar w:fldCharType="begin"/>
            </w:r>
            <w:r>
              <w:rPr>
                <w:noProof/>
                <w:webHidden/>
              </w:rPr>
              <w:instrText xml:space="preserve"> PAGEREF _Toc61955204 \h </w:instrText>
            </w:r>
            <w:r>
              <w:rPr>
                <w:noProof/>
                <w:webHidden/>
              </w:rPr>
            </w:r>
            <w:r>
              <w:rPr>
                <w:noProof/>
                <w:webHidden/>
              </w:rPr>
              <w:fldChar w:fldCharType="separate"/>
            </w:r>
            <w:r w:rsidR="005428EF">
              <w:rPr>
                <w:noProof/>
                <w:webHidden/>
              </w:rPr>
              <w:t>29</w:t>
            </w:r>
            <w:r>
              <w:rPr>
                <w:noProof/>
                <w:webHidden/>
              </w:rPr>
              <w:fldChar w:fldCharType="end"/>
            </w:r>
          </w:hyperlink>
        </w:p>
        <w:p w14:paraId="22C6F217" w14:textId="0AB3C51D"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05" w:history="1">
            <w:r w:rsidRPr="007426E3">
              <w:rPr>
                <w:rStyle w:val="Hyperlnk"/>
                <w:noProof/>
              </w:rPr>
              <w:t>Använda anteckningsblocket</w:t>
            </w:r>
            <w:r>
              <w:rPr>
                <w:noProof/>
                <w:webHidden/>
              </w:rPr>
              <w:tab/>
            </w:r>
            <w:r>
              <w:rPr>
                <w:noProof/>
                <w:webHidden/>
              </w:rPr>
              <w:fldChar w:fldCharType="begin"/>
            </w:r>
            <w:r>
              <w:rPr>
                <w:noProof/>
                <w:webHidden/>
              </w:rPr>
              <w:instrText xml:space="preserve"> PAGEREF _Toc61955205 \h </w:instrText>
            </w:r>
            <w:r>
              <w:rPr>
                <w:noProof/>
                <w:webHidden/>
              </w:rPr>
            </w:r>
            <w:r>
              <w:rPr>
                <w:noProof/>
                <w:webHidden/>
              </w:rPr>
              <w:fldChar w:fldCharType="separate"/>
            </w:r>
            <w:r w:rsidR="005428EF">
              <w:rPr>
                <w:noProof/>
                <w:webHidden/>
              </w:rPr>
              <w:t>29</w:t>
            </w:r>
            <w:r>
              <w:rPr>
                <w:noProof/>
                <w:webHidden/>
              </w:rPr>
              <w:fldChar w:fldCharType="end"/>
            </w:r>
          </w:hyperlink>
        </w:p>
        <w:p w14:paraId="4542337F" w14:textId="114D0866"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06" w:history="1">
            <w:r w:rsidRPr="007426E3">
              <w:rPr>
                <w:rStyle w:val="Hyperlnk"/>
                <w:noProof/>
              </w:rPr>
              <w:t>Starta anteckningsfunktionen</w:t>
            </w:r>
            <w:r>
              <w:rPr>
                <w:noProof/>
                <w:webHidden/>
              </w:rPr>
              <w:tab/>
            </w:r>
            <w:r>
              <w:rPr>
                <w:noProof/>
                <w:webHidden/>
              </w:rPr>
              <w:fldChar w:fldCharType="begin"/>
            </w:r>
            <w:r>
              <w:rPr>
                <w:noProof/>
                <w:webHidden/>
              </w:rPr>
              <w:instrText xml:space="preserve"> PAGEREF _Toc61955206 \h </w:instrText>
            </w:r>
            <w:r>
              <w:rPr>
                <w:noProof/>
                <w:webHidden/>
              </w:rPr>
            </w:r>
            <w:r>
              <w:rPr>
                <w:noProof/>
                <w:webHidden/>
              </w:rPr>
              <w:fldChar w:fldCharType="separate"/>
            </w:r>
            <w:r w:rsidR="005428EF">
              <w:rPr>
                <w:noProof/>
                <w:webHidden/>
              </w:rPr>
              <w:t>29</w:t>
            </w:r>
            <w:r>
              <w:rPr>
                <w:noProof/>
                <w:webHidden/>
              </w:rPr>
              <w:fldChar w:fldCharType="end"/>
            </w:r>
          </w:hyperlink>
        </w:p>
        <w:p w14:paraId="17BE727F" w14:textId="07BC7B28"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07" w:history="1">
            <w:r w:rsidRPr="007426E3">
              <w:rPr>
                <w:rStyle w:val="Hyperlnk"/>
                <w:noProof/>
              </w:rPr>
              <w:t>Filnavigeringskommandon</w:t>
            </w:r>
            <w:r>
              <w:rPr>
                <w:noProof/>
                <w:webHidden/>
              </w:rPr>
              <w:tab/>
            </w:r>
            <w:r>
              <w:rPr>
                <w:noProof/>
                <w:webHidden/>
              </w:rPr>
              <w:fldChar w:fldCharType="begin"/>
            </w:r>
            <w:r>
              <w:rPr>
                <w:noProof/>
                <w:webHidden/>
              </w:rPr>
              <w:instrText xml:space="preserve"> PAGEREF _Toc61955207 \h </w:instrText>
            </w:r>
            <w:r>
              <w:rPr>
                <w:noProof/>
                <w:webHidden/>
              </w:rPr>
            </w:r>
            <w:r>
              <w:rPr>
                <w:noProof/>
                <w:webHidden/>
              </w:rPr>
              <w:fldChar w:fldCharType="separate"/>
            </w:r>
            <w:r w:rsidR="005428EF">
              <w:rPr>
                <w:noProof/>
                <w:webHidden/>
              </w:rPr>
              <w:t>30</w:t>
            </w:r>
            <w:r>
              <w:rPr>
                <w:noProof/>
                <w:webHidden/>
              </w:rPr>
              <w:fldChar w:fldCharType="end"/>
            </w:r>
          </w:hyperlink>
        </w:p>
        <w:p w14:paraId="003B2012" w14:textId="355483CE"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08" w:history="1">
            <w:r w:rsidRPr="007426E3">
              <w:rPr>
                <w:rStyle w:val="Hyperlnk"/>
                <w:noProof/>
              </w:rPr>
              <w:t>Skapa en ny fil</w:t>
            </w:r>
            <w:r>
              <w:rPr>
                <w:noProof/>
                <w:webHidden/>
              </w:rPr>
              <w:tab/>
            </w:r>
            <w:r>
              <w:rPr>
                <w:noProof/>
                <w:webHidden/>
              </w:rPr>
              <w:fldChar w:fldCharType="begin"/>
            </w:r>
            <w:r>
              <w:rPr>
                <w:noProof/>
                <w:webHidden/>
              </w:rPr>
              <w:instrText xml:space="preserve"> PAGEREF _Toc61955208 \h </w:instrText>
            </w:r>
            <w:r>
              <w:rPr>
                <w:noProof/>
                <w:webHidden/>
              </w:rPr>
            </w:r>
            <w:r>
              <w:rPr>
                <w:noProof/>
                <w:webHidden/>
              </w:rPr>
              <w:fldChar w:fldCharType="separate"/>
            </w:r>
            <w:r w:rsidR="005428EF">
              <w:rPr>
                <w:noProof/>
                <w:webHidden/>
              </w:rPr>
              <w:t>31</w:t>
            </w:r>
            <w:r>
              <w:rPr>
                <w:noProof/>
                <w:webHidden/>
              </w:rPr>
              <w:fldChar w:fldCharType="end"/>
            </w:r>
          </w:hyperlink>
        </w:p>
        <w:p w14:paraId="774A1346" w14:textId="783F5375"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09" w:history="1">
            <w:r w:rsidRPr="007426E3">
              <w:rPr>
                <w:rStyle w:val="Hyperlnk"/>
                <w:noProof/>
              </w:rPr>
              <w:t>Spara en fil</w:t>
            </w:r>
            <w:r>
              <w:rPr>
                <w:noProof/>
                <w:webHidden/>
              </w:rPr>
              <w:tab/>
            </w:r>
            <w:r>
              <w:rPr>
                <w:noProof/>
                <w:webHidden/>
              </w:rPr>
              <w:fldChar w:fldCharType="begin"/>
            </w:r>
            <w:r>
              <w:rPr>
                <w:noProof/>
                <w:webHidden/>
              </w:rPr>
              <w:instrText xml:space="preserve"> PAGEREF _Toc61955209 \h </w:instrText>
            </w:r>
            <w:r>
              <w:rPr>
                <w:noProof/>
                <w:webHidden/>
              </w:rPr>
            </w:r>
            <w:r>
              <w:rPr>
                <w:noProof/>
                <w:webHidden/>
              </w:rPr>
              <w:fldChar w:fldCharType="separate"/>
            </w:r>
            <w:r w:rsidR="005428EF">
              <w:rPr>
                <w:noProof/>
                <w:webHidden/>
              </w:rPr>
              <w:t>31</w:t>
            </w:r>
            <w:r>
              <w:rPr>
                <w:noProof/>
                <w:webHidden/>
              </w:rPr>
              <w:fldChar w:fldCharType="end"/>
            </w:r>
          </w:hyperlink>
        </w:p>
        <w:p w14:paraId="6FD2623C" w14:textId="12213F17"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10" w:history="1">
            <w:r w:rsidRPr="007426E3">
              <w:rPr>
                <w:rStyle w:val="Hyperlnk"/>
                <w:noProof/>
              </w:rPr>
              <w:t>Överföra punktskriftsböcker</w:t>
            </w:r>
            <w:r>
              <w:rPr>
                <w:noProof/>
                <w:webHidden/>
              </w:rPr>
              <w:tab/>
            </w:r>
            <w:r>
              <w:rPr>
                <w:noProof/>
                <w:webHidden/>
              </w:rPr>
              <w:fldChar w:fldCharType="begin"/>
            </w:r>
            <w:r>
              <w:rPr>
                <w:noProof/>
                <w:webHidden/>
              </w:rPr>
              <w:instrText xml:space="preserve"> PAGEREF _Toc61955210 \h </w:instrText>
            </w:r>
            <w:r>
              <w:rPr>
                <w:noProof/>
                <w:webHidden/>
              </w:rPr>
            </w:r>
            <w:r>
              <w:rPr>
                <w:noProof/>
                <w:webHidden/>
              </w:rPr>
              <w:fldChar w:fldCharType="separate"/>
            </w:r>
            <w:r w:rsidR="005428EF">
              <w:rPr>
                <w:noProof/>
                <w:webHidden/>
              </w:rPr>
              <w:t>31</w:t>
            </w:r>
            <w:r>
              <w:rPr>
                <w:noProof/>
                <w:webHidden/>
              </w:rPr>
              <w:fldChar w:fldCharType="end"/>
            </w:r>
          </w:hyperlink>
        </w:p>
        <w:p w14:paraId="750F7F1F" w14:textId="204AAC5A"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11" w:history="1">
            <w:r w:rsidRPr="007426E3">
              <w:rPr>
                <w:rStyle w:val="Hyperlnk"/>
                <w:noProof/>
              </w:rPr>
              <w:t>Öppna en fil</w:t>
            </w:r>
            <w:r>
              <w:rPr>
                <w:noProof/>
                <w:webHidden/>
              </w:rPr>
              <w:tab/>
            </w:r>
            <w:r>
              <w:rPr>
                <w:noProof/>
                <w:webHidden/>
              </w:rPr>
              <w:fldChar w:fldCharType="begin"/>
            </w:r>
            <w:r>
              <w:rPr>
                <w:noProof/>
                <w:webHidden/>
              </w:rPr>
              <w:instrText xml:space="preserve"> PAGEREF _Toc61955211 \h </w:instrText>
            </w:r>
            <w:r>
              <w:rPr>
                <w:noProof/>
                <w:webHidden/>
              </w:rPr>
            </w:r>
            <w:r>
              <w:rPr>
                <w:noProof/>
                <w:webHidden/>
              </w:rPr>
              <w:fldChar w:fldCharType="separate"/>
            </w:r>
            <w:r w:rsidR="005428EF">
              <w:rPr>
                <w:noProof/>
                <w:webHidden/>
              </w:rPr>
              <w:t>33</w:t>
            </w:r>
            <w:r>
              <w:rPr>
                <w:noProof/>
                <w:webHidden/>
              </w:rPr>
              <w:fldChar w:fldCharType="end"/>
            </w:r>
          </w:hyperlink>
        </w:p>
        <w:p w14:paraId="6E8CB4AE" w14:textId="2908A67E"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12" w:history="1">
            <w:r w:rsidRPr="007426E3">
              <w:rPr>
                <w:rStyle w:val="Hyperlnk"/>
                <w:noProof/>
              </w:rPr>
              <w:t>Radera en fil</w:t>
            </w:r>
            <w:r>
              <w:rPr>
                <w:noProof/>
                <w:webHidden/>
              </w:rPr>
              <w:tab/>
            </w:r>
            <w:r>
              <w:rPr>
                <w:noProof/>
                <w:webHidden/>
              </w:rPr>
              <w:fldChar w:fldCharType="begin"/>
            </w:r>
            <w:r>
              <w:rPr>
                <w:noProof/>
                <w:webHidden/>
              </w:rPr>
              <w:instrText xml:space="preserve"> PAGEREF _Toc61955212 \h </w:instrText>
            </w:r>
            <w:r>
              <w:rPr>
                <w:noProof/>
                <w:webHidden/>
              </w:rPr>
            </w:r>
            <w:r>
              <w:rPr>
                <w:noProof/>
                <w:webHidden/>
              </w:rPr>
              <w:fldChar w:fldCharType="separate"/>
            </w:r>
            <w:r w:rsidR="005428EF">
              <w:rPr>
                <w:noProof/>
                <w:webHidden/>
              </w:rPr>
              <w:t>33</w:t>
            </w:r>
            <w:r>
              <w:rPr>
                <w:noProof/>
                <w:webHidden/>
              </w:rPr>
              <w:fldChar w:fldCharType="end"/>
            </w:r>
          </w:hyperlink>
        </w:p>
        <w:p w14:paraId="26FC711F" w14:textId="1A9B5933"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13" w:history="1">
            <w:r w:rsidRPr="007426E3">
              <w:rPr>
                <w:rStyle w:val="Hyperlnk"/>
                <w:noProof/>
              </w:rPr>
              <w:t>Redigera text</w:t>
            </w:r>
            <w:r>
              <w:rPr>
                <w:noProof/>
                <w:webHidden/>
              </w:rPr>
              <w:tab/>
            </w:r>
            <w:r>
              <w:rPr>
                <w:noProof/>
                <w:webHidden/>
              </w:rPr>
              <w:fldChar w:fldCharType="begin"/>
            </w:r>
            <w:r>
              <w:rPr>
                <w:noProof/>
                <w:webHidden/>
              </w:rPr>
              <w:instrText xml:space="preserve"> PAGEREF _Toc61955213 \h </w:instrText>
            </w:r>
            <w:r>
              <w:rPr>
                <w:noProof/>
                <w:webHidden/>
              </w:rPr>
            </w:r>
            <w:r>
              <w:rPr>
                <w:noProof/>
                <w:webHidden/>
              </w:rPr>
              <w:fldChar w:fldCharType="separate"/>
            </w:r>
            <w:r w:rsidR="005428EF">
              <w:rPr>
                <w:noProof/>
                <w:webHidden/>
              </w:rPr>
              <w:t>33</w:t>
            </w:r>
            <w:r>
              <w:rPr>
                <w:noProof/>
                <w:webHidden/>
              </w:rPr>
              <w:fldChar w:fldCharType="end"/>
            </w:r>
          </w:hyperlink>
        </w:p>
        <w:p w14:paraId="3D8C7A1E" w14:textId="747EF664"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14" w:history="1">
            <w:r w:rsidRPr="007426E3">
              <w:rPr>
                <w:rStyle w:val="Hyperlnk"/>
                <w:noProof/>
              </w:rPr>
              <w:t>Söka efter text</w:t>
            </w:r>
            <w:r>
              <w:rPr>
                <w:noProof/>
                <w:webHidden/>
              </w:rPr>
              <w:tab/>
            </w:r>
            <w:r>
              <w:rPr>
                <w:noProof/>
                <w:webHidden/>
              </w:rPr>
              <w:fldChar w:fldCharType="begin"/>
            </w:r>
            <w:r>
              <w:rPr>
                <w:noProof/>
                <w:webHidden/>
              </w:rPr>
              <w:instrText xml:space="preserve"> PAGEREF _Toc61955214 \h </w:instrText>
            </w:r>
            <w:r>
              <w:rPr>
                <w:noProof/>
                <w:webHidden/>
              </w:rPr>
            </w:r>
            <w:r>
              <w:rPr>
                <w:noProof/>
                <w:webHidden/>
              </w:rPr>
              <w:fldChar w:fldCharType="separate"/>
            </w:r>
            <w:r w:rsidR="005428EF">
              <w:rPr>
                <w:noProof/>
                <w:webHidden/>
              </w:rPr>
              <w:t>34</w:t>
            </w:r>
            <w:r>
              <w:rPr>
                <w:noProof/>
                <w:webHidden/>
              </w:rPr>
              <w:fldChar w:fldCharType="end"/>
            </w:r>
          </w:hyperlink>
        </w:p>
        <w:p w14:paraId="5135B228" w14:textId="5831EE77"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15" w:history="1">
            <w:r w:rsidRPr="007426E3">
              <w:rPr>
                <w:rStyle w:val="Hyperlnk"/>
                <w:noProof/>
              </w:rPr>
              <w:t>Exportera en fil</w:t>
            </w:r>
            <w:r>
              <w:rPr>
                <w:noProof/>
                <w:webHidden/>
              </w:rPr>
              <w:tab/>
            </w:r>
            <w:r>
              <w:rPr>
                <w:noProof/>
                <w:webHidden/>
              </w:rPr>
              <w:fldChar w:fldCharType="begin"/>
            </w:r>
            <w:r>
              <w:rPr>
                <w:noProof/>
                <w:webHidden/>
              </w:rPr>
              <w:instrText xml:space="preserve"> PAGEREF _Toc61955215 \h </w:instrText>
            </w:r>
            <w:r>
              <w:rPr>
                <w:noProof/>
                <w:webHidden/>
              </w:rPr>
            </w:r>
            <w:r>
              <w:rPr>
                <w:noProof/>
                <w:webHidden/>
              </w:rPr>
              <w:fldChar w:fldCharType="separate"/>
            </w:r>
            <w:r w:rsidR="005428EF">
              <w:rPr>
                <w:noProof/>
                <w:webHidden/>
              </w:rPr>
              <w:t>35</w:t>
            </w:r>
            <w:r>
              <w:rPr>
                <w:noProof/>
                <w:webHidden/>
              </w:rPr>
              <w:fldChar w:fldCharType="end"/>
            </w:r>
          </w:hyperlink>
        </w:p>
        <w:p w14:paraId="14007988" w14:textId="308C1B8D"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216" w:history="1">
            <w:r w:rsidRPr="007426E3">
              <w:rPr>
                <w:rStyle w:val="Hyperlnk"/>
                <w:noProof/>
              </w:rPr>
              <w:t>Sätta i ett MicroSD-kort</w:t>
            </w:r>
            <w:r>
              <w:rPr>
                <w:noProof/>
                <w:webHidden/>
              </w:rPr>
              <w:tab/>
            </w:r>
            <w:r>
              <w:rPr>
                <w:noProof/>
                <w:webHidden/>
              </w:rPr>
              <w:fldChar w:fldCharType="begin"/>
            </w:r>
            <w:r>
              <w:rPr>
                <w:noProof/>
                <w:webHidden/>
              </w:rPr>
              <w:instrText xml:space="preserve"> PAGEREF _Toc61955216 \h </w:instrText>
            </w:r>
            <w:r>
              <w:rPr>
                <w:noProof/>
                <w:webHidden/>
              </w:rPr>
            </w:r>
            <w:r>
              <w:rPr>
                <w:noProof/>
                <w:webHidden/>
              </w:rPr>
              <w:fldChar w:fldCharType="separate"/>
            </w:r>
            <w:r w:rsidR="005428EF">
              <w:rPr>
                <w:noProof/>
                <w:webHidden/>
              </w:rPr>
              <w:t>35</w:t>
            </w:r>
            <w:r>
              <w:rPr>
                <w:noProof/>
                <w:webHidden/>
              </w:rPr>
              <w:fldChar w:fldCharType="end"/>
            </w:r>
          </w:hyperlink>
        </w:p>
        <w:p w14:paraId="71431771" w14:textId="304CAB04"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217" w:history="1">
            <w:r w:rsidRPr="007426E3">
              <w:rPr>
                <w:rStyle w:val="Hyperlnk"/>
                <w:noProof/>
                <w:lang w:val="sv-SE"/>
              </w:rPr>
              <w:t>Diagnostikläget</w:t>
            </w:r>
            <w:r>
              <w:rPr>
                <w:noProof/>
                <w:webHidden/>
              </w:rPr>
              <w:tab/>
            </w:r>
            <w:r>
              <w:rPr>
                <w:noProof/>
                <w:webHidden/>
              </w:rPr>
              <w:fldChar w:fldCharType="begin"/>
            </w:r>
            <w:r>
              <w:rPr>
                <w:noProof/>
                <w:webHidden/>
              </w:rPr>
              <w:instrText xml:space="preserve"> PAGEREF _Toc61955217 \h </w:instrText>
            </w:r>
            <w:r>
              <w:rPr>
                <w:noProof/>
                <w:webHidden/>
              </w:rPr>
            </w:r>
            <w:r>
              <w:rPr>
                <w:noProof/>
                <w:webHidden/>
              </w:rPr>
              <w:fldChar w:fldCharType="separate"/>
            </w:r>
            <w:r w:rsidR="005428EF">
              <w:rPr>
                <w:noProof/>
                <w:webHidden/>
              </w:rPr>
              <w:t>37</w:t>
            </w:r>
            <w:r>
              <w:rPr>
                <w:noProof/>
                <w:webHidden/>
              </w:rPr>
              <w:fldChar w:fldCharType="end"/>
            </w:r>
          </w:hyperlink>
        </w:p>
        <w:p w14:paraId="35E73D5E" w14:textId="0A3EB042"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18" w:history="1">
            <w:r w:rsidRPr="007426E3">
              <w:rPr>
                <w:rStyle w:val="Hyperlnk"/>
                <w:noProof/>
                <w:lang w:val="sv-SE"/>
              </w:rPr>
              <w:t>Test av cursor routing-knapparna</w:t>
            </w:r>
            <w:r>
              <w:rPr>
                <w:noProof/>
                <w:webHidden/>
              </w:rPr>
              <w:tab/>
            </w:r>
            <w:r>
              <w:rPr>
                <w:noProof/>
                <w:webHidden/>
              </w:rPr>
              <w:fldChar w:fldCharType="begin"/>
            </w:r>
            <w:r>
              <w:rPr>
                <w:noProof/>
                <w:webHidden/>
              </w:rPr>
              <w:instrText xml:space="preserve"> PAGEREF _Toc61955218 \h </w:instrText>
            </w:r>
            <w:r>
              <w:rPr>
                <w:noProof/>
                <w:webHidden/>
              </w:rPr>
            </w:r>
            <w:r>
              <w:rPr>
                <w:noProof/>
                <w:webHidden/>
              </w:rPr>
              <w:fldChar w:fldCharType="separate"/>
            </w:r>
            <w:r w:rsidR="005428EF">
              <w:rPr>
                <w:noProof/>
                <w:webHidden/>
              </w:rPr>
              <w:t>37</w:t>
            </w:r>
            <w:r>
              <w:rPr>
                <w:noProof/>
                <w:webHidden/>
              </w:rPr>
              <w:fldChar w:fldCharType="end"/>
            </w:r>
          </w:hyperlink>
        </w:p>
        <w:p w14:paraId="032A079C" w14:textId="6EB1ACA6"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19" w:history="1">
            <w:r w:rsidRPr="007426E3">
              <w:rPr>
                <w:rStyle w:val="Hyperlnk"/>
                <w:noProof/>
                <w:lang w:val="sv-SE"/>
              </w:rPr>
              <w:t>Displaytest/rengöring</w:t>
            </w:r>
            <w:r>
              <w:rPr>
                <w:noProof/>
                <w:webHidden/>
              </w:rPr>
              <w:tab/>
            </w:r>
            <w:r>
              <w:rPr>
                <w:noProof/>
                <w:webHidden/>
              </w:rPr>
              <w:fldChar w:fldCharType="begin"/>
            </w:r>
            <w:r>
              <w:rPr>
                <w:noProof/>
                <w:webHidden/>
              </w:rPr>
              <w:instrText xml:space="preserve"> PAGEREF _Toc61955219 \h </w:instrText>
            </w:r>
            <w:r>
              <w:rPr>
                <w:noProof/>
                <w:webHidden/>
              </w:rPr>
            </w:r>
            <w:r>
              <w:rPr>
                <w:noProof/>
                <w:webHidden/>
              </w:rPr>
              <w:fldChar w:fldCharType="separate"/>
            </w:r>
            <w:r w:rsidR="005428EF">
              <w:rPr>
                <w:noProof/>
                <w:webHidden/>
              </w:rPr>
              <w:t>37</w:t>
            </w:r>
            <w:r>
              <w:rPr>
                <w:noProof/>
                <w:webHidden/>
              </w:rPr>
              <w:fldChar w:fldCharType="end"/>
            </w:r>
          </w:hyperlink>
        </w:p>
        <w:p w14:paraId="7E729195" w14:textId="7DA4FB51"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20" w:history="1">
            <w:r w:rsidRPr="007426E3">
              <w:rPr>
                <w:rStyle w:val="Hyperlnk"/>
                <w:noProof/>
                <w:lang w:val="sv-SE"/>
              </w:rPr>
              <w:t>Tangent- och kontrolltest</w:t>
            </w:r>
            <w:r>
              <w:rPr>
                <w:noProof/>
                <w:webHidden/>
              </w:rPr>
              <w:tab/>
            </w:r>
            <w:r>
              <w:rPr>
                <w:noProof/>
                <w:webHidden/>
              </w:rPr>
              <w:fldChar w:fldCharType="begin"/>
            </w:r>
            <w:r>
              <w:rPr>
                <w:noProof/>
                <w:webHidden/>
              </w:rPr>
              <w:instrText xml:space="preserve"> PAGEREF _Toc61955220 \h </w:instrText>
            </w:r>
            <w:r>
              <w:rPr>
                <w:noProof/>
                <w:webHidden/>
              </w:rPr>
            </w:r>
            <w:r>
              <w:rPr>
                <w:noProof/>
                <w:webHidden/>
              </w:rPr>
              <w:fldChar w:fldCharType="separate"/>
            </w:r>
            <w:r w:rsidR="005428EF">
              <w:rPr>
                <w:noProof/>
                <w:webHidden/>
              </w:rPr>
              <w:t>38</w:t>
            </w:r>
            <w:r>
              <w:rPr>
                <w:noProof/>
                <w:webHidden/>
              </w:rPr>
              <w:fldChar w:fldCharType="end"/>
            </w:r>
          </w:hyperlink>
        </w:p>
        <w:p w14:paraId="0C47FDE4" w14:textId="66456856"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21" w:history="1">
            <w:r w:rsidRPr="007426E3">
              <w:rPr>
                <w:rStyle w:val="Hyperlnk"/>
                <w:noProof/>
              </w:rPr>
              <w:t>Batteriinformationsläget</w:t>
            </w:r>
            <w:r>
              <w:rPr>
                <w:noProof/>
                <w:webHidden/>
              </w:rPr>
              <w:tab/>
            </w:r>
            <w:r>
              <w:rPr>
                <w:noProof/>
                <w:webHidden/>
              </w:rPr>
              <w:fldChar w:fldCharType="begin"/>
            </w:r>
            <w:r>
              <w:rPr>
                <w:noProof/>
                <w:webHidden/>
              </w:rPr>
              <w:instrText xml:space="preserve"> PAGEREF _Toc61955221 \h </w:instrText>
            </w:r>
            <w:r>
              <w:rPr>
                <w:noProof/>
                <w:webHidden/>
              </w:rPr>
            </w:r>
            <w:r>
              <w:rPr>
                <w:noProof/>
                <w:webHidden/>
              </w:rPr>
              <w:fldChar w:fldCharType="separate"/>
            </w:r>
            <w:r w:rsidR="005428EF">
              <w:rPr>
                <w:noProof/>
                <w:webHidden/>
              </w:rPr>
              <w:t>40</w:t>
            </w:r>
            <w:r>
              <w:rPr>
                <w:noProof/>
                <w:webHidden/>
              </w:rPr>
              <w:fldChar w:fldCharType="end"/>
            </w:r>
          </w:hyperlink>
        </w:p>
        <w:p w14:paraId="40E3C881" w14:textId="69B551AB"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222" w:history="1">
            <w:r w:rsidRPr="007426E3">
              <w:rPr>
                <w:rStyle w:val="Hyperlnk"/>
                <w:noProof/>
              </w:rPr>
              <w:t>Problemlösning</w:t>
            </w:r>
            <w:r>
              <w:rPr>
                <w:noProof/>
                <w:webHidden/>
              </w:rPr>
              <w:tab/>
            </w:r>
            <w:r>
              <w:rPr>
                <w:noProof/>
                <w:webHidden/>
              </w:rPr>
              <w:fldChar w:fldCharType="begin"/>
            </w:r>
            <w:r>
              <w:rPr>
                <w:noProof/>
                <w:webHidden/>
              </w:rPr>
              <w:instrText xml:space="preserve"> PAGEREF _Toc61955222 \h </w:instrText>
            </w:r>
            <w:r>
              <w:rPr>
                <w:noProof/>
                <w:webHidden/>
              </w:rPr>
            </w:r>
            <w:r>
              <w:rPr>
                <w:noProof/>
                <w:webHidden/>
              </w:rPr>
              <w:fldChar w:fldCharType="separate"/>
            </w:r>
            <w:r w:rsidR="005428EF">
              <w:rPr>
                <w:noProof/>
                <w:webHidden/>
              </w:rPr>
              <w:t>41</w:t>
            </w:r>
            <w:r>
              <w:rPr>
                <w:noProof/>
                <w:webHidden/>
              </w:rPr>
              <w:fldChar w:fldCharType="end"/>
            </w:r>
          </w:hyperlink>
        </w:p>
        <w:p w14:paraId="7D8FCAEF" w14:textId="7A62107E"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223" w:history="1">
            <w:r w:rsidRPr="007426E3">
              <w:rPr>
                <w:rStyle w:val="Hyperlnk"/>
                <w:noProof/>
                <w:lang w:val="sv-SE"/>
              </w:rPr>
              <w:t>Miljöhänsyn</w:t>
            </w:r>
            <w:r>
              <w:rPr>
                <w:noProof/>
                <w:webHidden/>
              </w:rPr>
              <w:tab/>
            </w:r>
            <w:r>
              <w:rPr>
                <w:noProof/>
                <w:webHidden/>
              </w:rPr>
              <w:fldChar w:fldCharType="begin"/>
            </w:r>
            <w:r>
              <w:rPr>
                <w:noProof/>
                <w:webHidden/>
              </w:rPr>
              <w:instrText xml:space="preserve"> PAGEREF _Toc61955223 \h </w:instrText>
            </w:r>
            <w:r>
              <w:rPr>
                <w:noProof/>
                <w:webHidden/>
              </w:rPr>
            </w:r>
            <w:r>
              <w:rPr>
                <w:noProof/>
                <w:webHidden/>
              </w:rPr>
              <w:fldChar w:fldCharType="separate"/>
            </w:r>
            <w:r w:rsidR="005428EF">
              <w:rPr>
                <w:noProof/>
                <w:webHidden/>
              </w:rPr>
              <w:t>43</w:t>
            </w:r>
            <w:r>
              <w:rPr>
                <w:noProof/>
                <w:webHidden/>
              </w:rPr>
              <w:fldChar w:fldCharType="end"/>
            </w:r>
          </w:hyperlink>
        </w:p>
        <w:p w14:paraId="10693D5F" w14:textId="1B833205"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24" w:history="1">
            <w:r w:rsidRPr="007426E3">
              <w:rPr>
                <w:rStyle w:val="Hyperlnk"/>
                <w:noProof/>
                <w:lang w:val="sv-SE"/>
              </w:rPr>
              <w:t>Förvaring</w:t>
            </w:r>
            <w:r>
              <w:rPr>
                <w:noProof/>
                <w:webHidden/>
              </w:rPr>
              <w:tab/>
            </w:r>
            <w:r>
              <w:rPr>
                <w:noProof/>
                <w:webHidden/>
              </w:rPr>
              <w:fldChar w:fldCharType="begin"/>
            </w:r>
            <w:r>
              <w:rPr>
                <w:noProof/>
                <w:webHidden/>
              </w:rPr>
              <w:instrText xml:space="preserve"> PAGEREF _Toc61955224 \h </w:instrText>
            </w:r>
            <w:r>
              <w:rPr>
                <w:noProof/>
                <w:webHidden/>
              </w:rPr>
            </w:r>
            <w:r>
              <w:rPr>
                <w:noProof/>
                <w:webHidden/>
              </w:rPr>
              <w:fldChar w:fldCharType="separate"/>
            </w:r>
            <w:r w:rsidR="005428EF">
              <w:rPr>
                <w:noProof/>
                <w:webHidden/>
              </w:rPr>
              <w:t>43</w:t>
            </w:r>
            <w:r>
              <w:rPr>
                <w:noProof/>
                <w:webHidden/>
              </w:rPr>
              <w:fldChar w:fldCharType="end"/>
            </w:r>
          </w:hyperlink>
        </w:p>
        <w:p w14:paraId="30641372" w14:textId="369682C4"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25" w:history="1">
            <w:r w:rsidRPr="007426E3">
              <w:rPr>
                <w:rStyle w:val="Hyperlnk"/>
                <w:noProof/>
                <w:lang w:val="sv-SE"/>
              </w:rPr>
              <w:t>Användning</w:t>
            </w:r>
            <w:r>
              <w:rPr>
                <w:noProof/>
                <w:webHidden/>
              </w:rPr>
              <w:tab/>
            </w:r>
            <w:r>
              <w:rPr>
                <w:noProof/>
                <w:webHidden/>
              </w:rPr>
              <w:fldChar w:fldCharType="begin"/>
            </w:r>
            <w:r>
              <w:rPr>
                <w:noProof/>
                <w:webHidden/>
              </w:rPr>
              <w:instrText xml:space="preserve"> PAGEREF _Toc61955225 \h </w:instrText>
            </w:r>
            <w:r>
              <w:rPr>
                <w:noProof/>
                <w:webHidden/>
              </w:rPr>
            </w:r>
            <w:r>
              <w:rPr>
                <w:noProof/>
                <w:webHidden/>
              </w:rPr>
              <w:fldChar w:fldCharType="separate"/>
            </w:r>
            <w:r w:rsidR="005428EF">
              <w:rPr>
                <w:noProof/>
                <w:webHidden/>
              </w:rPr>
              <w:t>43</w:t>
            </w:r>
            <w:r>
              <w:rPr>
                <w:noProof/>
                <w:webHidden/>
              </w:rPr>
              <w:fldChar w:fldCharType="end"/>
            </w:r>
          </w:hyperlink>
        </w:p>
        <w:p w14:paraId="0A4ABD28" w14:textId="3512A967" w:rsidR="001E65D1" w:rsidRDefault="001E65D1">
          <w:pPr>
            <w:pStyle w:val="Innehll2"/>
            <w:tabs>
              <w:tab w:val="right" w:leader="dot" w:pos="10214"/>
            </w:tabs>
            <w:rPr>
              <w:rFonts w:asciiTheme="minorHAnsi" w:eastAsiaTheme="minorEastAsia" w:hAnsiTheme="minorHAnsi" w:cstheme="minorBidi"/>
              <w:noProof/>
              <w:sz w:val="22"/>
              <w:szCs w:val="22"/>
              <w:lang w:val="sv-SE"/>
            </w:rPr>
          </w:pPr>
          <w:hyperlink w:anchor="_Toc61955226" w:history="1">
            <w:r w:rsidRPr="007426E3">
              <w:rPr>
                <w:rStyle w:val="Hyperlnk"/>
                <w:noProof/>
                <w:lang w:val="sv-SE"/>
              </w:rPr>
              <w:t>Garanti och registrering</w:t>
            </w:r>
            <w:r>
              <w:rPr>
                <w:noProof/>
                <w:webHidden/>
              </w:rPr>
              <w:tab/>
            </w:r>
            <w:r>
              <w:rPr>
                <w:noProof/>
                <w:webHidden/>
              </w:rPr>
              <w:fldChar w:fldCharType="begin"/>
            </w:r>
            <w:r>
              <w:rPr>
                <w:noProof/>
                <w:webHidden/>
              </w:rPr>
              <w:instrText xml:space="preserve"> PAGEREF _Toc61955226 \h </w:instrText>
            </w:r>
            <w:r>
              <w:rPr>
                <w:noProof/>
                <w:webHidden/>
              </w:rPr>
            </w:r>
            <w:r>
              <w:rPr>
                <w:noProof/>
                <w:webHidden/>
              </w:rPr>
              <w:fldChar w:fldCharType="separate"/>
            </w:r>
            <w:r w:rsidR="005428EF">
              <w:rPr>
                <w:noProof/>
                <w:webHidden/>
              </w:rPr>
              <w:t>43</w:t>
            </w:r>
            <w:r>
              <w:rPr>
                <w:noProof/>
                <w:webHidden/>
              </w:rPr>
              <w:fldChar w:fldCharType="end"/>
            </w:r>
          </w:hyperlink>
        </w:p>
        <w:p w14:paraId="7047589B" w14:textId="301211FD" w:rsidR="001E65D1" w:rsidRDefault="001E65D1">
          <w:pPr>
            <w:pStyle w:val="Innehll1"/>
            <w:tabs>
              <w:tab w:val="right" w:leader="dot" w:pos="10214"/>
            </w:tabs>
            <w:rPr>
              <w:rFonts w:asciiTheme="minorHAnsi" w:eastAsiaTheme="minorEastAsia" w:hAnsiTheme="minorHAnsi" w:cstheme="minorBidi"/>
              <w:noProof/>
              <w:sz w:val="22"/>
              <w:szCs w:val="22"/>
              <w:lang w:val="sv-SE"/>
            </w:rPr>
          </w:pPr>
          <w:hyperlink w:anchor="_Toc61955227" w:history="1">
            <w:r w:rsidRPr="007426E3">
              <w:rPr>
                <w:rStyle w:val="Hyperlnk"/>
                <w:noProof/>
                <w:lang w:val="sv-SE"/>
              </w:rPr>
              <w:t>Teknisk Data</w:t>
            </w:r>
            <w:r>
              <w:rPr>
                <w:noProof/>
                <w:webHidden/>
              </w:rPr>
              <w:tab/>
            </w:r>
            <w:r>
              <w:rPr>
                <w:noProof/>
                <w:webHidden/>
              </w:rPr>
              <w:fldChar w:fldCharType="begin"/>
            </w:r>
            <w:r>
              <w:rPr>
                <w:noProof/>
                <w:webHidden/>
              </w:rPr>
              <w:instrText xml:space="preserve"> PAGEREF _Toc61955227 \h </w:instrText>
            </w:r>
            <w:r>
              <w:rPr>
                <w:noProof/>
                <w:webHidden/>
              </w:rPr>
            </w:r>
            <w:r>
              <w:rPr>
                <w:noProof/>
                <w:webHidden/>
              </w:rPr>
              <w:fldChar w:fldCharType="separate"/>
            </w:r>
            <w:r w:rsidR="005428EF">
              <w:rPr>
                <w:noProof/>
                <w:webHidden/>
              </w:rPr>
              <w:t>44</w:t>
            </w:r>
            <w:r>
              <w:rPr>
                <w:noProof/>
                <w:webHidden/>
              </w:rPr>
              <w:fldChar w:fldCharType="end"/>
            </w:r>
          </w:hyperlink>
        </w:p>
        <w:p w14:paraId="281BB548" w14:textId="7C1F3189" w:rsidR="008D05AC" w:rsidRDefault="008D05AC">
          <w:r w:rsidRPr="008D05AC">
            <w:rPr>
              <w:b/>
              <w:bCs/>
            </w:rPr>
            <w:fldChar w:fldCharType="end"/>
          </w:r>
        </w:p>
      </w:sdtContent>
    </w:sdt>
    <w:p w14:paraId="4A06411B" w14:textId="77777777" w:rsidR="002776E5" w:rsidRPr="004B2A48" w:rsidRDefault="003E29DB" w:rsidP="002776E5">
      <w:r>
        <w:rPr>
          <w:rFonts w:ascii="Verdana" w:hAnsi="Verdana"/>
        </w:rPr>
        <w:br w:type="page"/>
      </w:r>
    </w:p>
    <w:p w14:paraId="6CFC85C1" w14:textId="77777777" w:rsidR="002776E5" w:rsidRPr="005058A3" w:rsidRDefault="002776E5" w:rsidP="002776E5">
      <w:r w:rsidRPr="005058A3">
        <w:lastRenderedPageBreak/>
        <w:t xml:space="preserve"> </w:t>
      </w:r>
    </w:p>
    <w:p w14:paraId="2EA436A6" w14:textId="77777777" w:rsidR="002776E5" w:rsidRPr="005058A3" w:rsidRDefault="002776E5" w:rsidP="002776E5"/>
    <w:p w14:paraId="6CD149C1" w14:textId="77777777" w:rsidR="002776E5" w:rsidRPr="00EA2512" w:rsidRDefault="002776E5" w:rsidP="002776E5">
      <w:r w:rsidRPr="00EA2512">
        <w:t>Freedom Scientific Inc.</w:t>
      </w:r>
      <w:r w:rsidRPr="00EA2512">
        <w:br/>
        <w:t>11800 31</w:t>
      </w:r>
      <w:r w:rsidRPr="00EA2512">
        <w:rPr>
          <w:vertAlign w:val="superscript"/>
        </w:rPr>
        <w:t>st</w:t>
      </w:r>
      <w:r w:rsidRPr="00EA2512">
        <w:t xml:space="preserve"> Court North</w:t>
      </w:r>
      <w:r w:rsidRPr="00EA2512">
        <w:br/>
        <w:t>St. Petersburg, Florida 33716-1805</w:t>
      </w:r>
      <w:r w:rsidRPr="00EA2512">
        <w:br/>
        <w:t>USA</w:t>
      </w:r>
      <w:r w:rsidRPr="00EA2512">
        <w:br/>
        <w:t>http://www.FreedomScientific.com</w:t>
      </w:r>
    </w:p>
    <w:p w14:paraId="34076DF2" w14:textId="77777777" w:rsidR="002776E5" w:rsidRPr="002776E5" w:rsidRDefault="002776E5" w:rsidP="002776E5">
      <w:pPr>
        <w:rPr>
          <w:lang w:val="sv-SE"/>
        </w:rPr>
      </w:pPr>
      <w:r w:rsidRPr="002776E5">
        <w:rPr>
          <w:lang w:val="sv-SE"/>
        </w:rPr>
        <w:t>Informationen i detta dokument kan förändras utan avisering. Ingen del av denna publikation får reproduceras eller överföras i någon form eller på något sätt, elektroniskt eller mekaniskt, för något ändamål, utan uttrycklig skriftlig tillåtelse från Freedom Scientific.</w:t>
      </w:r>
    </w:p>
    <w:p w14:paraId="1C11A812" w14:textId="77777777" w:rsidR="002776E5" w:rsidRPr="002776E5" w:rsidRDefault="002776E5" w:rsidP="002776E5">
      <w:pPr>
        <w:rPr>
          <w:lang w:val="sv-SE"/>
        </w:rPr>
      </w:pPr>
      <w:r w:rsidRPr="002776E5">
        <w:rPr>
          <w:lang w:val="sv-SE"/>
        </w:rPr>
        <w:t>Copyright © 2017 Freedom Scientific. Alla rättigheter förbehållna.</w:t>
      </w:r>
    </w:p>
    <w:p w14:paraId="6C697521" w14:textId="77777777" w:rsidR="002776E5" w:rsidRPr="002776E5" w:rsidRDefault="002776E5" w:rsidP="002776E5">
      <w:pPr>
        <w:rPr>
          <w:lang w:val="sv-SE"/>
        </w:rPr>
      </w:pPr>
      <w:bookmarkStart w:id="0" w:name="OLE_LINK8"/>
      <w:r w:rsidRPr="002776E5">
        <w:rPr>
          <w:lang w:val="sv-SE"/>
        </w:rPr>
        <w:t>JAWS är ett registrerat varumärke av Freedom Scientific i Förenta Staterna och andra länder. Microsoft och Windows är registrerade varumärken av Microsoft Corporation i USA och/eller andra länder.</w:t>
      </w:r>
    </w:p>
    <w:p w14:paraId="24BF74D7" w14:textId="77777777" w:rsidR="002776E5" w:rsidRPr="002776E5" w:rsidRDefault="002776E5" w:rsidP="002776E5">
      <w:pPr>
        <w:rPr>
          <w:lang w:val="sv-SE"/>
        </w:rPr>
      </w:pPr>
      <w:r w:rsidRPr="002776E5">
        <w:rPr>
          <w:lang w:val="sv-SE"/>
        </w:rPr>
        <w:t>För att registrera din produkt, besök http://www.FreedomScientific.com/Forms/ProductRegistration.</w:t>
      </w:r>
    </w:p>
    <w:p w14:paraId="5FF22DB3" w14:textId="77777777" w:rsidR="002776E5" w:rsidRPr="002776E5" w:rsidRDefault="002776E5" w:rsidP="002776E5">
      <w:pPr>
        <w:rPr>
          <w:b/>
          <w:lang w:val="sv-SE"/>
        </w:rPr>
      </w:pPr>
      <w:r w:rsidRPr="002776E5">
        <w:rPr>
          <w:b/>
          <w:lang w:val="sv-SE"/>
        </w:rPr>
        <w:t>Innehåller radiosändare:</w:t>
      </w:r>
    </w:p>
    <w:p w14:paraId="68D024CF" w14:textId="77777777" w:rsidR="002776E5" w:rsidRPr="002776E5" w:rsidRDefault="002776E5" w:rsidP="002776E5">
      <w:pPr>
        <w:rPr>
          <w:lang w:val="sv-SE"/>
        </w:rPr>
      </w:pPr>
      <w:r w:rsidRPr="002776E5">
        <w:rPr>
          <w:lang w:val="sv-SE"/>
        </w:rPr>
        <w:t>FCC ID: T7V1316</w:t>
      </w:r>
    </w:p>
    <w:p w14:paraId="142111E9" w14:textId="77777777" w:rsidR="002776E5" w:rsidRPr="002776E5" w:rsidRDefault="002776E5" w:rsidP="002C1CA2">
      <w:pPr>
        <w:tabs>
          <w:tab w:val="left" w:pos="5740"/>
        </w:tabs>
        <w:rPr>
          <w:lang w:val="sv-SE"/>
        </w:rPr>
      </w:pPr>
      <w:r w:rsidRPr="002776E5">
        <w:rPr>
          <w:lang w:val="sv-SE"/>
        </w:rPr>
        <w:t>IC: 216Q-1316</w:t>
      </w:r>
      <w:r w:rsidR="002C1CA2">
        <w:rPr>
          <w:lang w:val="sv-SE"/>
        </w:rPr>
        <w:tab/>
      </w:r>
    </w:p>
    <w:p w14:paraId="53B8E306" w14:textId="77777777" w:rsidR="002776E5" w:rsidRPr="004B2A48" w:rsidRDefault="002776E5" w:rsidP="002776E5">
      <w:r w:rsidRPr="004B2A48">
        <w:t>MIC ID: [R]202-LSD</w:t>
      </w:r>
    </w:p>
    <w:bookmarkEnd w:id="0"/>
    <w:p w14:paraId="76EA2CAD" w14:textId="77777777" w:rsidR="002776E5" w:rsidRPr="004B2A48" w:rsidRDefault="002776E5" w:rsidP="002776E5">
      <w:pPr>
        <w:rPr>
          <w:b/>
        </w:rPr>
      </w:pPr>
      <w:r w:rsidRPr="004B2A48">
        <w:rPr>
          <w:b/>
        </w:rPr>
        <w:t>Notis från USA-Federal Communications Commission (FCC)</w:t>
      </w:r>
    </w:p>
    <w:p w14:paraId="10C0DE57" w14:textId="77777777" w:rsidR="002776E5" w:rsidRDefault="002776E5" w:rsidP="002776E5">
      <w:pPr>
        <w:rPr>
          <w:lang w:val="sv-SE"/>
        </w:rPr>
      </w:pPr>
      <w:r w:rsidRPr="002776E5">
        <w:rPr>
          <w:lang w:val="sv-SE"/>
        </w:rPr>
        <w:t>Denna utrustning har testats och funnits överensstämma med gränserna för en digital enhet av Klass B, i överensstämmelse med Del 15 av FCC-reglerna. Dessa gränser är utformade för att tillhandahålla rimligt skydd mot skadlig störning i en bostadsinstallation. Denna utrustning genererar, använder och kan utstråla radiofrekvensenergi samt kan, om den inte har installerats och används i överensstämmelse med instruktionerna, förorsaka skadlig störning på radiokommunikationer. Det finns dock ingen garanti att störningar inte kommer att uppstå i en specifik installation. I fall denna utrustning förorsakar skadlig störning på radio- eller TV-mottagning, vilket kan fastställas genom att slå av och på utrustningen, uppmanas användaren att försöka korrigera störningen genom en eller flera av följande åtgärder:</w:t>
      </w:r>
    </w:p>
    <w:p w14:paraId="521E5BE3" w14:textId="77777777" w:rsidR="002776E5" w:rsidRDefault="002776E5" w:rsidP="002776E5">
      <w:pPr>
        <w:rPr>
          <w:lang w:val="sv-SE"/>
        </w:rPr>
      </w:pPr>
    </w:p>
    <w:p w14:paraId="71B7FAB7" w14:textId="77777777" w:rsidR="002776E5" w:rsidRPr="002776E5" w:rsidRDefault="002776E5" w:rsidP="002776E5">
      <w:pPr>
        <w:rPr>
          <w:lang w:val="sv-SE"/>
        </w:rPr>
      </w:pPr>
    </w:p>
    <w:p w14:paraId="3A1A23DC" w14:textId="77777777" w:rsidR="002776E5" w:rsidRPr="00C4310C" w:rsidRDefault="002776E5" w:rsidP="002776E5">
      <w:pPr>
        <w:pStyle w:val="Punktlista"/>
        <w:numPr>
          <w:ilvl w:val="0"/>
          <w:numId w:val="40"/>
        </w:numPr>
        <w:rPr>
          <w:sz w:val="32"/>
          <w:szCs w:val="32"/>
        </w:rPr>
      </w:pPr>
      <w:r w:rsidRPr="00C4310C">
        <w:rPr>
          <w:sz w:val="32"/>
          <w:szCs w:val="32"/>
        </w:rPr>
        <w:t>Rikta om eller placera om den mottagande antennen.</w:t>
      </w:r>
    </w:p>
    <w:p w14:paraId="17DE7F9F" w14:textId="77777777" w:rsidR="002776E5" w:rsidRPr="00C4310C" w:rsidRDefault="002776E5" w:rsidP="002776E5">
      <w:pPr>
        <w:pStyle w:val="Punktlista"/>
        <w:numPr>
          <w:ilvl w:val="0"/>
          <w:numId w:val="40"/>
        </w:numPr>
        <w:rPr>
          <w:sz w:val="32"/>
          <w:szCs w:val="32"/>
        </w:rPr>
      </w:pPr>
      <w:r w:rsidRPr="00C4310C">
        <w:rPr>
          <w:sz w:val="32"/>
          <w:szCs w:val="32"/>
        </w:rPr>
        <w:t>Öka avståndet mellan utrustningen och mottagaren.</w:t>
      </w:r>
    </w:p>
    <w:p w14:paraId="4DD2C24A" w14:textId="77777777" w:rsidR="002776E5" w:rsidRPr="00C4310C" w:rsidRDefault="002776E5" w:rsidP="002776E5">
      <w:pPr>
        <w:pStyle w:val="Punktlista"/>
        <w:numPr>
          <w:ilvl w:val="0"/>
          <w:numId w:val="40"/>
        </w:numPr>
        <w:rPr>
          <w:sz w:val="32"/>
          <w:szCs w:val="32"/>
        </w:rPr>
      </w:pPr>
      <w:r w:rsidRPr="00C4310C">
        <w:rPr>
          <w:sz w:val="32"/>
          <w:szCs w:val="32"/>
        </w:rPr>
        <w:t>Anslut utrustningen till ett eluttag på en annan krets än den som mottagaren är ansluten till.</w:t>
      </w:r>
    </w:p>
    <w:p w14:paraId="29746E52" w14:textId="77777777" w:rsidR="002776E5" w:rsidRPr="00C4310C" w:rsidRDefault="002776E5" w:rsidP="002776E5">
      <w:pPr>
        <w:pStyle w:val="Punktlista"/>
        <w:numPr>
          <w:ilvl w:val="0"/>
          <w:numId w:val="40"/>
        </w:numPr>
        <w:rPr>
          <w:sz w:val="32"/>
          <w:szCs w:val="32"/>
        </w:rPr>
      </w:pPr>
      <w:r w:rsidRPr="00C4310C">
        <w:rPr>
          <w:sz w:val="32"/>
          <w:szCs w:val="32"/>
        </w:rPr>
        <w:t>Rådfråga återförsäljaren eller en erfaren radio-/TV-tekniker för hjälp.</w:t>
      </w:r>
    </w:p>
    <w:p w14:paraId="72B906AB" w14:textId="77777777" w:rsidR="002776E5" w:rsidRPr="002776E5" w:rsidRDefault="002776E5" w:rsidP="002776E5">
      <w:pPr>
        <w:rPr>
          <w:lang w:val="sv-SE"/>
        </w:rPr>
      </w:pPr>
      <w:r w:rsidRPr="002776E5">
        <w:rPr>
          <w:lang w:val="sv-SE"/>
        </w:rPr>
        <w:t>Denna enhet överensstämmer med Del 15 av FCC-reglerna. Användning sker på följande två villkor: (1) Denna enhet får inte förorsaka skadlig störning, samt (2) denna enhet måste acceptera all störning som tas emot, inklusive störning som kan förorsaka oönskad funktion.</w:t>
      </w:r>
    </w:p>
    <w:p w14:paraId="3F41C7E1" w14:textId="77777777" w:rsidR="002776E5" w:rsidRPr="002776E5" w:rsidRDefault="002776E5" w:rsidP="002776E5">
      <w:pPr>
        <w:rPr>
          <w:lang w:val="sv-SE"/>
        </w:rPr>
      </w:pPr>
      <w:r w:rsidRPr="002776E5">
        <w:rPr>
          <w:lang w:val="sv-SE"/>
        </w:rPr>
        <w:t>Alla förändringar eller modifieringar som inte uttryckligen godkänts av parten som är ansvarig för att reglerna följs kan medföra att användarens rätt att hantera utrustningen dras tillbaka.</w:t>
      </w:r>
    </w:p>
    <w:p w14:paraId="599DE305" w14:textId="77777777" w:rsidR="002776E5" w:rsidRPr="002776E5" w:rsidRDefault="002776E5" w:rsidP="002776E5">
      <w:pPr>
        <w:rPr>
          <w:lang w:val="sv-SE"/>
        </w:rPr>
      </w:pPr>
      <w:r w:rsidRPr="002776E5">
        <w:rPr>
          <w:b/>
          <w:lang w:val="sv-SE"/>
        </w:rPr>
        <w:t>Försiktighet:</w:t>
      </w:r>
      <w:r w:rsidRPr="002776E5">
        <w:rPr>
          <w:lang w:val="sv-SE"/>
        </w:rPr>
        <w:t xml:space="preserve"> Exponering för radiofrekvensstrålning.</w:t>
      </w:r>
    </w:p>
    <w:p w14:paraId="191B2051" w14:textId="77777777" w:rsidR="002776E5" w:rsidRPr="002776E5" w:rsidRDefault="002776E5" w:rsidP="002776E5">
      <w:pPr>
        <w:rPr>
          <w:lang w:val="sv-SE"/>
        </w:rPr>
      </w:pPr>
      <w:r w:rsidRPr="002776E5">
        <w:rPr>
          <w:lang w:val="sv-SE"/>
        </w:rPr>
        <w:t>Denna enhet får inte placeras eller användas tillsammans med någon annan antenn eller sändare.</w:t>
      </w:r>
    </w:p>
    <w:p w14:paraId="40B393AD" w14:textId="77777777" w:rsidR="002776E5" w:rsidRPr="002776E5" w:rsidRDefault="002776E5" w:rsidP="002776E5">
      <w:pPr>
        <w:rPr>
          <w:b/>
          <w:lang w:val="sv-SE"/>
        </w:rPr>
      </w:pPr>
      <w:r w:rsidRPr="002776E5">
        <w:rPr>
          <w:b/>
          <w:lang w:val="sv-SE"/>
        </w:rPr>
        <w:t>Kanada – Notis från Industry Canada (IC)</w:t>
      </w:r>
    </w:p>
    <w:p w14:paraId="44351BEE" w14:textId="77777777" w:rsidR="002776E5" w:rsidRPr="002776E5" w:rsidRDefault="002776E5" w:rsidP="002776E5">
      <w:pPr>
        <w:rPr>
          <w:lang w:val="sv-SE"/>
        </w:rPr>
      </w:pPr>
      <w:r w:rsidRPr="002776E5">
        <w:rPr>
          <w:lang w:val="sv-SE"/>
        </w:rPr>
        <w:t>Denna digitala apparat av Klass B överensstämmer med Canadian ICES-003.</w:t>
      </w:r>
    </w:p>
    <w:p w14:paraId="447D4942" w14:textId="77777777" w:rsidR="002776E5" w:rsidRPr="00EA2512" w:rsidRDefault="002776E5" w:rsidP="002776E5">
      <w:pPr>
        <w:rPr>
          <w:lang w:val="fr-FR"/>
        </w:rPr>
      </w:pPr>
      <w:r w:rsidRPr="00EA2512">
        <w:rPr>
          <w:lang w:val="fr-FR"/>
        </w:rPr>
        <w:t>Cet appareil numérique de la classe B est conforme à la norme NMB-003 du Canada. </w:t>
      </w:r>
    </w:p>
    <w:p w14:paraId="157053FA" w14:textId="77777777" w:rsidR="002776E5" w:rsidRPr="002776E5" w:rsidRDefault="002776E5" w:rsidP="002776E5">
      <w:pPr>
        <w:rPr>
          <w:lang w:val="sv-SE"/>
        </w:rPr>
      </w:pPr>
      <w:r w:rsidRPr="002776E5">
        <w:rPr>
          <w:lang w:val="sv-SE"/>
        </w:rPr>
        <w:t>Denna enhet överensstämmer med RSS 210 från Industry Canada. Användning sker på följande två villkor:</w:t>
      </w:r>
    </w:p>
    <w:p w14:paraId="11525FFC" w14:textId="77777777" w:rsidR="002776E5" w:rsidRPr="002776E5" w:rsidRDefault="002776E5" w:rsidP="002776E5">
      <w:pPr>
        <w:rPr>
          <w:lang w:val="sv-SE"/>
        </w:rPr>
      </w:pPr>
      <w:r w:rsidRPr="002776E5">
        <w:rPr>
          <w:lang w:val="sv-SE"/>
        </w:rPr>
        <w:t xml:space="preserve">(1) Denna enhet får inte förorsaka störningar, samt </w:t>
      </w:r>
    </w:p>
    <w:p w14:paraId="203908F0" w14:textId="77777777" w:rsidR="002776E5" w:rsidRPr="002776E5" w:rsidRDefault="002776E5" w:rsidP="002776E5">
      <w:pPr>
        <w:rPr>
          <w:lang w:val="sv-SE"/>
        </w:rPr>
      </w:pPr>
      <w:r w:rsidRPr="002776E5">
        <w:rPr>
          <w:lang w:val="sv-SE"/>
        </w:rPr>
        <w:t>(2) denna enhet måste acceptera all störning, inklusive störning som kan förorsaka oönskad funktion hos denna enhet.</w:t>
      </w:r>
    </w:p>
    <w:p w14:paraId="4718901E" w14:textId="77777777" w:rsidR="002776E5" w:rsidRPr="00EA2512" w:rsidRDefault="002776E5" w:rsidP="002776E5">
      <w:pPr>
        <w:rPr>
          <w:lang w:val="fr-FR"/>
        </w:rPr>
      </w:pPr>
      <w:bookmarkStart w:id="1" w:name="OLE_LINK166"/>
      <w:r w:rsidRPr="00EA2512">
        <w:rPr>
          <w:lang w:val="fr-FR"/>
        </w:rPr>
        <w:t>L ‘ utilisation de ce dispositif est autorisée seulement aux conditions suivantes :</w:t>
      </w:r>
    </w:p>
    <w:p w14:paraId="145D99D4" w14:textId="77777777" w:rsidR="002776E5" w:rsidRPr="00EA2512" w:rsidRDefault="002776E5" w:rsidP="002776E5">
      <w:pPr>
        <w:rPr>
          <w:lang w:val="fr-FR"/>
        </w:rPr>
      </w:pPr>
      <w:r w:rsidRPr="00EA2512">
        <w:rPr>
          <w:lang w:val="fr-FR"/>
        </w:rPr>
        <w:t>(1) il ne doit pas produire d’interference et</w:t>
      </w:r>
    </w:p>
    <w:p w14:paraId="65E32611" w14:textId="77777777" w:rsidR="002776E5" w:rsidRPr="00EA2512" w:rsidRDefault="002776E5" w:rsidP="002776E5">
      <w:pPr>
        <w:rPr>
          <w:lang w:val="fr-FR"/>
        </w:rPr>
      </w:pPr>
      <w:r w:rsidRPr="00EA2512">
        <w:rPr>
          <w:lang w:val="fr-FR"/>
        </w:rPr>
        <w:t xml:space="preserve">(2) l’ utilisateur du dispositif doit étre pr?t ? accepter toute interference radioélectrique reçu, m?me si celle-ci est susceptible de compromettre </w:t>
      </w:r>
      <w:r w:rsidRPr="00EA2512">
        <w:rPr>
          <w:lang w:val="fr-FR"/>
        </w:rPr>
        <w:lastRenderedPageBreak/>
        <w:t>le fonctionnement du dispositif.</w:t>
      </w:r>
      <w:bookmarkEnd w:id="1"/>
    </w:p>
    <w:p w14:paraId="56384206" w14:textId="77777777" w:rsidR="002776E5" w:rsidRPr="002776E5" w:rsidRDefault="002776E5" w:rsidP="002776E5">
      <w:pPr>
        <w:keepNext/>
        <w:rPr>
          <w:lang w:val="sv-SE"/>
        </w:rPr>
      </w:pPr>
      <w:r w:rsidRPr="002776E5">
        <w:rPr>
          <w:b/>
          <w:lang w:val="sv-SE"/>
        </w:rPr>
        <w:t>Försiktighet:</w:t>
      </w:r>
      <w:r w:rsidRPr="002776E5">
        <w:rPr>
          <w:lang w:val="sv-SE"/>
        </w:rPr>
        <w:t xml:space="preserve"> </w:t>
      </w:r>
      <w:bookmarkStart w:id="2" w:name="OLE_LINK167"/>
      <w:bookmarkStart w:id="3" w:name="OLE_LINK168"/>
      <w:r w:rsidRPr="002776E5">
        <w:rPr>
          <w:lang w:val="sv-SE"/>
        </w:rPr>
        <w:t>Exponering för radiofrekvensstrålning.</w:t>
      </w:r>
    </w:p>
    <w:bookmarkEnd w:id="2"/>
    <w:bookmarkEnd w:id="3"/>
    <w:p w14:paraId="4749D6F1" w14:textId="77777777" w:rsidR="002776E5" w:rsidRPr="002776E5" w:rsidRDefault="002776E5" w:rsidP="002776E5">
      <w:pPr>
        <w:rPr>
          <w:lang w:val="sv-SE"/>
        </w:rPr>
      </w:pPr>
      <w:r w:rsidRPr="002776E5">
        <w:rPr>
          <w:lang w:val="sv-SE"/>
        </w:rPr>
        <w:t>Installatören av denna radioutrustning måste säkerställa att antennen placeras eller riktas så att den inte avger RF-fält som överstiger Health Canadas gränser för allmänheten; konsultera Safety Code 6, som du kan få från Health Canadas webbsida www.hc-sc.gc.ca.</w:t>
      </w:r>
    </w:p>
    <w:p w14:paraId="76C7B191" w14:textId="77777777" w:rsidR="002776E5" w:rsidRPr="00684BCF" w:rsidRDefault="002776E5" w:rsidP="002776E5">
      <w:pPr>
        <w:rPr>
          <w:lang w:val="fr-FR"/>
        </w:rPr>
      </w:pPr>
      <w:r w:rsidRPr="00684BCF">
        <w:rPr>
          <w:b/>
          <w:lang w:val="fr-FR"/>
        </w:rPr>
        <w:t>Attention:</w:t>
      </w:r>
      <w:r w:rsidRPr="00684BCF">
        <w:rPr>
          <w:lang w:val="fr-FR"/>
        </w:rPr>
        <w:t xml:space="preserve"> Exposition à des radiations de fréquences radio.</w:t>
      </w:r>
    </w:p>
    <w:p w14:paraId="65F3F598" w14:textId="77777777" w:rsidR="002776E5" w:rsidRPr="00684BCF" w:rsidRDefault="002776E5" w:rsidP="002776E5">
      <w:pPr>
        <w:rPr>
          <w:lang w:val="fr-FR"/>
        </w:rPr>
      </w:pPr>
      <w:r w:rsidRPr="00684BCF">
        <w:rPr>
          <w:lang w:val="fr-FR"/>
        </w:rPr>
        <w:t>Cet appareil émettant des ondes radio, l'installateur doit s'assurer que l'antenne est positionnée ou orientée de telle sorte que l'appareil émette des champs RF ne dépassant pas les limites recommandées par Santé Canada pour le grand public; consultez Code de sécurité 6, disponible à Santé Canada ou sur leur site web www.hc-sc.gc.ca.</w:t>
      </w:r>
    </w:p>
    <w:p w14:paraId="5B21B40A" w14:textId="77777777" w:rsidR="002776E5" w:rsidRPr="002776E5" w:rsidRDefault="002776E5" w:rsidP="002776E5">
      <w:pPr>
        <w:rPr>
          <w:b/>
          <w:lang w:val="sv-SE"/>
        </w:rPr>
      </w:pPr>
      <w:r w:rsidRPr="002776E5">
        <w:rPr>
          <w:b/>
          <w:lang w:val="sv-SE"/>
        </w:rPr>
        <w:t>Observera</w:t>
      </w:r>
    </w:p>
    <w:p w14:paraId="3704CC15" w14:textId="77777777" w:rsidR="002776E5" w:rsidRPr="002776E5" w:rsidRDefault="002776E5" w:rsidP="002776E5">
      <w:pPr>
        <w:rPr>
          <w:lang w:val="sv-SE"/>
        </w:rPr>
      </w:pPr>
      <w:r w:rsidRPr="002776E5">
        <w:rPr>
          <w:lang w:val="sv-SE"/>
        </w:rPr>
        <w:t>Denna enhet har levererats med kablar som medger överensstämmelse med FCC-regleringar. I fall ersättningskablar behövs i framtiden, kontakta Freedom Scientific för att erhålla en korrekt skärmad kabel.</w:t>
      </w:r>
    </w:p>
    <w:p w14:paraId="4E162369" w14:textId="77777777" w:rsidR="002776E5" w:rsidRPr="002776E5" w:rsidRDefault="002776E5" w:rsidP="002776E5">
      <w:pPr>
        <w:rPr>
          <w:b/>
          <w:lang w:val="sv-SE"/>
        </w:rPr>
      </w:pPr>
      <w:r w:rsidRPr="002776E5">
        <w:rPr>
          <w:b/>
          <w:lang w:val="sv-SE"/>
        </w:rPr>
        <w:t>Säkerhet, underhåll och rengöringsprocedurer</w:t>
      </w:r>
    </w:p>
    <w:p w14:paraId="42594E8F" w14:textId="77777777" w:rsidR="002776E5" w:rsidRPr="002776E5" w:rsidRDefault="002776E5" w:rsidP="002776E5">
      <w:pPr>
        <w:rPr>
          <w:lang w:val="sv-SE"/>
        </w:rPr>
      </w:pPr>
      <w:r w:rsidRPr="002776E5">
        <w:rPr>
          <w:lang w:val="sv-SE"/>
        </w:rPr>
        <w:t>Försök inte att reparera Focus Blue eller att öppna dess hölje. Denna produkt innehåller inga delar som användaren kan genomföra service på. Alla icke-auktoriserade försök att genomföra underhåll på eller byta ut interna komponenter kommer att göra produktgarantin ogiltig.</w:t>
      </w:r>
    </w:p>
    <w:p w14:paraId="77278E80" w14:textId="77777777" w:rsidR="002776E5" w:rsidRPr="002776E5" w:rsidRDefault="002776E5" w:rsidP="002776E5">
      <w:pPr>
        <w:rPr>
          <w:lang w:val="sv-SE"/>
        </w:rPr>
      </w:pPr>
      <w:r w:rsidRPr="002776E5">
        <w:rPr>
          <w:lang w:val="sv-SE"/>
        </w:rPr>
        <w:t>Håll Focus Blue borta från våta områden, regn och andra vätskekällor. Sänk inte ner Focus Blue i vatten.</w:t>
      </w:r>
    </w:p>
    <w:p w14:paraId="4392BA70" w14:textId="77777777" w:rsidR="002776E5" w:rsidRPr="002776E5" w:rsidRDefault="002776E5" w:rsidP="002776E5">
      <w:pPr>
        <w:rPr>
          <w:lang w:val="sv-SE"/>
        </w:rPr>
      </w:pPr>
      <w:r w:rsidRPr="002776E5">
        <w:rPr>
          <w:lang w:val="sv-SE"/>
        </w:rPr>
        <w:t>Förvara inte på platser som utsätts för extrema temperaturer såsom en parkerad bil.</w:t>
      </w:r>
    </w:p>
    <w:p w14:paraId="6F0730ED" w14:textId="77777777" w:rsidR="002776E5" w:rsidRPr="002776E5" w:rsidRDefault="002776E5" w:rsidP="002776E5">
      <w:pPr>
        <w:rPr>
          <w:lang w:val="sv-SE"/>
        </w:rPr>
      </w:pPr>
      <w:r w:rsidRPr="002776E5">
        <w:rPr>
          <w:lang w:val="sv-SE"/>
        </w:rPr>
        <w:t>Använd endast den strömadapter som kom med Focus Blue för att ladda upp dess inbyggda batteripaket.  Andra adaptrar kan skada enheten.</w:t>
      </w:r>
    </w:p>
    <w:p w14:paraId="01ECF6ED" w14:textId="77777777" w:rsidR="002776E5" w:rsidRPr="002776E5" w:rsidRDefault="002776E5" w:rsidP="002776E5">
      <w:pPr>
        <w:rPr>
          <w:b/>
          <w:lang w:val="sv-SE"/>
        </w:rPr>
      </w:pPr>
      <w:bookmarkStart w:id="4" w:name="_Toc148436307"/>
      <w:r w:rsidRPr="002776E5">
        <w:rPr>
          <w:b/>
          <w:lang w:val="sv-SE"/>
        </w:rPr>
        <w:t>Viktig notis</w:t>
      </w:r>
      <w:bookmarkEnd w:id="4"/>
    </w:p>
    <w:p w14:paraId="7AC99B44" w14:textId="77777777" w:rsidR="002776E5" w:rsidRDefault="002776E5" w:rsidP="002776E5">
      <w:pPr>
        <w:rPr>
          <w:lang w:val="sv-SE"/>
        </w:rPr>
      </w:pPr>
      <w:r w:rsidRPr="002776E5">
        <w:rPr>
          <w:lang w:val="sv-SE"/>
        </w:rPr>
        <w:t>Denna enhet har inga komponenter som användare kan genomföra service på. Alla icke-auktoriserade försök att genomföra underhåll på eller byta ut interna komponenter genom att öppna höljet kommer att göra produktgarantin ogiltig.</w:t>
      </w:r>
    </w:p>
    <w:p w14:paraId="23567040" w14:textId="77777777" w:rsidR="002776E5" w:rsidRDefault="002776E5">
      <w:pPr>
        <w:widowControl/>
        <w:spacing w:after="200" w:line="276" w:lineRule="auto"/>
        <w:rPr>
          <w:lang w:val="sv-SE"/>
        </w:rPr>
      </w:pPr>
      <w:r>
        <w:rPr>
          <w:lang w:val="sv-SE"/>
        </w:rPr>
        <w:br w:type="page"/>
      </w:r>
    </w:p>
    <w:p w14:paraId="461D0B0F" w14:textId="77777777" w:rsidR="002776E5" w:rsidRPr="002776E5" w:rsidRDefault="002776E5" w:rsidP="002776E5">
      <w:pPr>
        <w:pStyle w:val="Rubrik1"/>
        <w:rPr>
          <w:lang w:val="sv-SE"/>
        </w:rPr>
        <w:sectPr w:rsidR="002776E5" w:rsidRPr="002776E5" w:rsidSect="002776E5">
          <w:headerReference w:type="default" r:id="rId13"/>
          <w:footerReference w:type="default" r:id="rId14"/>
          <w:headerReference w:type="first" r:id="rId15"/>
          <w:footerReference w:type="first" r:id="rId16"/>
          <w:pgSz w:w="12240" w:h="15840" w:code="1"/>
          <w:pgMar w:top="1008" w:right="1008" w:bottom="1008" w:left="1008" w:header="576" w:footer="576" w:gutter="0"/>
          <w:pgNumType w:start="1" w:chapSep="emDash"/>
          <w:cols w:space="720"/>
          <w:titlePg/>
        </w:sectPr>
      </w:pPr>
    </w:p>
    <w:p w14:paraId="633E270C" w14:textId="77777777" w:rsidR="002776E5" w:rsidRPr="002776E5" w:rsidRDefault="002776E5" w:rsidP="002776E5">
      <w:pPr>
        <w:pStyle w:val="Rubrik1"/>
        <w:rPr>
          <w:lang w:val="sv-SE"/>
        </w:rPr>
      </w:pPr>
      <w:bookmarkStart w:id="5" w:name="_Toc148436306"/>
      <w:bookmarkStart w:id="6" w:name="_Toc495565997"/>
      <w:bookmarkStart w:id="7" w:name="_Toc61955171"/>
      <w:r w:rsidRPr="002776E5">
        <w:rPr>
          <w:lang w:val="sv-SE"/>
        </w:rPr>
        <w:lastRenderedPageBreak/>
        <w:t>Inledning</w:t>
      </w:r>
      <w:bookmarkEnd w:id="5"/>
      <w:bookmarkEnd w:id="6"/>
      <w:bookmarkEnd w:id="7"/>
    </w:p>
    <w:p w14:paraId="626CE713" w14:textId="77777777" w:rsidR="002776E5" w:rsidRPr="002776E5" w:rsidRDefault="002776E5" w:rsidP="002776E5">
      <w:pPr>
        <w:rPr>
          <w:lang w:val="sv-SE"/>
        </w:rPr>
      </w:pPr>
      <w:r w:rsidRPr="002776E5">
        <w:rPr>
          <w:lang w:val="sv-SE"/>
        </w:rPr>
        <w:t>Den femte generationen av punktdisplayen Focus Blue erbjuder ett kompakt taktilt gränssnitt till din dator. När den används tillsammans med skärmläsningsprogramvara såsom JAWS för Windows kan Focus Blue förhöja din datorupplevelse.</w:t>
      </w:r>
    </w:p>
    <w:p w14:paraId="06E9BD71" w14:textId="77777777" w:rsidR="002776E5" w:rsidRPr="002776E5" w:rsidRDefault="002776E5" w:rsidP="002776E5">
      <w:pPr>
        <w:rPr>
          <w:lang w:val="sv-SE"/>
        </w:rPr>
      </w:pPr>
      <w:r w:rsidRPr="002776E5">
        <w:rPr>
          <w:lang w:val="sv-SE"/>
        </w:rPr>
        <w:t>Focus Blue har följande egenskaper:</w:t>
      </w:r>
    </w:p>
    <w:p w14:paraId="50153CFD" w14:textId="753AF9E0" w:rsidR="002776E5" w:rsidRPr="00C4310C" w:rsidRDefault="00F9364E" w:rsidP="002776E5">
      <w:pPr>
        <w:pStyle w:val="Punktlista"/>
        <w:numPr>
          <w:ilvl w:val="0"/>
          <w:numId w:val="41"/>
        </w:numPr>
        <w:rPr>
          <w:sz w:val="32"/>
          <w:szCs w:val="32"/>
        </w:rPr>
      </w:pPr>
      <w:r>
        <w:rPr>
          <w:sz w:val="32"/>
          <w:szCs w:val="32"/>
        </w:rPr>
        <w:t>8</w:t>
      </w:r>
      <w:r w:rsidR="002776E5" w:rsidRPr="00C4310C">
        <w:rPr>
          <w:sz w:val="32"/>
          <w:szCs w:val="32"/>
        </w:rPr>
        <w:t>0 punktceller</w:t>
      </w:r>
      <w:r w:rsidR="004557E4">
        <w:rPr>
          <w:sz w:val="32"/>
          <w:szCs w:val="32"/>
        </w:rPr>
        <w:t>.</w:t>
      </w:r>
    </w:p>
    <w:p w14:paraId="59D1A4CE" w14:textId="72910FDE" w:rsidR="002776E5" w:rsidRPr="00C4310C" w:rsidRDefault="002776E5" w:rsidP="002776E5">
      <w:pPr>
        <w:pStyle w:val="Punktlista"/>
        <w:numPr>
          <w:ilvl w:val="0"/>
          <w:numId w:val="41"/>
        </w:numPr>
        <w:rPr>
          <w:sz w:val="32"/>
          <w:szCs w:val="32"/>
        </w:rPr>
      </w:pPr>
      <w:r w:rsidRPr="00C4310C">
        <w:rPr>
          <w:sz w:val="32"/>
          <w:szCs w:val="32"/>
        </w:rPr>
        <w:t>En cursor routing-knapp ovanför varje punktcell</w:t>
      </w:r>
      <w:r w:rsidR="004557E4">
        <w:rPr>
          <w:sz w:val="32"/>
          <w:szCs w:val="32"/>
        </w:rPr>
        <w:t>.</w:t>
      </w:r>
    </w:p>
    <w:p w14:paraId="5AAC4614" w14:textId="421A9D7A" w:rsidR="002776E5" w:rsidRPr="00C4310C" w:rsidRDefault="002776E5" w:rsidP="002776E5">
      <w:pPr>
        <w:pStyle w:val="Punktlista"/>
        <w:numPr>
          <w:ilvl w:val="0"/>
          <w:numId w:val="41"/>
        </w:numPr>
        <w:rPr>
          <w:sz w:val="32"/>
          <w:szCs w:val="32"/>
        </w:rPr>
      </w:pPr>
      <w:r w:rsidRPr="00C4310C">
        <w:rPr>
          <w:sz w:val="32"/>
          <w:szCs w:val="32"/>
        </w:rPr>
        <w:t>8-tangenters punkttangentbord i Perkins-stil</w:t>
      </w:r>
      <w:r w:rsidR="004557E4">
        <w:rPr>
          <w:sz w:val="32"/>
          <w:szCs w:val="32"/>
        </w:rPr>
        <w:t>.</w:t>
      </w:r>
    </w:p>
    <w:p w14:paraId="1E0965E7" w14:textId="12182578" w:rsidR="002776E5" w:rsidRPr="00C4310C" w:rsidRDefault="002776E5" w:rsidP="002776E5">
      <w:pPr>
        <w:pStyle w:val="Punktlista"/>
        <w:numPr>
          <w:ilvl w:val="0"/>
          <w:numId w:val="41"/>
        </w:numPr>
        <w:rPr>
          <w:sz w:val="32"/>
          <w:szCs w:val="32"/>
        </w:rPr>
      </w:pPr>
      <w:r w:rsidRPr="00C4310C">
        <w:rPr>
          <w:sz w:val="32"/>
          <w:szCs w:val="32"/>
        </w:rPr>
        <w:t>Två panoreringsknappar, två vickknappar, två väljarknappar</w:t>
      </w:r>
      <w:r w:rsidR="00F9364E">
        <w:rPr>
          <w:sz w:val="32"/>
          <w:szCs w:val="32"/>
        </w:rPr>
        <w:t>, fyra panoreringsvickknappar</w:t>
      </w:r>
      <w:r w:rsidRPr="00C4310C">
        <w:rPr>
          <w:sz w:val="32"/>
          <w:szCs w:val="32"/>
        </w:rPr>
        <w:t xml:space="preserve"> samt två skiftknappar</w:t>
      </w:r>
      <w:r w:rsidR="004557E4">
        <w:rPr>
          <w:sz w:val="32"/>
          <w:szCs w:val="32"/>
        </w:rPr>
        <w:t>.</w:t>
      </w:r>
    </w:p>
    <w:p w14:paraId="69971353" w14:textId="43621F65" w:rsidR="002776E5" w:rsidRPr="00C4310C" w:rsidRDefault="002776E5" w:rsidP="002776E5">
      <w:pPr>
        <w:pStyle w:val="Punktlista"/>
        <w:numPr>
          <w:ilvl w:val="0"/>
          <w:numId w:val="41"/>
        </w:numPr>
        <w:rPr>
          <w:sz w:val="32"/>
          <w:szCs w:val="32"/>
        </w:rPr>
      </w:pPr>
      <w:r w:rsidRPr="00C4310C">
        <w:rPr>
          <w:sz w:val="32"/>
          <w:szCs w:val="32"/>
        </w:rPr>
        <w:t>En NAV-vickknapp samt en NAV-lägesknapp i vardera änden av displayen för snabb navigering i filer, listor och menyer</w:t>
      </w:r>
      <w:r w:rsidR="004557E4">
        <w:rPr>
          <w:sz w:val="32"/>
          <w:szCs w:val="32"/>
        </w:rPr>
        <w:t>.</w:t>
      </w:r>
    </w:p>
    <w:p w14:paraId="63CD5122" w14:textId="265B4560" w:rsidR="002776E5" w:rsidRPr="00C4310C" w:rsidRDefault="002776E5" w:rsidP="002776E5">
      <w:pPr>
        <w:pStyle w:val="Punktlista"/>
        <w:numPr>
          <w:ilvl w:val="0"/>
          <w:numId w:val="41"/>
        </w:numPr>
        <w:rPr>
          <w:sz w:val="32"/>
          <w:szCs w:val="32"/>
        </w:rPr>
      </w:pPr>
      <w:r w:rsidRPr="00C4310C">
        <w:rPr>
          <w:sz w:val="32"/>
          <w:szCs w:val="32"/>
        </w:rPr>
        <w:t>En menyknapp, bekvämt centrerad ovanför cursor routing-knapparna, för snabb åtkomst till kalender, klocka, Bluetooth-anslutningar m.m</w:t>
      </w:r>
      <w:r w:rsidR="004557E4">
        <w:rPr>
          <w:sz w:val="32"/>
          <w:szCs w:val="32"/>
        </w:rPr>
        <w:t>.</w:t>
      </w:r>
    </w:p>
    <w:p w14:paraId="56AE7A77" w14:textId="16814BFE" w:rsidR="002776E5" w:rsidRPr="00C4310C" w:rsidRDefault="002776E5" w:rsidP="002776E5">
      <w:pPr>
        <w:pStyle w:val="Punktlista"/>
        <w:numPr>
          <w:ilvl w:val="0"/>
          <w:numId w:val="41"/>
        </w:numPr>
        <w:rPr>
          <w:sz w:val="32"/>
          <w:szCs w:val="32"/>
        </w:rPr>
      </w:pPr>
      <w:r w:rsidRPr="00C4310C">
        <w:rPr>
          <w:sz w:val="32"/>
          <w:szCs w:val="32"/>
        </w:rPr>
        <w:t>Statusceller som kan ställas in för någon av ändarna av punktraden</w:t>
      </w:r>
      <w:r w:rsidR="004557E4">
        <w:rPr>
          <w:sz w:val="32"/>
          <w:szCs w:val="32"/>
        </w:rPr>
        <w:t>.</w:t>
      </w:r>
    </w:p>
    <w:p w14:paraId="7E9CFD65" w14:textId="794D1A20" w:rsidR="002776E5" w:rsidRPr="00C4310C" w:rsidRDefault="002776E5" w:rsidP="002776E5">
      <w:pPr>
        <w:pStyle w:val="Punktlista"/>
        <w:numPr>
          <w:ilvl w:val="0"/>
          <w:numId w:val="41"/>
        </w:numPr>
        <w:rPr>
          <w:sz w:val="32"/>
          <w:szCs w:val="32"/>
        </w:rPr>
      </w:pPr>
      <w:r w:rsidRPr="00C4310C">
        <w:rPr>
          <w:sz w:val="32"/>
          <w:szCs w:val="32"/>
        </w:rPr>
        <w:t>USB-anslutning till dator</w:t>
      </w:r>
      <w:bookmarkStart w:id="8" w:name="OLE_LINK19"/>
      <w:bookmarkStart w:id="9" w:name="OLE_LINK20"/>
      <w:r w:rsidR="004557E4">
        <w:rPr>
          <w:sz w:val="32"/>
          <w:szCs w:val="32"/>
        </w:rPr>
        <w:t>.</w:t>
      </w:r>
    </w:p>
    <w:p w14:paraId="67B2078C" w14:textId="1DF02913" w:rsidR="002776E5" w:rsidRPr="00C4310C" w:rsidRDefault="002776E5" w:rsidP="002776E5">
      <w:pPr>
        <w:pStyle w:val="Punktlista"/>
        <w:numPr>
          <w:ilvl w:val="0"/>
          <w:numId w:val="41"/>
        </w:numPr>
        <w:rPr>
          <w:sz w:val="32"/>
          <w:szCs w:val="32"/>
        </w:rPr>
      </w:pPr>
      <w:r w:rsidRPr="00C4310C">
        <w:rPr>
          <w:sz w:val="32"/>
          <w:szCs w:val="32"/>
        </w:rPr>
        <w:t xml:space="preserve">Trådlös Bluetooth®-anslutning </w:t>
      </w:r>
      <w:bookmarkStart w:id="10" w:name="OLE_LINK47"/>
      <w:bookmarkStart w:id="11" w:name="OLE_LINK58"/>
      <w:bookmarkStart w:id="12" w:name="OLE_LINK21"/>
      <w:bookmarkStart w:id="13" w:name="OLE_LINK22"/>
      <w:bookmarkEnd w:id="8"/>
      <w:bookmarkEnd w:id="9"/>
      <w:r w:rsidRPr="00C4310C">
        <w:rPr>
          <w:sz w:val="32"/>
          <w:szCs w:val="32"/>
        </w:rPr>
        <w:t>som stödjer upp till fem anslutningar</w:t>
      </w:r>
      <w:bookmarkEnd w:id="10"/>
      <w:bookmarkEnd w:id="11"/>
      <w:r w:rsidR="004557E4">
        <w:rPr>
          <w:sz w:val="32"/>
          <w:szCs w:val="32"/>
        </w:rPr>
        <w:t>.</w:t>
      </w:r>
    </w:p>
    <w:p w14:paraId="33D86971" w14:textId="216483AA" w:rsidR="002776E5" w:rsidRPr="00C4310C" w:rsidRDefault="002776E5" w:rsidP="002776E5">
      <w:pPr>
        <w:pStyle w:val="Punktlista"/>
        <w:numPr>
          <w:ilvl w:val="0"/>
          <w:numId w:val="41"/>
        </w:numPr>
        <w:rPr>
          <w:sz w:val="32"/>
          <w:szCs w:val="32"/>
        </w:rPr>
      </w:pPr>
      <w:r w:rsidRPr="00C4310C">
        <w:rPr>
          <w:sz w:val="32"/>
          <w:szCs w:val="32"/>
        </w:rPr>
        <w:t>Stöd för utvalda mobiltelefoner och andra mobila enheter via skärmläsningsprogram från tredje part</w:t>
      </w:r>
      <w:r w:rsidR="004557E4">
        <w:rPr>
          <w:sz w:val="32"/>
          <w:szCs w:val="32"/>
        </w:rPr>
        <w:t>.</w:t>
      </w:r>
    </w:p>
    <w:p w14:paraId="1051D6E4" w14:textId="77777777" w:rsidR="002776E5" w:rsidRPr="004B2A48" w:rsidRDefault="002776E5" w:rsidP="002776E5">
      <w:pPr>
        <w:pStyle w:val="Rubrik1"/>
      </w:pPr>
      <w:bookmarkStart w:id="14" w:name="_Toc148436308"/>
      <w:bookmarkStart w:id="15" w:name="_Toc495565998"/>
      <w:bookmarkStart w:id="16" w:name="_Toc61955172"/>
      <w:bookmarkEnd w:id="12"/>
      <w:bookmarkEnd w:id="13"/>
      <w:r w:rsidRPr="004B2A48">
        <w:t>Vad finns i paketet?</w:t>
      </w:r>
      <w:bookmarkEnd w:id="14"/>
      <w:bookmarkEnd w:id="15"/>
      <w:bookmarkEnd w:id="16"/>
    </w:p>
    <w:p w14:paraId="2EAD9D34" w14:textId="281BC85B" w:rsidR="002776E5" w:rsidRPr="00C4310C" w:rsidRDefault="002776E5" w:rsidP="002776E5">
      <w:pPr>
        <w:pStyle w:val="Punktlista"/>
        <w:numPr>
          <w:ilvl w:val="0"/>
          <w:numId w:val="42"/>
        </w:numPr>
        <w:rPr>
          <w:sz w:val="32"/>
          <w:szCs w:val="32"/>
        </w:rPr>
      </w:pPr>
      <w:r w:rsidRPr="00C4310C">
        <w:rPr>
          <w:sz w:val="32"/>
          <w:szCs w:val="32"/>
        </w:rPr>
        <w:t>Femte generationens Focus Blue-punktdisplay</w:t>
      </w:r>
      <w:r w:rsidR="004557E4">
        <w:rPr>
          <w:sz w:val="32"/>
          <w:szCs w:val="32"/>
        </w:rPr>
        <w:t>.</w:t>
      </w:r>
    </w:p>
    <w:p w14:paraId="5574AC74" w14:textId="4CE21C5B" w:rsidR="002776E5" w:rsidRPr="00C4310C" w:rsidRDefault="002776E5" w:rsidP="002776E5">
      <w:pPr>
        <w:pStyle w:val="Punktlista"/>
        <w:numPr>
          <w:ilvl w:val="0"/>
          <w:numId w:val="42"/>
        </w:numPr>
        <w:rPr>
          <w:sz w:val="32"/>
          <w:szCs w:val="32"/>
        </w:rPr>
      </w:pPr>
      <w:r w:rsidRPr="00C4310C">
        <w:rPr>
          <w:sz w:val="32"/>
          <w:szCs w:val="32"/>
        </w:rPr>
        <w:t>AC-adapter</w:t>
      </w:r>
      <w:r w:rsidR="004557E4">
        <w:rPr>
          <w:sz w:val="32"/>
          <w:szCs w:val="32"/>
        </w:rPr>
        <w:t>.</w:t>
      </w:r>
    </w:p>
    <w:p w14:paraId="7808D2CD" w14:textId="1966ABF9" w:rsidR="002776E5" w:rsidRPr="00C4310C" w:rsidRDefault="002776E5" w:rsidP="002776E5">
      <w:pPr>
        <w:pStyle w:val="Punktlista"/>
        <w:numPr>
          <w:ilvl w:val="0"/>
          <w:numId w:val="42"/>
        </w:numPr>
        <w:rPr>
          <w:sz w:val="32"/>
          <w:szCs w:val="32"/>
        </w:rPr>
      </w:pPr>
      <w:r w:rsidRPr="00C4310C">
        <w:rPr>
          <w:sz w:val="32"/>
          <w:szCs w:val="32"/>
        </w:rPr>
        <w:t>USB-kabel</w:t>
      </w:r>
      <w:r w:rsidR="004557E4">
        <w:rPr>
          <w:sz w:val="32"/>
          <w:szCs w:val="32"/>
        </w:rPr>
        <w:t>.</w:t>
      </w:r>
    </w:p>
    <w:p w14:paraId="058BFB90" w14:textId="12E02BED" w:rsidR="002776E5" w:rsidRPr="00C4310C" w:rsidRDefault="002776E5" w:rsidP="002776E5">
      <w:pPr>
        <w:pStyle w:val="Punktlista"/>
        <w:numPr>
          <w:ilvl w:val="0"/>
          <w:numId w:val="42"/>
        </w:numPr>
        <w:rPr>
          <w:sz w:val="32"/>
          <w:szCs w:val="32"/>
        </w:rPr>
      </w:pPr>
      <w:r w:rsidRPr="00C4310C">
        <w:rPr>
          <w:sz w:val="32"/>
          <w:szCs w:val="32"/>
        </w:rPr>
        <w:t>Manual i svartskrift</w:t>
      </w:r>
      <w:r w:rsidR="004557E4">
        <w:rPr>
          <w:sz w:val="32"/>
          <w:szCs w:val="32"/>
        </w:rPr>
        <w:t>.</w:t>
      </w:r>
    </w:p>
    <w:p w14:paraId="663E64CE" w14:textId="3D01ECFA" w:rsidR="002776E5" w:rsidRPr="00C4310C" w:rsidRDefault="002776E5" w:rsidP="002776E5">
      <w:pPr>
        <w:pStyle w:val="Punktlista"/>
        <w:numPr>
          <w:ilvl w:val="0"/>
          <w:numId w:val="42"/>
        </w:numPr>
        <w:rPr>
          <w:sz w:val="32"/>
          <w:szCs w:val="32"/>
        </w:rPr>
      </w:pPr>
      <w:r w:rsidRPr="00C4310C">
        <w:rPr>
          <w:sz w:val="32"/>
          <w:szCs w:val="32"/>
        </w:rPr>
        <w:t>Companion-CD-skiva</w:t>
      </w:r>
      <w:r w:rsidR="004557E4">
        <w:rPr>
          <w:sz w:val="32"/>
          <w:szCs w:val="32"/>
        </w:rPr>
        <w:t>.</w:t>
      </w:r>
    </w:p>
    <w:p w14:paraId="02AE1419" w14:textId="77777777" w:rsidR="002776E5" w:rsidRDefault="002776E5">
      <w:pPr>
        <w:widowControl/>
        <w:spacing w:after="200" w:line="276" w:lineRule="auto"/>
        <w:rPr>
          <w:rFonts w:eastAsia="Times New Roman"/>
          <w:bCs/>
          <w:sz w:val="28"/>
          <w:szCs w:val="24"/>
          <w:lang w:val="sv-SE" w:bidi="sv-SE"/>
        </w:rPr>
      </w:pPr>
      <w:r>
        <w:br w:type="page"/>
      </w:r>
    </w:p>
    <w:p w14:paraId="6B45ADB7" w14:textId="77777777" w:rsidR="002776E5" w:rsidRPr="004B2A48" w:rsidRDefault="002776E5" w:rsidP="002776E5">
      <w:pPr>
        <w:pStyle w:val="Rubrik1"/>
      </w:pPr>
      <w:bookmarkStart w:id="17" w:name="_Toc148436309"/>
      <w:bookmarkStart w:id="18" w:name="_Toc495565999"/>
      <w:bookmarkStart w:id="19" w:name="_Toc61955173"/>
      <w:r w:rsidRPr="004B2A48">
        <w:lastRenderedPageBreak/>
        <w:t>Fysiskt utseende</w:t>
      </w:r>
      <w:bookmarkEnd w:id="17"/>
      <w:bookmarkEnd w:id="18"/>
      <w:bookmarkEnd w:id="19"/>
    </w:p>
    <w:p w14:paraId="6B262CE2" w14:textId="77777777" w:rsidR="002776E5" w:rsidRPr="002776E5" w:rsidRDefault="002776E5" w:rsidP="002776E5">
      <w:pPr>
        <w:rPr>
          <w:lang w:val="sv-SE"/>
        </w:rPr>
      </w:pPr>
      <w:bookmarkStart w:id="20" w:name="OLE_LINK23"/>
      <w:bookmarkStart w:id="21" w:name="OLE_LINK24"/>
      <w:r w:rsidRPr="002776E5">
        <w:rPr>
          <w:lang w:val="sv-SE"/>
        </w:rPr>
        <w:t xml:space="preserve">På den vänstra sidan av displayen, om vi går framifrån och bak, kommer du att hitta strömknappen och en mikro-USB-C-port. USB-porten gör det möjligt för dig att ansluta displayen till en dator eller till AC-adaptern genom att använda den medföljande USB-kabeln. </w:t>
      </w:r>
    </w:p>
    <w:p w14:paraId="3294BE22" w14:textId="77777777" w:rsidR="002776E5" w:rsidRPr="002776E5" w:rsidRDefault="002776E5" w:rsidP="002776E5">
      <w:pPr>
        <w:rPr>
          <w:lang w:val="sv-SE"/>
        </w:rPr>
      </w:pPr>
      <w:bookmarkStart w:id="22" w:name="OLE_LINK25"/>
      <w:bookmarkStart w:id="23" w:name="OLE_LINK26"/>
      <w:bookmarkEnd w:id="20"/>
      <w:bookmarkEnd w:id="21"/>
      <w:r w:rsidRPr="002776E5">
        <w:rPr>
          <w:lang w:val="sv-SE"/>
        </w:rPr>
        <w:t>Punktcellerna är belägna mot framsidan av enheten. Det finns en cursor routing-knapp ovanför varje punktcell. I varje ände på displayens ovansida finns NAV-vickknappar som används för enkel navigering. Positionerade ovanför varje NAV-vickknapp finns en NAV-lägesknapp som bläddrar mellan de olika navigeringslägena.</w:t>
      </w:r>
    </w:p>
    <w:p w14:paraId="0F4EE4B6" w14:textId="77777777" w:rsidR="002776E5" w:rsidRDefault="002776E5" w:rsidP="002776E5">
      <w:pPr>
        <w:rPr>
          <w:lang w:val="sv-SE"/>
        </w:rPr>
      </w:pPr>
      <w:bookmarkStart w:id="24" w:name="OLE_LINK27"/>
      <w:bookmarkStart w:id="25" w:name="OLE_LINK28"/>
      <w:bookmarkEnd w:id="22"/>
      <w:bookmarkEnd w:id="23"/>
      <w:r w:rsidRPr="002776E5">
        <w:rPr>
          <w:lang w:val="sv-SE"/>
        </w:rPr>
        <w:t xml:space="preserve">Positionerade omedelbart ovanför cursor routing-knapparna finns åtta tangenter liknande dem på ett punkttangentbord i Perkins-stil. </w:t>
      </w:r>
      <w:bookmarkStart w:id="26" w:name="OLE_LINK63"/>
      <w:r w:rsidRPr="002776E5">
        <w:rPr>
          <w:lang w:val="sv-SE"/>
        </w:rPr>
        <w:t xml:space="preserve">Om vi utgår från mitten så är tangenterna på vänster hand följande: Punkt 1 under pekfingret, punkt 2 under långfingret, punkt 3 under ringfingret och punkt 7 under lillfingret, medan tangenterna på höger hand är: Punkt 4 under pekfingret, punkt 5 under långfingret, punkt 6 under ringfingret och punkt 8 under lillfingret. </w:t>
      </w:r>
      <w:bookmarkEnd w:id="26"/>
      <w:r w:rsidRPr="002776E5">
        <w:rPr>
          <w:lang w:val="sv-SE"/>
        </w:rPr>
        <w:t xml:space="preserve">Dessa tangenter används för att skriva in text eller utföra kommandon. </w:t>
      </w:r>
      <w:bookmarkStart w:id="27" w:name="OLE_LINK64"/>
      <w:bookmarkStart w:id="28" w:name="OLE_LINK65"/>
      <w:r w:rsidRPr="002776E5">
        <w:rPr>
          <w:lang w:val="sv-SE"/>
        </w:rPr>
        <w:t xml:space="preserve">Mellan punkterna 1 och 4 finns en menyknapp som används för att komma åt Focus inställningsmeny och även för att visa statusinformation för Focus när en anslutning är aktiv. </w:t>
      </w:r>
      <w:bookmarkEnd w:id="27"/>
      <w:bookmarkEnd w:id="28"/>
      <w:r w:rsidRPr="002776E5">
        <w:rPr>
          <w:lang w:val="sv-SE"/>
        </w:rPr>
        <w:t xml:space="preserve">På framkanten, direkt under och i mitten av displayen, finns en </w:t>
      </w:r>
      <w:r w:rsidRPr="002776E5">
        <w:rPr>
          <w:b/>
          <w:lang w:val="sv-SE"/>
        </w:rPr>
        <w:t>MELLANSLAGSTANGENT</w:t>
      </w:r>
      <w:r w:rsidRPr="002776E5">
        <w:rPr>
          <w:lang w:val="sv-SE"/>
        </w:rPr>
        <w:t>. Denna tangent används tillsammans med punkttangenterna när du anger kommandon.</w:t>
      </w:r>
      <w:bookmarkEnd w:id="24"/>
      <w:bookmarkEnd w:id="25"/>
      <w:r w:rsidRPr="002776E5">
        <w:rPr>
          <w:lang w:val="sv-SE"/>
        </w:rPr>
        <w:t xml:space="preserve"> </w:t>
      </w:r>
      <w:bookmarkStart w:id="29" w:name="OLE_LINK66"/>
      <w:bookmarkStart w:id="30" w:name="OLE_LINK67"/>
      <w:r w:rsidRPr="002776E5">
        <w:rPr>
          <w:lang w:val="sv-SE"/>
        </w:rPr>
        <w:t xml:space="preserve">Ett kommando som inkluderar </w:t>
      </w:r>
      <w:r w:rsidRPr="002776E5">
        <w:rPr>
          <w:b/>
          <w:lang w:val="sv-SE"/>
        </w:rPr>
        <w:t>MELLANSLAGSTANGENTEN</w:t>
      </w:r>
      <w:r w:rsidRPr="002776E5">
        <w:rPr>
          <w:lang w:val="sv-SE"/>
        </w:rPr>
        <w:t xml:space="preserve"> benämns vanligtvis som ett ackordskommando. Till exempel, </w:t>
      </w:r>
      <w:r w:rsidRPr="002776E5">
        <w:rPr>
          <w:b/>
          <w:lang w:val="sv-SE"/>
        </w:rPr>
        <w:t>L-ACKORD</w:t>
      </w:r>
      <w:r w:rsidRPr="002776E5">
        <w:rPr>
          <w:lang w:val="sv-SE"/>
        </w:rPr>
        <w:t xml:space="preserve"> eller </w:t>
      </w:r>
      <w:r w:rsidRPr="002776E5">
        <w:rPr>
          <w:b/>
          <w:lang w:val="sv-SE"/>
        </w:rPr>
        <w:t>PUNKT 1-2-3-ACKORD</w:t>
      </w:r>
      <w:r w:rsidRPr="002776E5">
        <w:rPr>
          <w:lang w:val="sv-SE"/>
        </w:rPr>
        <w:t>.</w:t>
      </w:r>
      <w:bookmarkEnd w:id="29"/>
      <w:bookmarkEnd w:id="30"/>
    </w:p>
    <w:p w14:paraId="60A8E318" w14:textId="77777777" w:rsidR="002776E5" w:rsidRDefault="002776E5" w:rsidP="002776E5">
      <w:pPr>
        <w:rPr>
          <w:lang w:val="sv-SE"/>
        </w:rPr>
      </w:pPr>
    </w:p>
    <w:p w14:paraId="4A1D0CC6" w14:textId="77777777" w:rsidR="002776E5" w:rsidRDefault="002776E5" w:rsidP="002776E5">
      <w:pPr>
        <w:rPr>
          <w:lang w:val="sv-SE"/>
        </w:rPr>
      </w:pPr>
    </w:p>
    <w:p w14:paraId="577FE7D6" w14:textId="77777777" w:rsidR="002776E5" w:rsidRDefault="002776E5" w:rsidP="002776E5">
      <w:pPr>
        <w:rPr>
          <w:lang w:val="sv-SE"/>
        </w:rPr>
      </w:pPr>
    </w:p>
    <w:p w14:paraId="60EDE9C3" w14:textId="77777777" w:rsidR="002776E5" w:rsidRDefault="002776E5" w:rsidP="002776E5">
      <w:pPr>
        <w:rPr>
          <w:lang w:val="sv-SE"/>
        </w:rPr>
      </w:pPr>
    </w:p>
    <w:p w14:paraId="222DC2B2" w14:textId="77777777" w:rsidR="002776E5" w:rsidRDefault="002776E5" w:rsidP="002776E5">
      <w:pPr>
        <w:rPr>
          <w:lang w:val="sv-SE"/>
        </w:rPr>
      </w:pPr>
    </w:p>
    <w:p w14:paraId="5092ECDF" w14:textId="77777777" w:rsidR="002776E5" w:rsidRPr="002776E5" w:rsidRDefault="002776E5" w:rsidP="002776E5">
      <w:pPr>
        <w:rPr>
          <w:lang w:val="sv-SE"/>
        </w:rPr>
      </w:pPr>
    </w:p>
    <w:p w14:paraId="2F96086B" w14:textId="77777777" w:rsidR="002776E5" w:rsidRPr="002776E5" w:rsidRDefault="002776E5" w:rsidP="002776E5">
      <w:pPr>
        <w:rPr>
          <w:lang w:val="sv-SE"/>
        </w:rPr>
      </w:pPr>
      <w:bookmarkStart w:id="31" w:name="OLE_LINK68"/>
      <w:bookmarkStart w:id="32" w:name="OLE_LINK69"/>
      <w:r w:rsidRPr="002776E5">
        <w:rPr>
          <w:lang w:val="sv-SE"/>
        </w:rPr>
        <w:lastRenderedPageBreak/>
        <w:t>På framkanten av displayen finns följande kontroller, placerade från vänster till höger. Vänster panoreringsknapp, vänster vickknapp, vänster väljarknapp,</w:t>
      </w:r>
      <w:r w:rsidR="00E93FE8">
        <w:rPr>
          <w:lang w:val="sv-SE"/>
        </w:rPr>
        <w:t xml:space="preserve"> 2st v</w:t>
      </w:r>
      <w:r w:rsidR="00F9364E">
        <w:rPr>
          <w:lang w:val="sv-SE"/>
        </w:rPr>
        <w:t>änster panoreringsvickknappar,</w:t>
      </w:r>
      <w:r w:rsidRPr="002776E5">
        <w:rPr>
          <w:lang w:val="sv-SE"/>
        </w:rPr>
        <w:t xml:space="preserve"> vänster skiftknapp, höger skiftknapp, </w:t>
      </w:r>
      <w:r w:rsidR="00E93FE8">
        <w:rPr>
          <w:lang w:val="sv-SE"/>
        </w:rPr>
        <w:t xml:space="preserve">2st höger panoreringsvickknappar, </w:t>
      </w:r>
      <w:r w:rsidRPr="002776E5">
        <w:rPr>
          <w:lang w:val="sv-SE"/>
        </w:rPr>
        <w:t>höger väljarknapp, höger vickknapp och höger panoreringsknapp</w:t>
      </w:r>
    </w:p>
    <w:p w14:paraId="29CDCFCF" w14:textId="77777777" w:rsidR="002776E5" w:rsidRDefault="002776E5" w:rsidP="002776E5">
      <w:pPr>
        <w:rPr>
          <w:b/>
          <w:lang w:val="sv-SE"/>
        </w:rPr>
      </w:pPr>
      <w:bookmarkStart w:id="33" w:name="_Toc495566000"/>
      <w:bookmarkEnd w:id="31"/>
      <w:bookmarkEnd w:id="32"/>
    </w:p>
    <w:p w14:paraId="57A9F0FE" w14:textId="77777777" w:rsidR="002776E5" w:rsidRPr="002776E5" w:rsidRDefault="002776E5" w:rsidP="002776E5">
      <w:pPr>
        <w:rPr>
          <w:color w:val="00843B"/>
          <w:lang w:val="sv-SE"/>
        </w:rPr>
      </w:pPr>
      <w:r w:rsidRPr="002776E5">
        <w:rPr>
          <w:b/>
          <w:color w:val="00843B"/>
          <w:lang w:val="sv-SE"/>
        </w:rPr>
        <w:t>Observera:</w:t>
      </w:r>
      <w:r w:rsidRPr="002776E5">
        <w:rPr>
          <w:color w:val="00843B"/>
          <w:lang w:val="sv-SE"/>
        </w:rPr>
        <w:t xml:space="preserve"> De följande avsnitten beskriver hur dessa kontroller fungerar när du använder Focus Blue tillsammans med JAWS. I fall du väljer att använda Focus-displayen med ett skärmläsningsprogram från tredje part på en dator eller mobil enhet, vänd dig till dokumentationen som kom med mjukvaran eftersom funktionerna för dessa kontroller kan vara annorlunda jämfört med hur de fungerar med JAWS.</w:t>
      </w:r>
    </w:p>
    <w:p w14:paraId="2D8F3457" w14:textId="77777777" w:rsidR="002776E5" w:rsidRPr="002776E5" w:rsidRDefault="002776E5" w:rsidP="002776E5">
      <w:pPr>
        <w:rPr>
          <w:lang w:val="sv-SE"/>
        </w:rPr>
      </w:pPr>
    </w:p>
    <w:p w14:paraId="69D7AEF1" w14:textId="77777777" w:rsidR="002776E5" w:rsidRPr="002776E5" w:rsidRDefault="002776E5" w:rsidP="002776E5">
      <w:pPr>
        <w:pStyle w:val="Rubrik2"/>
        <w:rPr>
          <w:lang w:val="sv-SE"/>
        </w:rPr>
      </w:pPr>
      <w:bookmarkStart w:id="34" w:name="_Toc61955174"/>
      <w:r w:rsidRPr="002776E5">
        <w:rPr>
          <w:lang w:val="sv-SE"/>
        </w:rPr>
        <w:t>NAV-vickknappar och NAV-lägesknappar</w:t>
      </w:r>
      <w:bookmarkEnd w:id="33"/>
      <w:bookmarkEnd w:id="34"/>
    </w:p>
    <w:p w14:paraId="125F3C61" w14:textId="77777777" w:rsidR="002776E5" w:rsidRPr="002776E5" w:rsidRDefault="002776E5" w:rsidP="002776E5">
      <w:pPr>
        <w:rPr>
          <w:szCs w:val="28"/>
          <w:lang w:val="sv-SE"/>
        </w:rPr>
      </w:pPr>
      <w:r w:rsidRPr="002776E5">
        <w:rPr>
          <w:lang w:val="sv-SE"/>
        </w:rPr>
        <w:t xml:space="preserve">NAV-vickknapparna på Focus låter dig snabbt förflytta dig igenom filer, dialogrutor, listor och menyer. I en fil kan du förflytta dig rad för rad, mening för mening, stycke för stycke eller panorera bakåt och framåt. För att växla mellan de fyra navigeringslägena, tryck på </w:t>
      </w:r>
      <w:r w:rsidRPr="002776E5">
        <w:rPr>
          <w:b/>
          <w:lang w:val="sv-SE"/>
        </w:rPr>
        <w:t xml:space="preserve">NAV-lägesknappen </w:t>
      </w:r>
      <w:r w:rsidRPr="002776E5">
        <w:rPr>
          <w:lang w:val="sv-SE"/>
        </w:rPr>
        <w:t xml:space="preserve">placerad omedelbart ovanför varje NAV-vickknapp. I en dialogruta kan du förflytta dig mellan de tillgängliga kontrollerna samt även hantera dem. I en meny kan du förflytta dig uppåt och neråt mellan menyalternativen. </w:t>
      </w:r>
      <w:bookmarkStart w:id="35" w:name="OLE_LINK72"/>
      <w:bookmarkStart w:id="36" w:name="OLE_LINK73"/>
      <w:r w:rsidRPr="002776E5">
        <w:rPr>
          <w:lang w:val="sv-SE"/>
        </w:rPr>
        <w:t xml:space="preserve">Du kan också slå av NAV-vickknapparna helt och hållet genom att samtidigt trycka på </w:t>
      </w:r>
      <w:r w:rsidRPr="002776E5">
        <w:rPr>
          <w:b/>
          <w:lang w:val="sv-SE"/>
        </w:rPr>
        <w:t xml:space="preserve">vänster </w:t>
      </w:r>
      <w:r w:rsidRPr="002776E5">
        <w:rPr>
          <w:lang w:val="sv-SE"/>
        </w:rPr>
        <w:t xml:space="preserve">eller </w:t>
      </w:r>
      <w:r w:rsidRPr="002776E5">
        <w:rPr>
          <w:b/>
          <w:lang w:val="sv-SE"/>
        </w:rPr>
        <w:t>höger NAV-lägesknapp</w:t>
      </w:r>
      <w:r w:rsidRPr="002776E5">
        <w:rPr>
          <w:lang w:val="sv-SE"/>
        </w:rPr>
        <w:t xml:space="preserve"> och </w:t>
      </w:r>
      <w:r w:rsidRPr="002776E5">
        <w:rPr>
          <w:b/>
          <w:lang w:val="sv-SE"/>
        </w:rPr>
        <w:t>MELLANSLAGSTANGENTEN</w:t>
      </w:r>
      <w:r w:rsidRPr="002776E5">
        <w:rPr>
          <w:lang w:val="sv-SE"/>
        </w:rPr>
        <w:t xml:space="preserve">. Utför ett </w:t>
      </w:r>
      <w:r w:rsidRPr="002776E5">
        <w:rPr>
          <w:b/>
          <w:lang w:val="sv-SE"/>
        </w:rPr>
        <w:t>vänster</w:t>
      </w:r>
      <w:r w:rsidRPr="002776E5">
        <w:rPr>
          <w:lang w:val="sv-SE"/>
        </w:rPr>
        <w:t xml:space="preserve"> eller </w:t>
      </w:r>
      <w:r w:rsidRPr="002776E5">
        <w:rPr>
          <w:b/>
          <w:lang w:val="sv-SE"/>
        </w:rPr>
        <w:t>höger NAV-lägesknapp-ackord</w:t>
      </w:r>
      <w:r w:rsidRPr="002776E5">
        <w:rPr>
          <w:lang w:val="sv-SE"/>
        </w:rPr>
        <w:t xml:space="preserve"> en gång till för att slå på dem igen.</w:t>
      </w:r>
      <w:bookmarkEnd w:id="35"/>
      <w:bookmarkEnd w:id="36"/>
    </w:p>
    <w:p w14:paraId="6A9C0D22" w14:textId="77777777" w:rsidR="002776E5" w:rsidRDefault="002776E5" w:rsidP="002776E5">
      <w:pPr>
        <w:pStyle w:val="Rubrik2"/>
        <w:rPr>
          <w:lang w:val="sv-SE"/>
        </w:rPr>
      </w:pPr>
      <w:bookmarkStart w:id="37" w:name="_Toc495566001"/>
    </w:p>
    <w:p w14:paraId="7FB0BE85" w14:textId="77777777" w:rsidR="002776E5" w:rsidRPr="002776E5" w:rsidRDefault="002776E5" w:rsidP="002776E5">
      <w:pPr>
        <w:pStyle w:val="Rubrik2"/>
        <w:rPr>
          <w:lang w:val="sv-SE"/>
        </w:rPr>
      </w:pPr>
      <w:bookmarkStart w:id="38" w:name="_Toc61955175"/>
      <w:r w:rsidRPr="002776E5">
        <w:rPr>
          <w:lang w:val="sv-SE"/>
        </w:rPr>
        <w:t>Panoreringsknappar</w:t>
      </w:r>
      <w:bookmarkEnd w:id="37"/>
      <w:bookmarkEnd w:id="38"/>
    </w:p>
    <w:p w14:paraId="7FC2D3E0" w14:textId="77777777" w:rsidR="004557E4" w:rsidRPr="004557E4" w:rsidRDefault="004557E4" w:rsidP="004557E4">
      <w:pPr>
        <w:rPr>
          <w:szCs w:val="28"/>
        </w:rPr>
      </w:pPr>
      <w:bookmarkStart w:id="39" w:name="_Toc495566002"/>
      <w:r w:rsidRPr="004557E4">
        <w:t xml:space="preserve">Panoreringsknapparna på Focus panorerar åt vänster eller höger en displaylängd varje gång de trycks. Tryck på </w:t>
      </w:r>
      <w:r w:rsidRPr="004557E4">
        <w:rPr>
          <w:b/>
        </w:rPr>
        <w:t>vänster panoreringsknapp</w:t>
      </w:r>
      <w:r w:rsidRPr="004557E4">
        <w:t xml:space="preserve">, knappen med en upphöjd symbol i form av en dubbel vänsterpil, för att panorera åt vänster; tryck på </w:t>
      </w:r>
      <w:r w:rsidRPr="004557E4">
        <w:rPr>
          <w:b/>
        </w:rPr>
        <w:t>höger panoreringsknapp</w:t>
      </w:r>
      <w:r w:rsidRPr="004557E4">
        <w:t xml:space="preserve">, knappen med en upphöjd symbol i form av </w:t>
      </w:r>
      <w:r w:rsidRPr="004557E4">
        <w:lastRenderedPageBreak/>
        <w:t xml:space="preserve">en dubbel högerpil, för att panorera åt höger. I fall du använder JAWS kan funktionerna för panoreringsknapparna kastas om så att tryck på </w:t>
      </w:r>
      <w:r w:rsidRPr="004557E4">
        <w:rPr>
          <w:b/>
        </w:rPr>
        <w:t xml:space="preserve">vänster panoreringsknapp </w:t>
      </w:r>
      <w:r w:rsidRPr="004557E4">
        <w:t xml:space="preserve">får Focus-displayen att panorera åt höger och tryck på </w:t>
      </w:r>
      <w:r w:rsidRPr="004557E4">
        <w:rPr>
          <w:b/>
        </w:rPr>
        <w:t xml:space="preserve">höger panoreringsknapp </w:t>
      </w:r>
      <w:r w:rsidRPr="004557E4">
        <w:t>får den att panorera åt vänster. För att aktivera omvänd panorering, öppna JAWS Inställningscenter, sök efter "kasta om" och markera kryssrutan Kasta om panoreringsknapparna (Kasta om förflyttningsknapparna i tidigare versioner av JAWS).</w:t>
      </w:r>
    </w:p>
    <w:p w14:paraId="5773DB23" w14:textId="77777777" w:rsidR="002776E5" w:rsidRDefault="002776E5" w:rsidP="002776E5">
      <w:pPr>
        <w:pStyle w:val="Rubrik2"/>
        <w:rPr>
          <w:lang w:val="sv-SE"/>
        </w:rPr>
      </w:pPr>
    </w:p>
    <w:p w14:paraId="12AAAFE0" w14:textId="77777777" w:rsidR="002776E5" w:rsidRPr="002776E5" w:rsidRDefault="002776E5" w:rsidP="002776E5">
      <w:pPr>
        <w:pStyle w:val="Rubrik2"/>
        <w:rPr>
          <w:lang w:val="sv-SE"/>
        </w:rPr>
      </w:pPr>
      <w:bookmarkStart w:id="40" w:name="_Toc61955176"/>
      <w:r w:rsidRPr="002776E5">
        <w:rPr>
          <w:lang w:val="sv-SE"/>
        </w:rPr>
        <w:t>Vickknappar</w:t>
      </w:r>
      <w:bookmarkEnd w:id="39"/>
      <w:bookmarkEnd w:id="40"/>
    </w:p>
    <w:p w14:paraId="3929D5E7" w14:textId="77777777" w:rsidR="002776E5" w:rsidRPr="002776E5" w:rsidRDefault="002776E5" w:rsidP="002776E5">
      <w:pPr>
        <w:rPr>
          <w:szCs w:val="28"/>
          <w:lang w:val="sv-SE"/>
        </w:rPr>
      </w:pPr>
      <w:r w:rsidRPr="002776E5">
        <w:rPr>
          <w:lang w:val="sv-SE"/>
        </w:rPr>
        <w:t>Vickknapparna står för förflyttning uppåt eller neråt rad för rad. Tryck på den övre delen av vickknappen för att förflytta dig en rad uppåt; tryck på den nedre delen av vickknappen för att förflytta dig neråt en rad. Vickknapparna i kombination med panoreringsknapparna förflyttar dig till början eller slutet av raden som markören står på. Tryck på en panoreringsknapp och den övre delen av en vickknapp för att förflytta dig till början av raden. Tryck på en panoreringsknapp och den nedre delen av en vickknapp för att förflytta dig till slutet av raden.</w:t>
      </w:r>
    </w:p>
    <w:p w14:paraId="14FFDB3C" w14:textId="77777777" w:rsidR="002776E5" w:rsidRDefault="002776E5" w:rsidP="002776E5">
      <w:pPr>
        <w:pStyle w:val="Rubrik2"/>
        <w:rPr>
          <w:lang w:val="sv-SE"/>
        </w:rPr>
      </w:pPr>
      <w:bookmarkStart w:id="41" w:name="_Toc495566003"/>
    </w:p>
    <w:p w14:paraId="368A37E2" w14:textId="77777777" w:rsidR="002776E5" w:rsidRPr="002776E5" w:rsidRDefault="002776E5" w:rsidP="002776E5">
      <w:pPr>
        <w:pStyle w:val="Rubrik2"/>
        <w:rPr>
          <w:lang w:val="sv-SE"/>
        </w:rPr>
      </w:pPr>
      <w:bookmarkStart w:id="42" w:name="_Toc61955177"/>
      <w:r w:rsidRPr="002776E5">
        <w:rPr>
          <w:lang w:val="sv-SE"/>
        </w:rPr>
        <w:t>Väljarknappar</w:t>
      </w:r>
      <w:bookmarkEnd w:id="41"/>
      <w:bookmarkEnd w:id="42"/>
    </w:p>
    <w:p w14:paraId="6F8E9D95" w14:textId="77777777" w:rsidR="002776E5" w:rsidRPr="002776E5" w:rsidRDefault="002776E5" w:rsidP="002776E5">
      <w:pPr>
        <w:rPr>
          <w:lang w:val="sv-SE"/>
        </w:rPr>
      </w:pPr>
      <w:r w:rsidRPr="002776E5">
        <w:rPr>
          <w:lang w:val="sv-SE"/>
        </w:rPr>
        <w:t xml:space="preserve">När de används enskilt kontrollerar de konkavformade väljarknapparna funktionen Autoflyttning. </w:t>
      </w:r>
      <w:bookmarkStart w:id="43" w:name="OLE_LINK76"/>
      <w:bookmarkStart w:id="44" w:name="OLE_LINK79"/>
      <w:r w:rsidRPr="002776E5">
        <w:rPr>
          <w:lang w:val="sv-SE"/>
        </w:rPr>
        <w:t xml:space="preserve">Tryck båda </w:t>
      </w:r>
      <w:r w:rsidRPr="002776E5">
        <w:rPr>
          <w:b/>
          <w:lang w:val="sv-SE"/>
        </w:rPr>
        <w:t xml:space="preserve">väljarknapparna </w:t>
      </w:r>
      <w:r w:rsidRPr="002776E5">
        <w:rPr>
          <w:lang w:val="sv-SE"/>
        </w:rPr>
        <w:t xml:space="preserve">tillsammans för att slå på eller av Autoflyttning. Tryck på </w:t>
      </w:r>
      <w:r w:rsidRPr="002776E5">
        <w:rPr>
          <w:b/>
          <w:lang w:val="sv-SE"/>
        </w:rPr>
        <w:t xml:space="preserve">vänster väljarknapp </w:t>
      </w:r>
      <w:r w:rsidRPr="002776E5">
        <w:rPr>
          <w:lang w:val="sv-SE"/>
        </w:rPr>
        <w:t xml:space="preserve">för att minska hastigheten för Autoflyttning eller tryck på </w:t>
      </w:r>
      <w:r w:rsidRPr="002776E5">
        <w:rPr>
          <w:b/>
          <w:lang w:val="sv-SE"/>
        </w:rPr>
        <w:t xml:space="preserve">höger väljarknapp </w:t>
      </w:r>
      <w:r w:rsidRPr="002776E5">
        <w:rPr>
          <w:lang w:val="sv-SE"/>
        </w:rPr>
        <w:t>för att öka hastigheten för Autoflyttning.</w:t>
      </w:r>
      <w:bookmarkEnd w:id="43"/>
      <w:bookmarkEnd w:id="44"/>
    </w:p>
    <w:p w14:paraId="4D405E14" w14:textId="77777777" w:rsidR="002776E5" w:rsidRPr="002776E5" w:rsidRDefault="002776E5" w:rsidP="002776E5">
      <w:pPr>
        <w:rPr>
          <w:szCs w:val="28"/>
          <w:lang w:val="sv-SE"/>
        </w:rPr>
      </w:pPr>
      <w:bookmarkStart w:id="45" w:name="OLE_LINK80"/>
      <w:bookmarkStart w:id="46" w:name="OLE_LINK81"/>
      <w:r w:rsidRPr="002776E5">
        <w:rPr>
          <w:lang w:val="sv-SE"/>
        </w:rPr>
        <w:t xml:space="preserve">När de trycks i kombination med andra kontroller utför väljarknapparna flera funktioner. Till exempel utför tryckning på en </w:t>
      </w:r>
      <w:r w:rsidRPr="002776E5">
        <w:rPr>
          <w:b/>
          <w:lang w:val="sv-SE"/>
        </w:rPr>
        <w:t xml:space="preserve">väljarknapp </w:t>
      </w:r>
      <w:r w:rsidRPr="002776E5">
        <w:rPr>
          <w:lang w:val="sv-SE"/>
        </w:rPr>
        <w:t xml:space="preserve">och den övre eller nedre delen av en vickknapp en page up eller page down. Du kan också trycka på en </w:t>
      </w:r>
      <w:r w:rsidRPr="002776E5">
        <w:rPr>
          <w:b/>
          <w:lang w:val="sv-SE"/>
        </w:rPr>
        <w:t xml:space="preserve">väljarknapp </w:t>
      </w:r>
      <w:r w:rsidRPr="002776E5">
        <w:rPr>
          <w:lang w:val="sv-SE"/>
        </w:rPr>
        <w:t xml:space="preserve">och </w:t>
      </w:r>
      <w:r w:rsidRPr="002776E5">
        <w:rPr>
          <w:b/>
          <w:lang w:val="sv-SE"/>
        </w:rPr>
        <w:t xml:space="preserve">höger </w:t>
      </w:r>
      <w:r w:rsidRPr="002776E5">
        <w:rPr>
          <w:lang w:val="sv-SE"/>
        </w:rPr>
        <w:t xml:space="preserve">eller </w:t>
      </w:r>
      <w:r w:rsidRPr="002776E5">
        <w:rPr>
          <w:b/>
          <w:lang w:val="sv-SE"/>
        </w:rPr>
        <w:t xml:space="preserve">vänster panoreringsknapp </w:t>
      </w:r>
      <w:r w:rsidRPr="002776E5">
        <w:rPr>
          <w:lang w:val="sv-SE"/>
        </w:rPr>
        <w:t>för att förflytta dig högst upp eller längst ner i en fil.</w:t>
      </w:r>
    </w:p>
    <w:p w14:paraId="39661655" w14:textId="77777777" w:rsidR="002776E5" w:rsidRDefault="002776E5" w:rsidP="002776E5">
      <w:pPr>
        <w:pStyle w:val="Rubrik2"/>
        <w:rPr>
          <w:lang w:val="sv-SE"/>
        </w:rPr>
      </w:pPr>
      <w:bookmarkStart w:id="47" w:name="_Toc495566004"/>
      <w:bookmarkStart w:id="48" w:name="OLE_LINK82"/>
      <w:bookmarkStart w:id="49" w:name="OLE_LINK83"/>
    </w:p>
    <w:p w14:paraId="1C739864" w14:textId="77777777" w:rsidR="002776E5" w:rsidRDefault="002776E5" w:rsidP="002776E5">
      <w:pPr>
        <w:pStyle w:val="Rubrik2"/>
        <w:rPr>
          <w:lang w:val="sv-SE"/>
        </w:rPr>
      </w:pPr>
    </w:p>
    <w:p w14:paraId="19AA022E" w14:textId="77777777" w:rsidR="002776E5" w:rsidRDefault="002776E5" w:rsidP="002776E5">
      <w:pPr>
        <w:pStyle w:val="Rubrik2"/>
        <w:rPr>
          <w:lang w:val="sv-SE"/>
        </w:rPr>
      </w:pPr>
    </w:p>
    <w:p w14:paraId="2A226DFD" w14:textId="77777777" w:rsidR="002776E5" w:rsidRDefault="002776E5" w:rsidP="002776E5">
      <w:pPr>
        <w:pStyle w:val="Rubrik2"/>
        <w:rPr>
          <w:lang w:val="sv-SE"/>
        </w:rPr>
      </w:pPr>
    </w:p>
    <w:p w14:paraId="05E23D22" w14:textId="77777777" w:rsidR="002776E5" w:rsidRDefault="002776E5" w:rsidP="002776E5">
      <w:pPr>
        <w:pStyle w:val="Rubrik2"/>
        <w:rPr>
          <w:lang w:val="sv-SE"/>
        </w:rPr>
      </w:pPr>
    </w:p>
    <w:p w14:paraId="534FF9FF" w14:textId="77777777" w:rsidR="00E93FE8" w:rsidRDefault="00E93FE8" w:rsidP="002776E5">
      <w:pPr>
        <w:pStyle w:val="Rubrik2"/>
        <w:rPr>
          <w:lang w:val="sv-SE"/>
        </w:rPr>
      </w:pPr>
      <w:bookmarkStart w:id="50" w:name="_Toc61955178"/>
      <w:r>
        <w:rPr>
          <w:lang w:val="sv-SE"/>
        </w:rPr>
        <w:t>Panoreringsvickknappar</w:t>
      </w:r>
      <w:bookmarkEnd w:id="50"/>
    </w:p>
    <w:p w14:paraId="3E3691C4" w14:textId="77777777" w:rsidR="00E93FE8" w:rsidRDefault="00E93FE8" w:rsidP="00E93FE8">
      <w:pPr>
        <w:rPr>
          <w:lang w:val="sv-SE"/>
        </w:rPr>
      </w:pPr>
      <w:r>
        <w:rPr>
          <w:lang w:val="sv-SE"/>
        </w:rPr>
        <w:t>De fyra panoreringsvickknapparna fungerar som extra panoreringsknappar. Tryck upp på någon av knapparna, för att flytta vänster och tryck ned för att flytta höger.</w:t>
      </w:r>
    </w:p>
    <w:p w14:paraId="4E82D5C8" w14:textId="77777777" w:rsidR="00E93FE8" w:rsidRPr="00E93FE8" w:rsidRDefault="00E93FE8" w:rsidP="00E93FE8">
      <w:pPr>
        <w:rPr>
          <w:lang w:val="sv-SE"/>
        </w:rPr>
      </w:pPr>
    </w:p>
    <w:p w14:paraId="0C5041BC" w14:textId="77777777" w:rsidR="002776E5" w:rsidRPr="002776E5" w:rsidRDefault="002776E5" w:rsidP="002776E5">
      <w:pPr>
        <w:pStyle w:val="Rubrik2"/>
        <w:rPr>
          <w:lang w:val="sv-SE"/>
        </w:rPr>
      </w:pPr>
      <w:bookmarkStart w:id="51" w:name="_Toc61955179"/>
      <w:r w:rsidRPr="002776E5">
        <w:rPr>
          <w:lang w:val="sv-SE"/>
        </w:rPr>
        <w:t>S</w:t>
      </w:r>
      <w:bookmarkEnd w:id="45"/>
      <w:bookmarkEnd w:id="46"/>
      <w:r w:rsidRPr="002776E5">
        <w:rPr>
          <w:lang w:val="sv-SE"/>
        </w:rPr>
        <w:t>kiftknappar</w:t>
      </w:r>
      <w:bookmarkEnd w:id="47"/>
      <w:bookmarkEnd w:id="51"/>
    </w:p>
    <w:p w14:paraId="7DF6883C" w14:textId="77777777" w:rsidR="002776E5" w:rsidRPr="002776E5" w:rsidRDefault="002776E5" w:rsidP="002776E5">
      <w:pPr>
        <w:rPr>
          <w:lang w:val="sv-SE"/>
        </w:rPr>
      </w:pPr>
      <w:bookmarkStart w:id="52" w:name="OLE_LINK84"/>
      <w:bookmarkStart w:id="53" w:name="OLE_LINK85"/>
      <w:bookmarkEnd w:id="48"/>
      <w:bookmarkEnd w:id="49"/>
      <w:r w:rsidRPr="002776E5">
        <w:rPr>
          <w:b/>
          <w:lang w:val="sv-SE"/>
        </w:rPr>
        <w:t xml:space="preserve">Skiftknapparna </w:t>
      </w:r>
      <w:r w:rsidRPr="002776E5">
        <w:rPr>
          <w:lang w:val="sv-SE"/>
        </w:rPr>
        <w:t xml:space="preserve">används tillsammans med </w:t>
      </w:r>
      <w:r w:rsidRPr="002776E5">
        <w:rPr>
          <w:b/>
          <w:lang w:val="sv-SE"/>
        </w:rPr>
        <w:t>MELLANSLAG</w:t>
      </w:r>
      <w:r w:rsidRPr="002776E5">
        <w:rPr>
          <w:lang w:val="sv-SE"/>
        </w:rPr>
        <w:t xml:space="preserve">, punkttangenter och andra kontroller för att ange kommandon. </w:t>
      </w:r>
    </w:p>
    <w:p w14:paraId="75D555D0" w14:textId="77777777" w:rsidR="002776E5" w:rsidRPr="002776E5" w:rsidRDefault="002776E5" w:rsidP="002776E5">
      <w:pPr>
        <w:rPr>
          <w:szCs w:val="28"/>
          <w:lang w:val="sv-SE"/>
        </w:rPr>
      </w:pPr>
      <w:r w:rsidRPr="002776E5">
        <w:rPr>
          <w:lang w:val="sv-SE"/>
        </w:rPr>
        <w:t xml:space="preserve">När du till exempel använder JAWS så markerar tryckning på </w:t>
      </w:r>
      <w:r w:rsidRPr="002776E5">
        <w:rPr>
          <w:b/>
          <w:lang w:val="sv-SE"/>
        </w:rPr>
        <w:t>vänster skift+PUNKT 4</w:t>
      </w:r>
      <w:r w:rsidRPr="002776E5">
        <w:rPr>
          <w:lang w:val="sv-SE"/>
        </w:rPr>
        <w:t xml:space="preserve"> eller </w:t>
      </w:r>
      <w:r w:rsidRPr="002776E5">
        <w:rPr>
          <w:b/>
          <w:lang w:val="sv-SE"/>
        </w:rPr>
        <w:t>PUNKT 1</w:t>
      </w:r>
      <w:r w:rsidRPr="002776E5">
        <w:rPr>
          <w:lang w:val="sv-SE"/>
        </w:rPr>
        <w:t xml:space="preserve"> nästa eller föregående rad i ett dokument.</w:t>
      </w:r>
    </w:p>
    <w:p w14:paraId="1449FBAF" w14:textId="77777777" w:rsidR="002776E5" w:rsidRDefault="002776E5" w:rsidP="002776E5">
      <w:pPr>
        <w:pStyle w:val="Rubrik2"/>
        <w:rPr>
          <w:lang w:val="sv-SE"/>
        </w:rPr>
      </w:pPr>
      <w:bookmarkStart w:id="54" w:name="_Toc495566005"/>
      <w:bookmarkEnd w:id="52"/>
      <w:bookmarkEnd w:id="53"/>
    </w:p>
    <w:p w14:paraId="75492A6F" w14:textId="77777777" w:rsidR="002776E5" w:rsidRPr="002776E5" w:rsidRDefault="002776E5" w:rsidP="002776E5">
      <w:pPr>
        <w:pStyle w:val="Rubrik2"/>
        <w:rPr>
          <w:lang w:val="sv-SE"/>
        </w:rPr>
      </w:pPr>
      <w:bookmarkStart w:id="55" w:name="_Toc61955180"/>
      <w:r w:rsidRPr="002776E5">
        <w:rPr>
          <w:lang w:val="sv-SE"/>
        </w:rPr>
        <w:t>Cursor routing-knappar</w:t>
      </w:r>
      <w:bookmarkEnd w:id="54"/>
      <w:bookmarkEnd w:id="55"/>
    </w:p>
    <w:p w14:paraId="12EDD791" w14:textId="77777777" w:rsidR="002776E5" w:rsidRPr="002776E5" w:rsidRDefault="002776E5" w:rsidP="002776E5">
      <w:pPr>
        <w:rPr>
          <w:lang w:val="sv-SE"/>
        </w:rPr>
      </w:pPr>
      <w:r w:rsidRPr="002776E5">
        <w:rPr>
          <w:lang w:val="sv-SE"/>
        </w:rPr>
        <w:t xml:space="preserve">Det finns en cursor routing-knapp placerad ovanför varje punktcell. Tryck på en </w:t>
      </w:r>
      <w:r w:rsidRPr="002776E5">
        <w:rPr>
          <w:b/>
          <w:lang w:val="sv-SE"/>
        </w:rPr>
        <w:t xml:space="preserve">cursor routing-knapp </w:t>
      </w:r>
      <w:r w:rsidRPr="002776E5">
        <w:rPr>
          <w:lang w:val="sv-SE"/>
        </w:rPr>
        <w:t xml:space="preserve">för att förflytta markören till den positionen eller för att välja en länk på en webbsida eller i ett e-postmeddelande. Tryck på en </w:t>
      </w:r>
      <w:r w:rsidRPr="002776E5">
        <w:rPr>
          <w:b/>
          <w:lang w:val="sv-SE"/>
        </w:rPr>
        <w:t xml:space="preserve">cursor routing-knapp </w:t>
      </w:r>
      <w:r w:rsidRPr="002776E5">
        <w:rPr>
          <w:lang w:val="sv-SE"/>
        </w:rPr>
        <w:t>i radläget för att öppna en meny eller välja ett menyalternativ.</w:t>
      </w:r>
    </w:p>
    <w:p w14:paraId="4973973D" w14:textId="77777777" w:rsidR="002776E5" w:rsidRPr="002776E5" w:rsidRDefault="002776E5" w:rsidP="002776E5">
      <w:pPr>
        <w:rPr>
          <w:lang w:val="sv-SE"/>
        </w:rPr>
      </w:pPr>
      <w:bookmarkStart w:id="56" w:name="OLE_LINK86"/>
      <w:bookmarkStart w:id="57" w:name="OLE_LINK87"/>
      <w:r w:rsidRPr="002776E5">
        <w:rPr>
          <w:lang w:val="sv-SE"/>
        </w:rPr>
        <w:t xml:space="preserve">Tryck och håll inne </w:t>
      </w:r>
      <w:r w:rsidRPr="002776E5">
        <w:rPr>
          <w:b/>
          <w:lang w:val="sv-SE"/>
        </w:rPr>
        <w:t>vänster</w:t>
      </w:r>
      <w:r w:rsidRPr="002776E5">
        <w:rPr>
          <w:lang w:val="sv-SE"/>
        </w:rPr>
        <w:t xml:space="preserve"> eller </w:t>
      </w:r>
      <w:r w:rsidRPr="002776E5">
        <w:rPr>
          <w:b/>
          <w:lang w:val="sv-SE"/>
        </w:rPr>
        <w:t xml:space="preserve">höger panoreringsknapp </w:t>
      </w:r>
      <w:r w:rsidRPr="002776E5">
        <w:rPr>
          <w:lang w:val="sv-SE"/>
        </w:rPr>
        <w:t xml:space="preserve">medan du samtidigt trycker på en </w:t>
      </w:r>
      <w:r w:rsidRPr="002776E5">
        <w:rPr>
          <w:b/>
          <w:lang w:val="sv-SE"/>
        </w:rPr>
        <w:t xml:space="preserve">cursor routing-knapp </w:t>
      </w:r>
      <w:r w:rsidRPr="002776E5">
        <w:rPr>
          <w:lang w:val="sv-SE"/>
        </w:rPr>
        <w:t>för att simulera ett höger musklick på det stället.</w:t>
      </w:r>
    </w:p>
    <w:p w14:paraId="727DD686" w14:textId="77777777" w:rsidR="002776E5" w:rsidRPr="002776E5" w:rsidRDefault="002776E5" w:rsidP="002776E5">
      <w:pPr>
        <w:rPr>
          <w:lang w:val="sv-SE"/>
        </w:rPr>
      </w:pPr>
      <w:bookmarkStart w:id="58" w:name="OLE_LINK88"/>
      <w:bookmarkStart w:id="59" w:name="OLE_LINK90"/>
      <w:bookmarkEnd w:id="56"/>
      <w:bookmarkEnd w:id="57"/>
      <w:r w:rsidRPr="002776E5">
        <w:rPr>
          <w:lang w:val="sv-SE"/>
        </w:rPr>
        <w:t xml:space="preserve">Du kan också använda cursor routing-knapparna för att markera text i dokument. För att markera med cursor routing-knapparna, tryck och håll inne </w:t>
      </w:r>
      <w:r w:rsidRPr="002776E5">
        <w:rPr>
          <w:b/>
          <w:lang w:val="sv-SE"/>
        </w:rPr>
        <w:t>vänster skiftknapp</w:t>
      </w:r>
      <w:r w:rsidRPr="002776E5">
        <w:rPr>
          <w:lang w:val="sv-SE"/>
        </w:rPr>
        <w:t xml:space="preserve">, tryck sedan på </w:t>
      </w:r>
      <w:r w:rsidRPr="002776E5">
        <w:rPr>
          <w:b/>
          <w:lang w:val="sv-SE"/>
        </w:rPr>
        <w:t xml:space="preserve">cursor routing-knappen </w:t>
      </w:r>
      <w:r w:rsidRPr="002776E5">
        <w:rPr>
          <w:lang w:val="sv-SE"/>
        </w:rPr>
        <w:t xml:space="preserve">ovanför texten där du vill påbörja markeringen. Släpp upp båda tangenterna. Förflytta dig dit där du vill avsluta markeringen och tryck </w:t>
      </w:r>
      <w:r w:rsidRPr="002776E5">
        <w:rPr>
          <w:b/>
          <w:lang w:val="sv-SE"/>
        </w:rPr>
        <w:t xml:space="preserve">vänster skiftknapp </w:t>
      </w:r>
      <w:r w:rsidRPr="002776E5">
        <w:rPr>
          <w:lang w:val="sv-SE"/>
        </w:rPr>
        <w:t xml:space="preserve">plus </w:t>
      </w:r>
      <w:r w:rsidRPr="002776E5">
        <w:rPr>
          <w:b/>
          <w:lang w:val="sv-SE"/>
        </w:rPr>
        <w:t>cursor routing-knappen</w:t>
      </w:r>
      <w:r w:rsidRPr="002776E5">
        <w:rPr>
          <w:lang w:val="sv-SE"/>
        </w:rPr>
        <w:t xml:space="preserve"> på det stället. Använd vilka som helst navigeringskommandon för att förflytta dig från början till slutet av texten som du markerar, även NAV-vickknapparna.</w:t>
      </w:r>
    </w:p>
    <w:p w14:paraId="609BCAF0" w14:textId="77777777" w:rsidR="002776E5" w:rsidRDefault="002776E5" w:rsidP="002776E5">
      <w:pPr>
        <w:pStyle w:val="Rubrik2"/>
        <w:rPr>
          <w:lang w:val="sv-SE"/>
        </w:rPr>
      </w:pPr>
      <w:bookmarkStart w:id="60" w:name="_Toc495566006"/>
      <w:bookmarkStart w:id="61" w:name="_Toc148436312"/>
      <w:bookmarkEnd w:id="58"/>
      <w:bookmarkEnd w:id="59"/>
    </w:p>
    <w:p w14:paraId="53C5478E" w14:textId="77777777" w:rsidR="002776E5" w:rsidRPr="002776E5" w:rsidRDefault="002776E5" w:rsidP="002776E5">
      <w:pPr>
        <w:pStyle w:val="Rubrik2"/>
        <w:rPr>
          <w:lang w:val="sv-SE"/>
        </w:rPr>
      </w:pPr>
      <w:bookmarkStart w:id="62" w:name="_Toc61955181"/>
      <w:r w:rsidRPr="002776E5">
        <w:rPr>
          <w:lang w:val="sv-SE"/>
        </w:rPr>
        <w:t>Strömknapp</w:t>
      </w:r>
      <w:bookmarkEnd w:id="60"/>
      <w:bookmarkEnd w:id="62"/>
    </w:p>
    <w:p w14:paraId="525701C7" w14:textId="77777777" w:rsidR="002776E5" w:rsidRPr="002776E5" w:rsidRDefault="002776E5" w:rsidP="002776E5">
      <w:pPr>
        <w:rPr>
          <w:lang w:val="sv-SE"/>
        </w:rPr>
      </w:pPr>
      <w:bookmarkStart w:id="63" w:name="OLE_LINK33"/>
      <w:bookmarkStart w:id="64" w:name="OLE_LINK34"/>
      <w:r w:rsidRPr="002776E5">
        <w:rPr>
          <w:lang w:val="sv-SE"/>
        </w:rPr>
        <w:t xml:space="preserve">Strömknappen slår på eller av Focus när den inte är ansluten </w:t>
      </w:r>
      <w:r w:rsidRPr="002776E5">
        <w:rPr>
          <w:lang w:val="sv-SE"/>
        </w:rPr>
        <w:lastRenderedPageBreak/>
        <w:t xml:space="preserve">via USB. Tryck och håll den inne i </w:t>
      </w:r>
      <w:bookmarkStart w:id="65" w:name="OLE_LINK91"/>
      <w:bookmarkStart w:id="66" w:name="OLE_LINK92"/>
      <w:r w:rsidRPr="002776E5">
        <w:rPr>
          <w:lang w:val="sv-SE"/>
        </w:rPr>
        <w:t xml:space="preserve">ungefär </w:t>
      </w:r>
      <w:bookmarkEnd w:id="65"/>
      <w:bookmarkEnd w:id="66"/>
      <w:r w:rsidRPr="002776E5">
        <w:rPr>
          <w:lang w:val="sv-SE"/>
        </w:rPr>
        <w:t>två sekunder för att slå på displayen och tryck och håll den inne i ungefär tre och en halv sekund för att slå av displayen.</w:t>
      </w:r>
    </w:p>
    <w:p w14:paraId="6EEC1E69" w14:textId="77777777" w:rsidR="002776E5" w:rsidRDefault="002776E5" w:rsidP="002776E5">
      <w:pPr>
        <w:pStyle w:val="Rubrik1"/>
        <w:rPr>
          <w:lang w:val="sv-SE"/>
        </w:rPr>
      </w:pPr>
      <w:bookmarkStart w:id="67" w:name="_Toc495566007"/>
      <w:bookmarkEnd w:id="63"/>
      <w:bookmarkEnd w:id="64"/>
    </w:p>
    <w:p w14:paraId="00614BAC" w14:textId="77777777" w:rsidR="002776E5" w:rsidRDefault="002776E5" w:rsidP="002776E5">
      <w:pPr>
        <w:pStyle w:val="Rubrik1"/>
        <w:rPr>
          <w:lang w:val="sv-SE"/>
        </w:rPr>
      </w:pPr>
    </w:p>
    <w:p w14:paraId="2FA0B2AB" w14:textId="77777777" w:rsidR="002776E5" w:rsidRDefault="002776E5" w:rsidP="002776E5">
      <w:pPr>
        <w:pStyle w:val="Rubrik1"/>
        <w:rPr>
          <w:lang w:val="sv-SE"/>
        </w:rPr>
      </w:pPr>
    </w:p>
    <w:p w14:paraId="42F311E7" w14:textId="77777777" w:rsidR="002776E5" w:rsidRPr="002776E5" w:rsidRDefault="002776E5" w:rsidP="002776E5">
      <w:pPr>
        <w:pStyle w:val="Rubrik1"/>
        <w:rPr>
          <w:lang w:val="sv-SE"/>
        </w:rPr>
      </w:pPr>
      <w:bookmarkStart w:id="68" w:name="_Toc61955182"/>
      <w:r w:rsidRPr="002776E5">
        <w:rPr>
          <w:lang w:val="sv-SE"/>
        </w:rPr>
        <w:t>Inbyggt batteri</w:t>
      </w:r>
      <w:bookmarkEnd w:id="67"/>
      <w:bookmarkEnd w:id="68"/>
    </w:p>
    <w:p w14:paraId="0202B399" w14:textId="77777777" w:rsidR="002776E5" w:rsidRPr="002776E5" w:rsidRDefault="002776E5" w:rsidP="002776E5">
      <w:pPr>
        <w:rPr>
          <w:lang w:val="sv-SE"/>
        </w:rPr>
      </w:pPr>
      <w:bookmarkStart w:id="69" w:name="OLE_LINK35"/>
      <w:bookmarkStart w:id="70" w:name="OLE_LINK36"/>
      <w:r w:rsidRPr="002776E5">
        <w:rPr>
          <w:lang w:val="sv-SE"/>
        </w:rPr>
        <w:t xml:space="preserve">Focus Blue innehåller ett inbyggt batteri för användning av Bluetooth. När du använder Focus via en Bluetooth-anslutning kommer du att få ut ungefär 20 timmar vid normal användning. För att kontrollera batteristatusen medan displayen används, tryck på </w:t>
      </w:r>
      <w:r w:rsidRPr="002776E5">
        <w:rPr>
          <w:b/>
          <w:lang w:val="sv-SE"/>
        </w:rPr>
        <w:t>menyknappen</w:t>
      </w:r>
      <w:r w:rsidRPr="002776E5">
        <w:rPr>
          <w:lang w:val="sv-SE"/>
        </w:rPr>
        <w:t xml:space="preserve"> för att visa statusmeddelandet som inkluderar hur många procent av batteriladdningen som har använts. Tryck på </w:t>
      </w:r>
      <w:r w:rsidRPr="002776E5">
        <w:rPr>
          <w:b/>
          <w:lang w:val="sv-SE"/>
        </w:rPr>
        <w:t xml:space="preserve">vänster väljarknapp </w:t>
      </w:r>
      <w:r w:rsidRPr="002776E5">
        <w:rPr>
          <w:lang w:val="sv-SE"/>
        </w:rPr>
        <w:t>för att återgå till normal användning.</w:t>
      </w:r>
    </w:p>
    <w:p w14:paraId="3CB09E8B" w14:textId="77777777" w:rsidR="002776E5" w:rsidRPr="002776E5" w:rsidRDefault="002776E5" w:rsidP="002776E5">
      <w:pPr>
        <w:rPr>
          <w:lang w:val="sv-SE"/>
        </w:rPr>
      </w:pPr>
      <w:bookmarkStart w:id="71" w:name="OLE_LINK37"/>
      <w:bookmarkStart w:id="72" w:name="OLE_LINK38"/>
      <w:bookmarkEnd w:id="69"/>
      <w:bookmarkEnd w:id="70"/>
      <w:r w:rsidRPr="002776E5">
        <w:rPr>
          <w:lang w:val="sv-SE"/>
        </w:rPr>
        <w:t xml:space="preserve">När batteriet är på 20 procent, 10 procent respektive 5 procent visas en varning för lågt batteri för att indikera att det är dags att sätta i AC-adaptern. Du kan avfärda detta meddelande genom att trycka på en </w:t>
      </w:r>
      <w:r w:rsidRPr="002776E5">
        <w:rPr>
          <w:b/>
          <w:lang w:val="sv-SE"/>
        </w:rPr>
        <w:t>cursor routing-knapp</w:t>
      </w:r>
      <w:r w:rsidRPr="002776E5">
        <w:rPr>
          <w:lang w:val="sv-SE"/>
        </w:rPr>
        <w:t>. När batterinivån faller under 10 procent kommer punkterna sju och åtta i de fem sista cellerna dessutom att visa varje procentminskning. När batteriet till exempel är på en procent kommer punkt</w:t>
      </w:r>
      <w:r w:rsidRPr="002776E5">
        <w:rPr>
          <w:b/>
          <w:lang w:val="sv-SE"/>
        </w:rPr>
        <w:t xml:space="preserve"> 8</w:t>
      </w:r>
      <w:r w:rsidRPr="002776E5">
        <w:rPr>
          <w:lang w:val="sv-SE"/>
        </w:rPr>
        <w:t xml:space="preserve"> i den sista cellen att vara uppe.</w:t>
      </w:r>
    </w:p>
    <w:p w14:paraId="5EBF098C" w14:textId="77777777" w:rsidR="002776E5" w:rsidRPr="002776E5" w:rsidRDefault="002776E5" w:rsidP="002776E5">
      <w:pPr>
        <w:rPr>
          <w:lang w:val="sv-SE"/>
        </w:rPr>
      </w:pPr>
      <w:bookmarkStart w:id="73" w:name="OLE_LINK39"/>
      <w:bookmarkStart w:id="74" w:name="OLE_LINK40"/>
      <w:bookmarkEnd w:id="71"/>
      <w:bookmarkEnd w:id="72"/>
      <w:r w:rsidRPr="002776E5">
        <w:rPr>
          <w:lang w:val="sv-SE"/>
        </w:rPr>
        <w:t>Använd AC-adaptern som skickades med din enhet för att ladda batteriet. Enheten tar tre timmar att ladda upp med den medföljande AC-adaptern, även när Bluetooth-anslutningen är aktiv. Laddningstiden kommer att vara kortare om batteriet inte är helt urladdat innan displayen ansluts till ström. Focus kommer också att laddas medan den är ansluten till en dator med USB-kabeln. Dock kommer laddningen att ta längre tid än med den medföljande AC-adaptern. Medan Focus laddas visas indikatorn för batteriladdning, en cirkel med punkter till höger om procenten, tills enheten når 100 procent. Du kan fortsätta använda Focus medan den laddas.</w:t>
      </w:r>
    </w:p>
    <w:p w14:paraId="61DE228A" w14:textId="77777777" w:rsidR="002776E5" w:rsidRPr="00C4310C" w:rsidRDefault="002776E5" w:rsidP="002776E5">
      <w:pPr>
        <w:rPr>
          <w:color w:val="00843B"/>
          <w:lang w:val="sv-SE"/>
        </w:rPr>
      </w:pPr>
      <w:bookmarkStart w:id="75" w:name="_Toc148436314"/>
      <w:bookmarkStart w:id="76" w:name="_Toc495566008"/>
      <w:bookmarkStart w:id="77" w:name="OLE_LINK6"/>
      <w:bookmarkEnd w:id="61"/>
      <w:bookmarkEnd w:id="73"/>
      <w:bookmarkEnd w:id="74"/>
      <w:r w:rsidRPr="00C4310C">
        <w:rPr>
          <w:color w:val="00843B"/>
          <w:lang w:val="sv-SE"/>
        </w:rPr>
        <w:t xml:space="preserve">Försiktighet: Inga delar </w:t>
      </w:r>
      <w:r w:rsidR="00C4310C" w:rsidRPr="00C4310C">
        <w:rPr>
          <w:color w:val="00843B"/>
          <w:lang w:val="sv-SE"/>
        </w:rPr>
        <w:t>ska repareras</w:t>
      </w:r>
      <w:r w:rsidRPr="00C4310C">
        <w:rPr>
          <w:color w:val="00843B"/>
          <w:lang w:val="sv-SE"/>
        </w:rPr>
        <w:t xml:space="preserve"> av användaren. Risk för högs</w:t>
      </w:r>
      <w:r w:rsidR="00C4310C" w:rsidRPr="00C4310C">
        <w:rPr>
          <w:color w:val="00843B"/>
          <w:lang w:val="sv-SE"/>
        </w:rPr>
        <w:t>pä</w:t>
      </w:r>
      <w:r w:rsidRPr="00C4310C">
        <w:rPr>
          <w:color w:val="00843B"/>
          <w:lang w:val="sv-SE"/>
        </w:rPr>
        <w:t>nnings</w:t>
      </w:r>
      <w:r w:rsidR="00C4310C" w:rsidRPr="00C4310C">
        <w:rPr>
          <w:color w:val="00843B"/>
          <w:lang w:val="sv-SE"/>
        </w:rPr>
        <w:t>chock.</w:t>
      </w:r>
    </w:p>
    <w:p w14:paraId="08D03B05" w14:textId="77777777" w:rsidR="002776E5" w:rsidRPr="002776E5" w:rsidRDefault="002776E5" w:rsidP="002776E5">
      <w:pPr>
        <w:pStyle w:val="Rubrik1"/>
        <w:rPr>
          <w:lang w:val="sv-SE"/>
        </w:rPr>
      </w:pPr>
      <w:bookmarkStart w:id="78" w:name="_Toc61955183"/>
      <w:r w:rsidRPr="002776E5">
        <w:rPr>
          <w:lang w:val="sv-SE"/>
        </w:rPr>
        <w:lastRenderedPageBreak/>
        <w:t>Ansluta Focus</w:t>
      </w:r>
      <w:bookmarkEnd w:id="75"/>
      <w:bookmarkEnd w:id="76"/>
      <w:bookmarkEnd w:id="78"/>
    </w:p>
    <w:p w14:paraId="3774E225" w14:textId="77777777" w:rsidR="002776E5" w:rsidRPr="002776E5" w:rsidRDefault="002776E5" w:rsidP="002776E5">
      <w:pPr>
        <w:rPr>
          <w:lang w:val="sv-SE"/>
        </w:rPr>
      </w:pPr>
      <w:bookmarkStart w:id="79" w:name="OLE_LINK43"/>
      <w:bookmarkStart w:id="80" w:name="OLE_LINK44"/>
      <w:r w:rsidRPr="002776E5">
        <w:rPr>
          <w:lang w:val="sv-SE"/>
        </w:rPr>
        <w:t xml:space="preserve">Du kan ansluta Focus-punktdisplayen till din dator genom att antingen använda </w:t>
      </w:r>
      <w:bookmarkEnd w:id="77"/>
      <w:r w:rsidRPr="002776E5">
        <w:rPr>
          <w:lang w:val="sv-SE"/>
        </w:rPr>
        <w:t xml:space="preserve">den medföljande USB-kabeln eller </w:t>
      </w:r>
      <w:bookmarkStart w:id="81" w:name="OLE_LINK95"/>
      <w:bookmarkStart w:id="82" w:name="OLE_LINK96"/>
      <w:r w:rsidRPr="002776E5">
        <w:rPr>
          <w:lang w:val="sv-SE"/>
        </w:rPr>
        <w:t xml:space="preserve">trådlöst via </w:t>
      </w:r>
      <w:bookmarkEnd w:id="81"/>
      <w:bookmarkEnd w:id="82"/>
      <w:r w:rsidRPr="002776E5">
        <w:rPr>
          <w:lang w:val="sv-SE"/>
        </w:rPr>
        <w:t>Bluetooth. I fall du ansluter via USB får displayen ström från datorn genom USB-anslutningskabeln. Detta laddar även det inbyggda batteriet.</w:t>
      </w:r>
      <w:bookmarkStart w:id="83" w:name="OLE_LINK45"/>
      <w:bookmarkStart w:id="84" w:name="OLE_LINK46"/>
      <w:bookmarkEnd w:id="79"/>
      <w:bookmarkEnd w:id="80"/>
      <w:r w:rsidRPr="002776E5">
        <w:rPr>
          <w:lang w:val="sv-SE"/>
        </w:rPr>
        <w:t xml:space="preserve"> Så snart som du ansluter USB-kabeln till datorn slås Focus omedelbart på. När USB-kabeln tas bort slås Focus av.</w:t>
      </w:r>
      <w:bookmarkEnd w:id="83"/>
      <w:bookmarkEnd w:id="84"/>
    </w:p>
    <w:p w14:paraId="1A14692E" w14:textId="77777777" w:rsidR="002776E5" w:rsidRPr="002776E5" w:rsidRDefault="002776E5" w:rsidP="002776E5">
      <w:pPr>
        <w:rPr>
          <w:lang w:val="sv-SE"/>
        </w:rPr>
      </w:pPr>
      <w:bookmarkStart w:id="85" w:name="OLE_LINK49"/>
      <w:bookmarkStart w:id="86" w:name="OLE_LINK50"/>
      <w:r w:rsidRPr="002776E5">
        <w:rPr>
          <w:lang w:val="sv-SE"/>
        </w:rPr>
        <w:t>Bluetooth är en trådlös kommunikationsteknologi för korta avstånd. Enheter med Bluetooth-funktioner kan kommunicera med varandra över avstånd på omkring 10 meter utan att behöva en fysisk anslutning.</w:t>
      </w:r>
      <w:bookmarkEnd w:id="85"/>
      <w:bookmarkEnd w:id="86"/>
      <w:r w:rsidRPr="002776E5">
        <w:rPr>
          <w:lang w:val="sv-SE"/>
        </w:rPr>
        <w:t xml:space="preserve"> </w:t>
      </w:r>
      <w:bookmarkStart w:id="87" w:name="OLE_LINK77"/>
      <w:bookmarkStart w:id="88" w:name="OLE_LINK78"/>
      <w:r w:rsidRPr="002776E5">
        <w:rPr>
          <w:lang w:val="sv-SE"/>
        </w:rPr>
        <w:t>Att använda Focus trådlöst via Bluetooth betyder att du inte har några kablar att bry dig om och du kan koppla av på din soffa och använda Focus som både en punktdisplay och ett tangentbord för att styra din dator från andra sidan rummet.</w:t>
      </w:r>
      <w:bookmarkEnd w:id="87"/>
      <w:bookmarkEnd w:id="88"/>
    </w:p>
    <w:p w14:paraId="1C13C4FB" w14:textId="77777777" w:rsidR="002776E5" w:rsidRPr="002776E5" w:rsidRDefault="002776E5" w:rsidP="002776E5">
      <w:pPr>
        <w:rPr>
          <w:lang w:val="sv-SE"/>
        </w:rPr>
      </w:pPr>
      <w:bookmarkStart w:id="89" w:name="OLE_LINK51"/>
      <w:bookmarkStart w:id="90" w:name="OLE_LINK52"/>
      <w:r w:rsidRPr="002776E5">
        <w:rPr>
          <w:lang w:val="sv-SE"/>
        </w:rPr>
        <w:t>För att använda Bluetooth måste du etablera en ihopparning med en dator som har Bluetooth. Majoriteten av moderna bärbara datorer och mobiltelefoner såväl som vissa modeller av skrivbordsdatorer tillhandahåller inbyggt Bluetooth-stöd. Alla datorer erbjuder dock inte detta. I fall din dator inte har inbyggd Bluetooth kommer du att behöva köpa en extern USB-adapter för Bluetooth samt installera de lämpliga drivrutinerna på ditt system för att göra det möjligt att använda denna funktion. Vänd dig till dokumentationen som kom med din Bluetooth-hårdvara för att säkerställa att Bluetooth konfigureras korrekt på din dator.</w:t>
      </w:r>
      <w:bookmarkEnd w:id="89"/>
      <w:bookmarkEnd w:id="90"/>
    </w:p>
    <w:p w14:paraId="3D789EA9" w14:textId="77777777" w:rsidR="002776E5" w:rsidRPr="002776E5" w:rsidRDefault="002776E5" w:rsidP="002776E5">
      <w:pPr>
        <w:rPr>
          <w:lang w:val="sv-SE"/>
        </w:rPr>
      </w:pPr>
      <w:r w:rsidRPr="002776E5">
        <w:rPr>
          <w:lang w:val="sv-SE"/>
        </w:rPr>
        <w:t>Focus Blue stödjer upp till fem Bluetooth-anslutningar och en USB-anslutning. Detta betyder att du kan använda Focus via USB tillsammans med din skrivbordsdator samt även ställa in Bluetooth-anslutningar till din telefon och surfplatta. Se avsnittet Anslutningar i denna manual för mer information kring hantering av aktiva anslutningar.</w:t>
      </w:r>
    </w:p>
    <w:p w14:paraId="576B8C30" w14:textId="77777777" w:rsidR="00C4310C" w:rsidRDefault="00C4310C" w:rsidP="002776E5">
      <w:pPr>
        <w:pStyle w:val="Rubrik2"/>
        <w:rPr>
          <w:lang w:val="sv-SE"/>
        </w:rPr>
      </w:pPr>
      <w:bookmarkStart w:id="91" w:name="_Toc148436315"/>
      <w:bookmarkStart w:id="92" w:name="_Toc495566009"/>
      <w:bookmarkStart w:id="93" w:name="OLE_LINK97"/>
      <w:bookmarkStart w:id="94" w:name="OLE_LINK98"/>
      <w:bookmarkStart w:id="95" w:name="OLE_LINK3"/>
    </w:p>
    <w:p w14:paraId="53EE02A0" w14:textId="77777777" w:rsidR="00C4310C" w:rsidRDefault="00C4310C" w:rsidP="002776E5">
      <w:pPr>
        <w:pStyle w:val="Rubrik2"/>
        <w:rPr>
          <w:lang w:val="sv-SE"/>
        </w:rPr>
      </w:pPr>
    </w:p>
    <w:p w14:paraId="6CE79142" w14:textId="77777777" w:rsidR="00C4310C" w:rsidRDefault="00C4310C" w:rsidP="002776E5">
      <w:pPr>
        <w:pStyle w:val="Rubrik2"/>
        <w:rPr>
          <w:lang w:val="sv-SE"/>
        </w:rPr>
      </w:pPr>
    </w:p>
    <w:p w14:paraId="0ABC88B7" w14:textId="77777777" w:rsidR="002776E5" w:rsidRPr="002776E5" w:rsidRDefault="002776E5" w:rsidP="002776E5">
      <w:pPr>
        <w:pStyle w:val="Rubrik2"/>
        <w:rPr>
          <w:lang w:val="sv-SE"/>
        </w:rPr>
      </w:pPr>
      <w:bookmarkStart w:id="96" w:name="_Toc61955184"/>
      <w:r w:rsidRPr="002776E5">
        <w:rPr>
          <w:lang w:val="sv-SE"/>
        </w:rPr>
        <w:lastRenderedPageBreak/>
        <w:t>Installera Focus Blue-displaydrivrutiner</w:t>
      </w:r>
      <w:bookmarkEnd w:id="91"/>
      <w:bookmarkEnd w:id="92"/>
      <w:bookmarkEnd w:id="96"/>
    </w:p>
    <w:p w14:paraId="7DD59225" w14:textId="77777777" w:rsidR="002776E5" w:rsidRDefault="002776E5" w:rsidP="002776E5">
      <w:pPr>
        <w:rPr>
          <w:lang w:val="sv-SE"/>
        </w:rPr>
      </w:pPr>
      <w:bookmarkStart w:id="97" w:name="OLE_LINK99"/>
      <w:bookmarkStart w:id="98" w:name="OLE_LINK53"/>
      <w:bookmarkStart w:id="99" w:name="OLE_LINK54"/>
      <w:bookmarkEnd w:id="93"/>
      <w:bookmarkEnd w:id="94"/>
      <w:r w:rsidRPr="002776E5">
        <w:rPr>
          <w:lang w:val="sv-SE"/>
        </w:rPr>
        <w:t>JAWS installerar automatiskt filerna som är nödvändiga för att använda Focus Blue under JAWS-installationen. Om du däremot väljer att använda Focus-displayen tillsammans med ett annat skärmläsningsprogram måste du installera drivrutinen från Companion-CD-skivan genom att göra följande:</w:t>
      </w:r>
    </w:p>
    <w:p w14:paraId="05548217" w14:textId="77777777" w:rsidR="00C4310C" w:rsidRDefault="00C4310C" w:rsidP="002776E5">
      <w:pPr>
        <w:rPr>
          <w:lang w:val="sv-SE"/>
        </w:rPr>
      </w:pPr>
    </w:p>
    <w:p w14:paraId="160F6E85" w14:textId="77777777" w:rsidR="00C4310C" w:rsidRPr="00C4310C" w:rsidRDefault="00C4310C" w:rsidP="002776E5">
      <w:pPr>
        <w:rPr>
          <w:color w:val="00843B"/>
          <w:lang w:val="sv-SE"/>
        </w:rPr>
      </w:pPr>
      <w:r w:rsidRPr="00C4310C">
        <w:rPr>
          <w:color w:val="00843B"/>
          <w:lang w:val="sv-SE"/>
        </w:rPr>
        <w:t>Observera: Koppla från Focus-displayen från din dator när du utför följande steg. Att ha displayen ansluten under denna process leder till en felaktig installation samt att displayen inte kommer att fungera ordentligt.</w:t>
      </w:r>
    </w:p>
    <w:bookmarkEnd w:id="97"/>
    <w:p w14:paraId="690FA6B3" w14:textId="77777777" w:rsidR="002776E5" w:rsidRPr="00C4310C" w:rsidRDefault="002776E5" w:rsidP="002776E5">
      <w:pPr>
        <w:pStyle w:val="Numreradlista"/>
        <w:keepNext/>
        <w:numPr>
          <w:ilvl w:val="0"/>
          <w:numId w:val="30"/>
        </w:numPr>
        <w:rPr>
          <w:sz w:val="32"/>
          <w:szCs w:val="32"/>
        </w:rPr>
      </w:pPr>
      <w:r w:rsidRPr="00C4310C">
        <w:rPr>
          <w:sz w:val="32"/>
          <w:szCs w:val="32"/>
        </w:rPr>
        <w:t>Sätt i Focus Blue Companion-CD-skivan. När dialogrutan Freedom Scientific Focus Setup öppnas, välj Install Windows driver. Du kommer att höra en serie klick medan drivrutinen installeras.</w:t>
      </w:r>
    </w:p>
    <w:p w14:paraId="187B1EAF" w14:textId="77777777" w:rsidR="002776E5" w:rsidRPr="00C4310C" w:rsidRDefault="002776E5" w:rsidP="002776E5">
      <w:pPr>
        <w:pStyle w:val="Numreradlista"/>
        <w:numPr>
          <w:ilvl w:val="0"/>
          <w:numId w:val="30"/>
        </w:numPr>
        <w:rPr>
          <w:sz w:val="32"/>
          <w:szCs w:val="32"/>
        </w:rPr>
      </w:pPr>
      <w:r w:rsidRPr="00C4310C">
        <w:rPr>
          <w:sz w:val="32"/>
          <w:szCs w:val="32"/>
        </w:rPr>
        <w:t xml:space="preserve">När installationen är klar, välj OK-knappen för att starta om din dator. </w:t>
      </w:r>
    </w:p>
    <w:p w14:paraId="4654EA81" w14:textId="77777777" w:rsidR="002776E5" w:rsidRPr="002776E5" w:rsidRDefault="002776E5" w:rsidP="002776E5">
      <w:pPr>
        <w:pStyle w:val="Rubrik2"/>
        <w:rPr>
          <w:lang w:val="sv-SE"/>
        </w:rPr>
      </w:pPr>
      <w:bookmarkStart w:id="100" w:name="_Toc495566010"/>
      <w:bookmarkStart w:id="101" w:name="_Toc61955185"/>
      <w:bookmarkStart w:id="102" w:name="_Toc148436316"/>
      <w:bookmarkEnd w:id="98"/>
      <w:bookmarkEnd w:id="99"/>
      <w:r w:rsidRPr="002776E5">
        <w:rPr>
          <w:lang w:val="sv-SE"/>
        </w:rPr>
        <w:t>Konfigurera USB-anslutningen</w:t>
      </w:r>
      <w:bookmarkEnd w:id="100"/>
      <w:bookmarkEnd w:id="101"/>
      <w:r w:rsidRPr="002776E5">
        <w:rPr>
          <w:lang w:val="sv-SE"/>
        </w:rPr>
        <w:t xml:space="preserve"> </w:t>
      </w:r>
      <w:bookmarkEnd w:id="102"/>
    </w:p>
    <w:p w14:paraId="42B522EA" w14:textId="77777777" w:rsidR="002776E5" w:rsidRDefault="002776E5" w:rsidP="002776E5">
      <w:pPr>
        <w:rPr>
          <w:lang w:val="sv-SE"/>
        </w:rPr>
      </w:pPr>
      <w:bookmarkStart w:id="103" w:name="OLE_LINK55"/>
      <w:bookmarkStart w:id="104" w:name="OLE_LINK56"/>
      <w:bookmarkStart w:id="105" w:name="OLE_LINK9"/>
      <w:r w:rsidRPr="002776E5">
        <w:rPr>
          <w:lang w:val="sv-SE"/>
        </w:rPr>
        <w:t>För att ställa in Focus Blue-punktdisplayen för att användas tillsammans med JAWS via USB, gör följande:</w:t>
      </w:r>
      <w:bookmarkEnd w:id="103"/>
      <w:bookmarkEnd w:id="104"/>
    </w:p>
    <w:p w14:paraId="3A0952DC" w14:textId="77777777" w:rsidR="00C4310C" w:rsidRDefault="00C4310C" w:rsidP="002776E5">
      <w:pPr>
        <w:rPr>
          <w:lang w:val="sv-SE"/>
        </w:rPr>
      </w:pPr>
    </w:p>
    <w:p w14:paraId="12BC9253" w14:textId="77777777" w:rsidR="00C4310C" w:rsidRPr="00C4310C" w:rsidRDefault="00C4310C" w:rsidP="002776E5">
      <w:pPr>
        <w:rPr>
          <w:color w:val="00843B"/>
          <w:lang w:val="sv-SE"/>
        </w:rPr>
      </w:pPr>
      <w:r w:rsidRPr="00C4310C">
        <w:rPr>
          <w:color w:val="00843B"/>
          <w:lang w:val="sv-SE"/>
        </w:rPr>
        <w:t>Observera:</w:t>
      </w:r>
      <w:r>
        <w:rPr>
          <w:color w:val="00843B"/>
          <w:lang w:val="sv-SE"/>
        </w:rPr>
        <w:t xml:space="preserve"> </w:t>
      </w:r>
      <w:r w:rsidRPr="00C4310C">
        <w:rPr>
          <w:color w:val="00843B"/>
          <w:lang w:val="sv-SE"/>
        </w:rPr>
        <w:t>I fall du använder ett skärmläsningsprogram från tredje part, vänd dig till dokumentationen som kom med mjukvaran eftersom den proceduren kan vara annorlunda.</w:t>
      </w:r>
    </w:p>
    <w:p w14:paraId="674629CE" w14:textId="77777777" w:rsidR="002776E5" w:rsidRPr="00C4310C" w:rsidRDefault="002776E5" w:rsidP="002776E5">
      <w:pPr>
        <w:pStyle w:val="Numreradlista"/>
        <w:numPr>
          <w:ilvl w:val="0"/>
          <w:numId w:val="32"/>
        </w:numPr>
        <w:rPr>
          <w:sz w:val="32"/>
          <w:szCs w:val="32"/>
        </w:rPr>
      </w:pPr>
      <w:bookmarkStart w:id="106" w:name="OLE_LINK59"/>
      <w:bookmarkStart w:id="107" w:name="OLE_LINK60"/>
      <w:bookmarkStart w:id="108" w:name="OLE_LINK5"/>
      <w:bookmarkStart w:id="109" w:name="OLE_LINK7"/>
      <w:r w:rsidRPr="00C4310C">
        <w:rPr>
          <w:sz w:val="32"/>
          <w:szCs w:val="32"/>
        </w:rPr>
        <w:t>Etablera en USB-anslutning mellan Focus och datorn med den medföljande USB-kabeln.</w:t>
      </w:r>
      <w:bookmarkEnd w:id="106"/>
      <w:bookmarkEnd w:id="107"/>
    </w:p>
    <w:p w14:paraId="09BEB1C2" w14:textId="77777777" w:rsidR="002776E5" w:rsidRPr="00C4310C" w:rsidRDefault="002776E5" w:rsidP="002776E5">
      <w:pPr>
        <w:pStyle w:val="Numreradlista"/>
        <w:rPr>
          <w:sz w:val="32"/>
          <w:szCs w:val="32"/>
        </w:rPr>
      </w:pPr>
      <w:bookmarkStart w:id="110" w:name="OLE_LINK61"/>
      <w:bookmarkStart w:id="111" w:name="OLE_LINK62"/>
      <w:r w:rsidRPr="00C4310C">
        <w:rPr>
          <w:sz w:val="32"/>
          <w:szCs w:val="32"/>
        </w:rPr>
        <w:t>Windows kommer att känna igen displayen och installera de lämpliga drivrutinerna.</w:t>
      </w:r>
      <w:bookmarkEnd w:id="110"/>
      <w:bookmarkEnd w:id="111"/>
    </w:p>
    <w:p w14:paraId="73B624DB" w14:textId="77777777" w:rsidR="002776E5" w:rsidRPr="00C4310C" w:rsidRDefault="002776E5" w:rsidP="002776E5">
      <w:pPr>
        <w:pStyle w:val="Numreradlista"/>
        <w:rPr>
          <w:rFonts w:cs="Arial"/>
          <w:color w:val="000000"/>
          <w:sz w:val="32"/>
          <w:szCs w:val="32"/>
        </w:rPr>
      </w:pPr>
      <w:bookmarkStart w:id="112" w:name="OLE_LINK2"/>
      <w:bookmarkEnd w:id="105"/>
      <w:bookmarkEnd w:id="108"/>
      <w:bookmarkEnd w:id="109"/>
      <w:r w:rsidRPr="00C4310C">
        <w:rPr>
          <w:color w:val="000000"/>
          <w:sz w:val="32"/>
          <w:szCs w:val="32"/>
        </w:rPr>
        <w:t>När Windows har bekräftat att installationen av hårdvaran lyckades, stäng och starta sedan om JAWS. JAWS känner automatiskt av och börjar använda din Focus Blue-punktdisplay.</w:t>
      </w:r>
    </w:p>
    <w:p w14:paraId="2DB0ED68" w14:textId="77777777" w:rsidR="00C4310C" w:rsidRDefault="00C4310C" w:rsidP="002776E5">
      <w:pPr>
        <w:pStyle w:val="Rubrik2"/>
        <w:rPr>
          <w:lang w:val="sv-SE"/>
        </w:rPr>
      </w:pPr>
      <w:bookmarkStart w:id="113" w:name="_Toc495566011"/>
      <w:bookmarkStart w:id="114" w:name="OLE_LINK18"/>
      <w:bookmarkStart w:id="115" w:name="OLE_LINK89"/>
      <w:bookmarkStart w:id="116" w:name="_Toc148436318"/>
      <w:bookmarkStart w:id="117" w:name="OLE_LINK17"/>
    </w:p>
    <w:p w14:paraId="77906E64" w14:textId="77777777" w:rsidR="002776E5" w:rsidRPr="002776E5" w:rsidRDefault="002776E5" w:rsidP="002776E5">
      <w:pPr>
        <w:pStyle w:val="Rubrik2"/>
        <w:rPr>
          <w:lang w:val="sv-SE"/>
        </w:rPr>
      </w:pPr>
      <w:bookmarkStart w:id="118" w:name="_Toc61955186"/>
      <w:r w:rsidRPr="002776E5">
        <w:rPr>
          <w:lang w:val="sv-SE"/>
        </w:rPr>
        <w:lastRenderedPageBreak/>
        <w:t>Konfigurera Bluetooth-anslutningen</w:t>
      </w:r>
      <w:bookmarkEnd w:id="113"/>
      <w:bookmarkEnd w:id="118"/>
    </w:p>
    <w:bookmarkEnd w:id="114"/>
    <w:bookmarkEnd w:id="115"/>
    <w:p w14:paraId="7AE7FAB2" w14:textId="77777777" w:rsidR="002776E5" w:rsidRPr="002776E5" w:rsidRDefault="002776E5" w:rsidP="002776E5">
      <w:pPr>
        <w:rPr>
          <w:lang w:val="sv-SE"/>
        </w:rPr>
      </w:pPr>
      <w:r w:rsidRPr="002776E5">
        <w:rPr>
          <w:lang w:val="sv-SE"/>
        </w:rPr>
        <w:t xml:space="preserve">För att använda Focus Blue trådlöst via Bluetooth måste du först ställa in en Bluetooth-ihopparning mellan Focus och datorn. </w:t>
      </w:r>
    </w:p>
    <w:p w14:paraId="30896EFC" w14:textId="77777777" w:rsidR="002776E5" w:rsidRPr="002776E5" w:rsidRDefault="002776E5" w:rsidP="002776E5">
      <w:pPr>
        <w:rPr>
          <w:lang w:val="sv-SE"/>
        </w:rPr>
      </w:pPr>
      <w:r w:rsidRPr="002776E5">
        <w:rPr>
          <w:lang w:val="sv-SE"/>
        </w:rPr>
        <w:t>För att ställa in en Bluetooth-ihopparning mellan Focus-displayen och datorn, gör följande:</w:t>
      </w:r>
    </w:p>
    <w:p w14:paraId="237377D0" w14:textId="77777777" w:rsidR="002776E5" w:rsidRPr="00C4310C" w:rsidRDefault="002776E5" w:rsidP="002776E5">
      <w:pPr>
        <w:pStyle w:val="Numreradlista"/>
        <w:numPr>
          <w:ilvl w:val="0"/>
          <w:numId w:val="33"/>
        </w:numPr>
        <w:rPr>
          <w:sz w:val="32"/>
          <w:szCs w:val="32"/>
        </w:rPr>
      </w:pPr>
      <w:r w:rsidRPr="00C4310C">
        <w:rPr>
          <w:sz w:val="32"/>
          <w:szCs w:val="32"/>
        </w:rPr>
        <w:t xml:space="preserve">Försäkra dig om att Bluetooth är påslaget på datorn som kör JAWS. I fall du använder en extern USB-adapter för Bluetooth, sätt i den och säkerställ att den känns igen ordentligt. </w:t>
      </w:r>
    </w:p>
    <w:p w14:paraId="1FC83E3B" w14:textId="77777777" w:rsidR="002776E5" w:rsidRPr="00C4310C" w:rsidRDefault="002776E5" w:rsidP="002776E5">
      <w:pPr>
        <w:pStyle w:val="Numreradlista"/>
        <w:numPr>
          <w:ilvl w:val="0"/>
          <w:numId w:val="33"/>
        </w:numPr>
        <w:rPr>
          <w:sz w:val="32"/>
          <w:szCs w:val="32"/>
        </w:rPr>
      </w:pPr>
      <w:r w:rsidRPr="00C4310C">
        <w:rPr>
          <w:sz w:val="32"/>
          <w:szCs w:val="32"/>
        </w:rPr>
        <w:t>Slå på Focus. Information om tiden och batteristatusen visas.</w:t>
      </w:r>
    </w:p>
    <w:p w14:paraId="600824D7" w14:textId="77777777" w:rsidR="002776E5" w:rsidRPr="00C4310C" w:rsidRDefault="002776E5" w:rsidP="002776E5">
      <w:pPr>
        <w:pStyle w:val="Numreradlista"/>
        <w:numPr>
          <w:ilvl w:val="0"/>
          <w:numId w:val="33"/>
        </w:numPr>
        <w:rPr>
          <w:sz w:val="32"/>
          <w:szCs w:val="32"/>
        </w:rPr>
      </w:pPr>
      <w:r w:rsidRPr="00C4310C">
        <w:rPr>
          <w:sz w:val="32"/>
          <w:szCs w:val="32"/>
        </w:rPr>
        <w:t>På datorn, gå till Kontrollpanelen och skriv "bluetooth" i Sök-skrivrutan.</w:t>
      </w:r>
    </w:p>
    <w:p w14:paraId="337A29EB" w14:textId="77777777" w:rsidR="002776E5" w:rsidRPr="00C4310C" w:rsidRDefault="002776E5" w:rsidP="002776E5">
      <w:pPr>
        <w:pStyle w:val="Numreradlista"/>
        <w:numPr>
          <w:ilvl w:val="0"/>
          <w:numId w:val="33"/>
        </w:numPr>
        <w:rPr>
          <w:sz w:val="32"/>
          <w:szCs w:val="32"/>
        </w:rPr>
      </w:pPr>
      <w:r w:rsidRPr="00C4310C">
        <w:rPr>
          <w:sz w:val="32"/>
          <w:szCs w:val="32"/>
        </w:rPr>
        <w:t xml:space="preserve">Tryck på </w:t>
      </w:r>
      <w:r w:rsidRPr="00C4310C">
        <w:rPr>
          <w:b/>
          <w:sz w:val="32"/>
          <w:szCs w:val="32"/>
        </w:rPr>
        <w:t>TABB</w:t>
      </w:r>
      <w:r w:rsidRPr="00C4310C">
        <w:rPr>
          <w:sz w:val="32"/>
          <w:szCs w:val="32"/>
        </w:rPr>
        <w:t xml:space="preserve"> för att förflytta dig till Lägga till Bluetooth-enhet och tryck </w:t>
      </w:r>
      <w:r w:rsidRPr="00C4310C">
        <w:rPr>
          <w:b/>
          <w:sz w:val="32"/>
          <w:szCs w:val="32"/>
        </w:rPr>
        <w:t>ENTER</w:t>
      </w:r>
      <w:r w:rsidRPr="00C4310C">
        <w:rPr>
          <w:sz w:val="32"/>
          <w:szCs w:val="32"/>
        </w:rPr>
        <w:t>. Datorn kommer att börja söka efter Bluetooth-enheter. Detta kan ta flera sekunder. Du hamnar i listan med enheter när sökningen är klar.</w:t>
      </w:r>
    </w:p>
    <w:p w14:paraId="70A6DFBB" w14:textId="77777777" w:rsidR="002776E5" w:rsidRPr="00C4310C" w:rsidRDefault="002776E5" w:rsidP="002776E5">
      <w:pPr>
        <w:pStyle w:val="Numreradlista"/>
        <w:numPr>
          <w:ilvl w:val="0"/>
          <w:numId w:val="33"/>
        </w:numPr>
        <w:rPr>
          <w:sz w:val="32"/>
          <w:szCs w:val="32"/>
        </w:rPr>
      </w:pPr>
      <w:r w:rsidRPr="00C4310C">
        <w:rPr>
          <w:sz w:val="32"/>
          <w:szCs w:val="32"/>
        </w:rPr>
        <w:t xml:space="preserve">Använd </w:t>
      </w:r>
      <w:r w:rsidRPr="00C4310C">
        <w:rPr>
          <w:b/>
          <w:sz w:val="32"/>
          <w:szCs w:val="32"/>
        </w:rPr>
        <w:t xml:space="preserve">PILTANGENTERNA </w:t>
      </w:r>
      <w:r w:rsidRPr="00C4310C">
        <w:rPr>
          <w:sz w:val="32"/>
          <w:szCs w:val="32"/>
        </w:rPr>
        <w:t xml:space="preserve">för att välja din Focus-display i listan, till exempel Focus 14 BT eller Focus 40 BT, och tryck sedan </w:t>
      </w:r>
      <w:r w:rsidRPr="00C4310C">
        <w:rPr>
          <w:b/>
          <w:sz w:val="32"/>
          <w:szCs w:val="32"/>
        </w:rPr>
        <w:t>ENTER</w:t>
      </w:r>
      <w:r w:rsidRPr="00C4310C">
        <w:rPr>
          <w:sz w:val="32"/>
          <w:szCs w:val="32"/>
        </w:rPr>
        <w:t>. I fall Focus-displayen inte hittades, försäkra dig om att den är påslagen och välj sedan knappen Försök igen.</w:t>
      </w:r>
    </w:p>
    <w:p w14:paraId="4CE1EE16" w14:textId="77777777" w:rsidR="002776E5" w:rsidRPr="00C4310C" w:rsidRDefault="002776E5" w:rsidP="002776E5">
      <w:pPr>
        <w:pStyle w:val="Numreradlista"/>
        <w:numPr>
          <w:ilvl w:val="0"/>
          <w:numId w:val="33"/>
        </w:numPr>
        <w:rPr>
          <w:sz w:val="32"/>
          <w:szCs w:val="32"/>
        </w:rPr>
      </w:pPr>
      <w:r w:rsidRPr="00C4310C">
        <w:rPr>
          <w:sz w:val="32"/>
          <w:szCs w:val="32"/>
        </w:rPr>
        <w:t xml:space="preserve">När du ombeds att ange en ihopparningskod, skriv 0000 i skrivfältet, och tryck sedan </w:t>
      </w:r>
      <w:r w:rsidRPr="00C4310C">
        <w:rPr>
          <w:b/>
          <w:sz w:val="32"/>
          <w:szCs w:val="32"/>
        </w:rPr>
        <w:t>ENTER</w:t>
      </w:r>
      <w:r w:rsidRPr="00C4310C">
        <w:rPr>
          <w:sz w:val="32"/>
          <w:szCs w:val="32"/>
        </w:rPr>
        <w:t xml:space="preserve"> för att slutföra ihopparningen med displayen. </w:t>
      </w:r>
    </w:p>
    <w:p w14:paraId="1277A43A" w14:textId="77777777" w:rsidR="002776E5" w:rsidRDefault="002776E5" w:rsidP="002776E5">
      <w:pPr>
        <w:rPr>
          <w:lang w:val="sv-SE"/>
        </w:rPr>
      </w:pPr>
      <w:r w:rsidRPr="002776E5">
        <w:rPr>
          <w:lang w:val="sv-SE"/>
        </w:rPr>
        <w:t>Du måste nu ställa in JAWS att använda Bluetooth-anslutningen. Observera att det inte är nödvändigt att först etablera en USB-anslutning innan man använder Bluetooth. I fall du ännu inte har installerat en USB-anslutning för Focus-displayen, gör följande:</w:t>
      </w:r>
    </w:p>
    <w:p w14:paraId="12E3FD92" w14:textId="77777777" w:rsidR="00C4310C" w:rsidRDefault="00C4310C" w:rsidP="002776E5">
      <w:pPr>
        <w:rPr>
          <w:lang w:val="sv-SE"/>
        </w:rPr>
      </w:pPr>
    </w:p>
    <w:p w14:paraId="4F837BDE" w14:textId="77777777" w:rsidR="00C4310C" w:rsidRPr="00C4310C" w:rsidRDefault="00C4310C" w:rsidP="002776E5">
      <w:pPr>
        <w:rPr>
          <w:color w:val="00843B"/>
          <w:lang w:val="sv-SE"/>
        </w:rPr>
      </w:pPr>
      <w:r w:rsidRPr="00C4310C">
        <w:rPr>
          <w:color w:val="00843B"/>
          <w:lang w:val="sv-SE"/>
        </w:rPr>
        <w:lastRenderedPageBreak/>
        <w:t>Observera: I fall du använder ett skärmläsningsprogram från tredje part, vänd dig till dokumentationen som kom med mjukvaran eftersom dessa procedurer kan skilja sig åt.</w:t>
      </w:r>
    </w:p>
    <w:p w14:paraId="0233C579" w14:textId="77777777" w:rsidR="002776E5" w:rsidRPr="00C4310C" w:rsidRDefault="002776E5" w:rsidP="002776E5">
      <w:pPr>
        <w:pStyle w:val="Numreradlista"/>
        <w:numPr>
          <w:ilvl w:val="0"/>
          <w:numId w:val="34"/>
        </w:numPr>
        <w:rPr>
          <w:sz w:val="32"/>
          <w:szCs w:val="32"/>
        </w:rPr>
      </w:pPr>
      <w:r w:rsidRPr="00C4310C">
        <w:rPr>
          <w:sz w:val="32"/>
          <w:szCs w:val="32"/>
        </w:rPr>
        <w:t xml:space="preserve">Tryck </w:t>
      </w:r>
      <w:r w:rsidRPr="00C4310C">
        <w:rPr>
          <w:b/>
          <w:sz w:val="32"/>
          <w:szCs w:val="32"/>
        </w:rPr>
        <w:t>INSERT+J</w:t>
      </w:r>
      <w:r w:rsidRPr="00C4310C">
        <w:rPr>
          <w:sz w:val="32"/>
          <w:szCs w:val="32"/>
        </w:rPr>
        <w:t xml:space="preserve"> för att öppna JAWS-fönstret.</w:t>
      </w:r>
    </w:p>
    <w:p w14:paraId="172B73EC" w14:textId="77777777" w:rsidR="002776E5" w:rsidRPr="00C4310C" w:rsidRDefault="002776E5" w:rsidP="002776E5">
      <w:pPr>
        <w:pStyle w:val="Numreradlista"/>
        <w:numPr>
          <w:ilvl w:val="0"/>
          <w:numId w:val="34"/>
        </w:numPr>
        <w:rPr>
          <w:sz w:val="32"/>
          <w:szCs w:val="32"/>
        </w:rPr>
      </w:pPr>
      <w:r w:rsidRPr="00C4310C">
        <w:rPr>
          <w:sz w:val="32"/>
          <w:szCs w:val="32"/>
        </w:rPr>
        <w:t xml:space="preserve">Tryck </w:t>
      </w:r>
      <w:r w:rsidRPr="00C4310C">
        <w:rPr>
          <w:b/>
          <w:sz w:val="32"/>
          <w:szCs w:val="32"/>
        </w:rPr>
        <w:t>ALT+I</w:t>
      </w:r>
      <w:r w:rsidRPr="00C4310C">
        <w:rPr>
          <w:sz w:val="32"/>
          <w:szCs w:val="32"/>
        </w:rPr>
        <w:t xml:space="preserve"> för att öppna menyn Inställningar och välj Punkt för att öppna dialogrutan Punktdisplayinställningar.</w:t>
      </w:r>
    </w:p>
    <w:p w14:paraId="790AEAB7" w14:textId="77777777" w:rsidR="002776E5" w:rsidRPr="00C4310C" w:rsidRDefault="002776E5" w:rsidP="002776E5">
      <w:pPr>
        <w:pStyle w:val="Numreradlista"/>
        <w:numPr>
          <w:ilvl w:val="0"/>
          <w:numId w:val="34"/>
        </w:numPr>
        <w:rPr>
          <w:sz w:val="32"/>
          <w:szCs w:val="32"/>
        </w:rPr>
      </w:pPr>
      <w:r w:rsidRPr="00C4310C">
        <w:rPr>
          <w:sz w:val="32"/>
          <w:szCs w:val="32"/>
        </w:rPr>
        <w:t xml:space="preserve">Tryck </w:t>
      </w:r>
      <w:r w:rsidRPr="00C4310C">
        <w:rPr>
          <w:b/>
          <w:sz w:val="32"/>
          <w:szCs w:val="32"/>
        </w:rPr>
        <w:t>TABB</w:t>
      </w:r>
      <w:r w:rsidRPr="00C4310C">
        <w:rPr>
          <w:sz w:val="32"/>
          <w:szCs w:val="32"/>
        </w:rPr>
        <w:t xml:space="preserve"> för att förflytta dig till knappen Lägg till punktdisplay och tryck </w:t>
      </w:r>
      <w:r w:rsidRPr="00C4310C">
        <w:rPr>
          <w:b/>
          <w:sz w:val="32"/>
          <w:szCs w:val="32"/>
        </w:rPr>
        <w:t>ENTER</w:t>
      </w:r>
      <w:r w:rsidRPr="00C4310C">
        <w:rPr>
          <w:sz w:val="32"/>
          <w:szCs w:val="32"/>
        </w:rPr>
        <w:t>.</w:t>
      </w:r>
    </w:p>
    <w:p w14:paraId="32DB785A" w14:textId="77777777" w:rsidR="002776E5" w:rsidRPr="00C4310C" w:rsidRDefault="002776E5" w:rsidP="002776E5">
      <w:pPr>
        <w:pStyle w:val="Numreradlista"/>
        <w:numPr>
          <w:ilvl w:val="0"/>
          <w:numId w:val="34"/>
        </w:numPr>
        <w:rPr>
          <w:sz w:val="32"/>
          <w:szCs w:val="32"/>
        </w:rPr>
      </w:pPr>
      <w:r w:rsidRPr="00C4310C">
        <w:rPr>
          <w:sz w:val="32"/>
          <w:szCs w:val="32"/>
        </w:rPr>
        <w:t xml:space="preserve">I listan med punktdisplayer, välj Focus och tryck på </w:t>
      </w:r>
      <w:r w:rsidRPr="00C4310C">
        <w:rPr>
          <w:b/>
          <w:sz w:val="32"/>
          <w:szCs w:val="32"/>
        </w:rPr>
        <w:t>MELLANSLAGSTANGENTEN</w:t>
      </w:r>
      <w:r w:rsidRPr="00C4310C">
        <w:rPr>
          <w:sz w:val="32"/>
          <w:szCs w:val="32"/>
        </w:rPr>
        <w:t xml:space="preserve"> för att markera den och välj sedan Nästa.</w:t>
      </w:r>
    </w:p>
    <w:p w14:paraId="28A4D091" w14:textId="77777777" w:rsidR="002776E5" w:rsidRPr="00C4310C" w:rsidRDefault="002776E5" w:rsidP="002776E5">
      <w:pPr>
        <w:pStyle w:val="Numreradlista"/>
        <w:numPr>
          <w:ilvl w:val="0"/>
          <w:numId w:val="34"/>
        </w:numPr>
        <w:rPr>
          <w:sz w:val="32"/>
          <w:szCs w:val="32"/>
        </w:rPr>
      </w:pPr>
      <w:r w:rsidRPr="00C4310C">
        <w:rPr>
          <w:sz w:val="32"/>
          <w:szCs w:val="32"/>
        </w:rPr>
        <w:t>Välj Bluetooth i skrivlägeskombinationsrutan Välj utmatningsport.</w:t>
      </w:r>
    </w:p>
    <w:p w14:paraId="55E2032C" w14:textId="77777777" w:rsidR="002776E5" w:rsidRPr="00C4310C" w:rsidRDefault="002776E5" w:rsidP="002776E5">
      <w:pPr>
        <w:pStyle w:val="Numreradlista"/>
        <w:numPr>
          <w:ilvl w:val="0"/>
          <w:numId w:val="34"/>
        </w:numPr>
        <w:rPr>
          <w:sz w:val="32"/>
          <w:szCs w:val="32"/>
        </w:rPr>
      </w:pPr>
      <w:r w:rsidRPr="00C4310C">
        <w:rPr>
          <w:sz w:val="32"/>
          <w:szCs w:val="32"/>
        </w:rPr>
        <w:t>Välj Nästa och försäkra dig om att Focus är vald som standardenhet.</w:t>
      </w:r>
    </w:p>
    <w:p w14:paraId="5AA0872C" w14:textId="77777777" w:rsidR="002776E5" w:rsidRPr="00C4310C" w:rsidRDefault="002776E5" w:rsidP="002776E5">
      <w:pPr>
        <w:pStyle w:val="Numreradlista"/>
        <w:numPr>
          <w:ilvl w:val="0"/>
          <w:numId w:val="34"/>
        </w:numPr>
        <w:rPr>
          <w:sz w:val="32"/>
          <w:szCs w:val="32"/>
        </w:rPr>
      </w:pPr>
      <w:r w:rsidRPr="00C4310C">
        <w:rPr>
          <w:sz w:val="32"/>
          <w:szCs w:val="32"/>
        </w:rPr>
        <w:t>Välj Slutför och du instrueras att starta om JAWS för att dessa ändringar ska börja gälla. Välj OK för att stänga detta meddelande och en gång till för att stänga dialogrutan Punktdisplayinställningar.</w:t>
      </w:r>
    </w:p>
    <w:p w14:paraId="5B6E9B2B" w14:textId="77777777" w:rsidR="002776E5" w:rsidRPr="00C4310C" w:rsidRDefault="002776E5" w:rsidP="002776E5">
      <w:pPr>
        <w:pStyle w:val="Numreradlista"/>
        <w:numPr>
          <w:ilvl w:val="0"/>
          <w:numId w:val="34"/>
        </w:numPr>
        <w:rPr>
          <w:sz w:val="32"/>
          <w:szCs w:val="32"/>
        </w:rPr>
      </w:pPr>
      <w:r w:rsidRPr="00C4310C">
        <w:rPr>
          <w:sz w:val="32"/>
          <w:szCs w:val="32"/>
        </w:rPr>
        <w:t>Avsluta och starta om JAWS och din Focus Blue kommunicerar nu med JAWS via Bluetooth.</w:t>
      </w:r>
    </w:p>
    <w:p w14:paraId="3D43A7F3" w14:textId="77777777" w:rsidR="002776E5" w:rsidRPr="002776E5" w:rsidRDefault="002776E5" w:rsidP="002776E5">
      <w:pPr>
        <w:rPr>
          <w:lang w:val="sv-SE"/>
        </w:rPr>
      </w:pPr>
      <w:r w:rsidRPr="002776E5">
        <w:rPr>
          <w:lang w:val="sv-SE"/>
        </w:rPr>
        <w:t>I fall du för närvarande använder Focus-displayen via USB och du vill växla anslutningen till att använda Bluetooth, gör följande:</w:t>
      </w:r>
    </w:p>
    <w:p w14:paraId="678EDB42" w14:textId="77777777" w:rsidR="002776E5" w:rsidRPr="00C4310C" w:rsidRDefault="002776E5" w:rsidP="002776E5">
      <w:pPr>
        <w:pStyle w:val="Numreradlista"/>
        <w:numPr>
          <w:ilvl w:val="0"/>
          <w:numId w:val="35"/>
        </w:numPr>
        <w:rPr>
          <w:sz w:val="32"/>
          <w:szCs w:val="32"/>
        </w:rPr>
      </w:pPr>
      <w:r w:rsidRPr="00C4310C">
        <w:rPr>
          <w:sz w:val="32"/>
          <w:szCs w:val="32"/>
        </w:rPr>
        <w:t xml:space="preserve">Tryck </w:t>
      </w:r>
      <w:r w:rsidRPr="00C4310C">
        <w:rPr>
          <w:b/>
          <w:sz w:val="32"/>
          <w:szCs w:val="32"/>
        </w:rPr>
        <w:t>INSERT+J</w:t>
      </w:r>
      <w:r w:rsidRPr="00C4310C">
        <w:rPr>
          <w:sz w:val="32"/>
          <w:szCs w:val="32"/>
        </w:rPr>
        <w:t xml:space="preserve"> för att öppna JAWS-fönstret.</w:t>
      </w:r>
    </w:p>
    <w:p w14:paraId="6E7E65D7" w14:textId="77777777" w:rsidR="002776E5" w:rsidRPr="00C4310C" w:rsidRDefault="002776E5" w:rsidP="002776E5">
      <w:pPr>
        <w:pStyle w:val="Numreradlista"/>
        <w:numPr>
          <w:ilvl w:val="0"/>
          <w:numId w:val="35"/>
        </w:numPr>
        <w:rPr>
          <w:sz w:val="32"/>
          <w:szCs w:val="32"/>
        </w:rPr>
      </w:pPr>
      <w:r w:rsidRPr="00C4310C">
        <w:rPr>
          <w:sz w:val="32"/>
          <w:szCs w:val="32"/>
        </w:rPr>
        <w:t xml:space="preserve">Tryck </w:t>
      </w:r>
      <w:r w:rsidRPr="00C4310C">
        <w:rPr>
          <w:b/>
          <w:sz w:val="32"/>
          <w:szCs w:val="32"/>
        </w:rPr>
        <w:t>ALT+I</w:t>
      </w:r>
      <w:r w:rsidRPr="00C4310C">
        <w:rPr>
          <w:sz w:val="32"/>
          <w:szCs w:val="32"/>
        </w:rPr>
        <w:t xml:space="preserve"> för att öppna menyn Inställningar och välj Punkt för att öppna dialogrutan Punktdisplayinställningar.</w:t>
      </w:r>
    </w:p>
    <w:p w14:paraId="0215D468" w14:textId="77777777" w:rsidR="002776E5" w:rsidRPr="00C4310C" w:rsidRDefault="002776E5" w:rsidP="002776E5">
      <w:pPr>
        <w:pStyle w:val="Numreradlista"/>
        <w:numPr>
          <w:ilvl w:val="0"/>
          <w:numId w:val="35"/>
        </w:numPr>
        <w:rPr>
          <w:sz w:val="32"/>
          <w:szCs w:val="32"/>
        </w:rPr>
      </w:pPr>
      <w:r w:rsidRPr="00C4310C">
        <w:rPr>
          <w:sz w:val="32"/>
          <w:szCs w:val="32"/>
        </w:rPr>
        <w:lastRenderedPageBreak/>
        <w:t>Försäkra dig om att Focus är vald i kombinationsrutan Standardpunktdisplay och välj sedan Ändra inställningar.</w:t>
      </w:r>
    </w:p>
    <w:p w14:paraId="1A825175" w14:textId="77777777" w:rsidR="002776E5" w:rsidRPr="00C4310C" w:rsidRDefault="002776E5" w:rsidP="002776E5">
      <w:pPr>
        <w:pStyle w:val="Numreradlista"/>
        <w:numPr>
          <w:ilvl w:val="0"/>
          <w:numId w:val="35"/>
        </w:numPr>
        <w:rPr>
          <w:sz w:val="32"/>
          <w:szCs w:val="32"/>
        </w:rPr>
      </w:pPr>
      <w:r w:rsidRPr="00C4310C">
        <w:rPr>
          <w:sz w:val="32"/>
          <w:szCs w:val="32"/>
        </w:rPr>
        <w:t>Välj Bluetooth i skrivlägeskombinationsrutan Välj utmatningsport.</w:t>
      </w:r>
    </w:p>
    <w:p w14:paraId="147BA769" w14:textId="77777777" w:rsidR="002776E5" w:rsidRPr="00C4310C" w:rsidRDefault="002776E5" w:rsidP="002776E5">
      <w:pPr>
        <w:pStyle w:val="Numreradlista"/>
        <w:numPr>
          <w:ilvl w:val="0"/>
          <w:numId w:val="35"/>
        </w:numPr>
        <w:rPr>
          <w:sz w:val="32"/>
          <w:szCs w:val="32"/>
        </w:rPr>
      </w:pPr>
      <w:r w:rsidRPr="00C4310C">
        <w:rPr>
          <w:sz w:val="32"/>
          <w:szCs w:val="32"/>
        </w:rPr>
        <w:t>Välj OK och du instrueras att starta om JAWS för att dessa ändringar ska börja gälla. Välj OK för att stänga detta meddelande och en gång till för att stänga dialogrutan Punktdisplayinställningar.</w:t>
      </w:r>
    </w:p>
    <w:p w14:paraId="66D23092" w14:textId="77777777" w:rsidR="002776E5" w:rsidRPr="00C4310C" w:rsidRDefault="002776E5" w:rsidP="002776E5">
      <w:pPr>
        <w:pStyle w:val="Numreradlista"/>
        <w:numPr>
          <w:ilvl w:val="0"/>
          <w:numId w:val="35"/>
        </w:numPr>
        <w:rPr>
          <w:sz w:val="32"/>
          <w:szCs w:val="32"/>
        </w:rPr>
      </w:pPr>
      <w:r w:rsidRPr="00C4310C">
        <w:rPr>
          <w:sz w:val="32"/>
          <w:szCs w:val="32"/>
        </w:rPr>
        <w:t>Avsluta och starta om JAWS och din Focus Blue kommunicerar nu med JAWS via Bluetooth.</w:t>
      </w:r>
    </w:p>
    <w:p w14:paraId="289E518B" w14:textId="77777777" w:rsidR="002776E5" w:rsidRPr="002776E5" w:rsidRDefault="002776E5" w:rsidP="002776E5">
      <w:pPr>
        <w:rPr>
          <w:lang w:val="sv-SE"/>
        </w:rPr>
      </w:pPr>
      <w:r w:rsidRPr="002776E5">
        <w:rPr>
          <w:lang w:val="sv-SE"/>
        </w:rPr>
        <w:t>När JAWS väl är konfigurerat för att kommunicera med Focus Blue via Bluetooth så kan du växla fram och tillbaka mellan USB- och Bluetooth-anslutningen. Du kan också konfigurera JAWS att automatiskt känna av Bluetooth-anslutningen utan att du först behöver starta om programmet genom att slå på alternativet “Upptäck automatiskt punktdisplay som använder Bluetooth” i Inställningscenter.</w:t>
      </w:r>
    </w:p>
    <w:p w14:paraId="5CAB08AD" w14:textId="77777777" w:rsidR="002776E5" w:rsidRPr="002776E5" w:rsidRDefault="002776E5" w:rsidP="002776E5">
      <w:pPr>
        <w:rPr>
          <w:lang w:val="sv-SE"/>
        </w:rPr>
      </w:pPr>
      <w:r w:rsidRPr="002776E5">
        <w:rPr>
          <w:lang w:val="sv-SE"/>
        </w:rPr>
        <w:t xml:space="preserve">För att kontrollera batteristatusen, tryck på </w:t>
      </w:r>
      <w:r w:rsidRPr="002776E5">
        <w:rPr>
          <w:b/>
          <w:lang w:val="sv-SE"/>
        </w:rPr>
        <w:t>menyknappen</w:t>
      </w:r>
      <w:r w:rsidRPr="002776E5">
        <w:rPr>
          <w:lang w:val="sv-SE"/>
        </w:rPr>
        <w:t xml:space="preserve"> för att visa statusmeddelandet som inkluderar hur många procent av batteriets ström som återstår. Bokstäverna “BT” visas också i cellerna nära den högra änden av displayen för att indikera att Bluetooth-anslutningen är aktiv. Tryck på </w:t>
      </w:r>
      <w:r w:rsidRPr="002776E5">
        <w:rPr>
          <w:b/>
          <w:lang w:val="sv-SE"/>
        </w:rPr>
        <w:t xml:space="preserve">vänster väljarknapp </w:t>
      </w:r>
      <w:r w:rsidRPr="002776E5">
        <w:rPr>
          <w:lang w:val="sv-SE"/>
        </w:rPr>
        <w:t>för att återgå till normal användning.</w:t>
      </w:r>
    </w:p>
    <w:p w14:paraId="2878C41E" w14:textId="77777777" w:rsidR="00C4310C" w:rsidRDefault="00C4310C" w:rsidP="002776E5">
      <w:pPr>
        <w:pStyle w:val="Rubrik2"/>
        <w:rPr>
          <w:lang w:val="sv-SE"/>
        </w:rPr>
      </w:pPr>
      <w:bookmarkStart w:id="119" w:name="_Toc495566012"/>
    </w:p>
    <w:p w14:paraId="62F06181" w14:textId="77777777" w:rsidR="001E65D1" w:rsidRDefault="001E65D1" w:rsidP="002776E5">
      <w:pPr>
        <w:pStyle w:val="Rubrik2"/>
        <w:rPr>
          <w:lang w:val="sv-SE"/>
        </w:rPr>
      </w:pPr>
    </w:p>
    <w:p w14:paraId="3C08829F" w14:textId="714AF044" w:rsidR="002776E5" w:rsidRPr="002776E5" w:rsidRDefault="002776E5" w:rsidP="002776E5">
      <w:pPr>
        <w:pStyle w:val="Rubrik2"/>
        <w:rPr>
          <w:lang w:val="sv-SE"/>
        </w:rPr>
      </w:pPr>
      <w:bookmarkStart w:id="120" w:name="_Toc61955187"/>
      <w:r w:rsidRPr="002776E5">
        <w:rPr>
          <w:lang w:val="sv-SE"/>
        </w:rPr>
        <w:t>Para ihop med en mobil enhet</w:t>
      </w:r>
      <w:bookmarkEnd w:id="119"/>
      <w:bookmarkEnd w:id="120"/>
    </w:p>
    <w:p w14:paraId="2D87F1CB" w14:textId="77777777" w:rsidR="002776E5" w:rsidRDefault="002776E5" w:rsidP="002776E5">
      <w:pPr>
        <w:rPr>
          <w:lang w:val="sv-SE"/>
        </w:rPr>
      </w:pPr>
      <w:r w:rsidRPr="002776E5">
        <w:rPr>
          <w:lang w:val="sv-SE"/>
        </w:rPr>
        <w:t>Du kan använda Focus Blue som en Bluetooth-display tillsammans med mobila enheter som kör Apples iOS™- samt Googles Android™-operativsystem. Instruktioner för att para ihop Focus med iOS- eller Android-enheter, såväl som några användbara kommandon, finns på Focus Companion-CD-skivan eller Freedom Scientifics webbsida.</w:t>
      </w:r>
    </w:p>
    <w:p w14:paraId="5353BF07" w14:textId="77777777" w:rsidR="00C4310C" w:rsidRPr="00C4310C" w:rsidRDefault="00C4310C" w:rsidP="002776E5">
      <w:pPr>
        <w:rPr>
          <w:color w:val="00843B"/>
          <w:lang w:val="sv-SE"/>
        </w:rPr>
      </w:pPr>
      <w:r w:rsidRPr="00C4310C">
        <w:rPr>
          <w:color w:val="00843B"/>
          <w:lang w:val="sv-SE"/>
        </w:rPr>
        <w:t xml:space="preserve">Observera: Apple-enheter måste köra iOS 11 eller senare för </w:t>
      </w:r>
      <w:r w:rsidRPr="00C4310C">
        <w:rPr>
          <w:color w:val="00843B"/>
          <w:lang w:val="sv-SE"/>
        </w:rPr>
        <w:lastRenderedPageBreak/>
        <w:t>att det ska gå att para ihop dem med Focus-displayen.</w:t>
      </w:r>
    </w:p>
    <w:p w14:paraId="4ED457EB" w14:textId="77777777" w:rsidR="002776E5" w:rsidRPr="002776E5" w:rsidRDefault="002776E5" w:rsidP="002776E5">
      <w:pPr>
        <w:rPr>
          <w:lang w:val="sv-SE"/>
        </w:rPr>
      </w:pPr>
      <w:r w:rsidRPr="002776E5">
        <w:rPr>
          <w:lang w:val="sv-SE"/>
        </w:rPr>
        <w:t xml:space="preserve">När du parar ihop Focus Blue med en annan Bluetooth-enhet, säkerställ att displayen är avslagen och inte ansluten till USB. </w:t>
      </w:r>
    </w:p>
    <w:p w14:paraId="433DAD2F" w14:textId="77777777" w:rsidR="002776E5" w:rsidRPr="002776E5" w:rsidRDefault="002776E5" w:rsidP="002776E5">
      <w:pPr>
        <w:rPr>
          <w:lang w:val="sv-SE"/>
        </w:rPr>
      </w:pPr>
      <w:r w:rsidRPr="002776E5">
        <w:rPr>
          <w:lang w:val="sv-SE"/>
        </w:rPr>
        <w:t>När den väl är ihopparad kan du ansluta USB-kabeln och sedan använda proceduren som beskrivs i nästa avsnitt eller displayens Anslutningar-meny (beskrivs senare i denna manual) för att växla mellan aktiva anslutningar.</w:t>
      </w:r>
    </w:p>
    <w:p w14:paraId="3029C39C" w14:textId="77777777" w:rsidR="00C4310C" w:rsidRDefault="00C4310C" w:rsidP="002776E5">
      <w:pPr>
        <w:pStyle w:val="Rubrik2"/>
        <w:rPr>
          <w:lang w:val="sv-SE"/>
        </w:rPr>
      </w:pPr>
      <w:bookmarkStart w:id="121" w:name="_Toc495566013"/>
    </w:p>
    <w:p w14:paraId="4D4201DA" w14:textId="77777777" w:rsidR="002776E5" w:rsidRPr="002776E5" w:rsidRDefault="002776E5" w:rsidP="002776E5">
      <w:pPr>
        <w:pStyle w:val="Rubrik2"/>
        <w:rPr>
          <w:lang w:val="sv-SE"/>
        </w:rPr>
      </w:pPr>
      <w:bookmarkStart w:id="122" w:name="_Toc61955188"/>
      <w:r w:rsidRPr="002776E5">
        <w:rPr>
          <w:lang w:val="sv-SE"/>
        </w:rPr>
        <w:t>Växla aktiv anslutning</w:t>
      </w:r>
      <w:bookmarkEnd w:id="121"/>
      <w:bookmarkEnd w:id="122"/>
    </w:p>
    <w:p w14:paraId="784DDB4A" w14:textId="77777777" w:rsidR="002776E5" w:rsidRPr="002776E5" w:rsidRDefault="002776E5" w:rsidP="002776E5">
      <w:pPr>
        <w:rPr>
          <w:lang w:val="sv-SE"/>
        </w:rPr>
      </w:pPr>
      <w:r w:rsidRPr="002776E5">
        <w:rPr>
          <w:lang w:val="sv-SE"/>
        </w:rPr>
        <w:t xml:space="preserve">I fall du använder Focus-displayen med flera aktiva anslutningar, tryck på </w:t>
      </w:r>
      <w:r w:rsidRPr="002776E5">
        <w:rPr>
          <w:b/>
          <w:lang w:val="sv-SE"/>
        </w:rPr>
        <w:t>menyknappen</w:t>
      </w:r>
      <w:r w:rsidRPr="002776E5">
        <w:rPr>
          <w:lang w:val="sv-SE"/>
        </w:rPr>
        <w:t xml:space="preserve"> tillsammans med </w:t>
      </w:r>
      <w:r w:rsidRPr="002776E5">
        <w:rPr>
          <w:b/>
          <w:lang w:val="sv-SE"/>
        </w:rPr>
        <w:t>PUNKT 1</w:t>
      </w:r>
      <w:r w:rsidRPr="002776E5">
        <w:rPr>
          <w:lang w:val="sv-SE"/>
        </w:rPr>
        <w:t xml:space="preserve"> till </w:t>
      </w:r>
      <w:r w:rsidRPr="002776E5">
        <w:rPr>
          <w:b/>
          <w:lang w:val="sv-SE"/>
        </w:rPr>
        <w:t>PUNKT 5</w:t>
      </w:r>
      <w:r w:rsidRPr="002776E5">
        <w:rPr>
          <w:lang w:val="sv-SE"/>
        </w:rPr>
        <w:t xml:space="preserve"> för att snabbt växla till en av de fem Bluetooth-anslutningarna eller </w:t>
      </w:r>
      <w:r w:rsidRPr="002776E5">
        <w:rPr>
          <w:b/>
          <w:lang w:val="sv-SE"/>
        </w:rPr>
        <w:t>PUNKT 8</w:t>
      </w:r>
      <w:r w:rsidRPr="002776E5">
        <w:rPr>
          <w:lang w:val="sv-SE"/>
        </w:rPr>
        <w:t xml:space="preserve"> för att växla till USB-anslutningen. Om Focus-displayen till exempel är ansluten till din iPhone men du för närvarande använder displayen till din dator via en USB-anslutning, tryck </w:t>
      </w:r>
      <w:r w:rsidRPr="002776E5">
        <w:rPr>
          <w:b/>
          <w:lang w:val="sv-SE"/>
        </w:rPr>
        <w:t>meny+PUNKT 1</w:t>
      </w:r>
      <w:r w:rsidRPr="002776E5">
        <w:rPr>
          <w:lang w:val="sv-SE"/>
        </w:rPr>
        <w:t xml:space="preserve"> för att växla till Bluetooth-anslutningen som tilldelats telefonen. Efter att du har utfört de nödvändiga arbetsuppgifterna på din telefon, tryck </w:t>
      </w:r>
      <w:r w:rsidRPr="002776E5">
        <w:rPr>
          <w:b/>
          <w:lang w:val="sv-SE"/>
        </w:rPr>
        <w:t>meny+PUNKT 8</w:t>
      </w:r>
      <w:r w:rsidRPr="002776E5">
        <w:rPr>
          <w:lang w:val="sv-SE"/>
        </w:rPr>
        <w:t xml:space="preserve"> för att växla tillbaka till USB-anslutningen för att fortsätta använda din dator.</w:t>
      </w:r>
    </w:p>
    <w:p w14:paraId="5DE29094" w14:textId="77777777" w:rsidR="002776E5" w:rsidRPr="002776E5" w:rsidRDefault="002776E5" w:rsidP="002776E5">
      <w:pPr>
        <w:rPr>
          <w:lang w:val="sv-SE"/>
        </w:rPr>
      </w:pPr>
      <w:r w:rsidRPr="002776E5">
        <w:rPr>
          <w:lang w:val="sv-SE"/>
        </w:rPr>
        <w:t xml:space="preserve">Från en aktiv anslutning kan du även trycka på </w:t>
      </w:r>
      <w:r w:rsidRPr="002776E5">
        <w:rPr>
          <w:b/>
          <w:lang w:val="sv-SE"/>
        </w:rPr>
        <w:t>menyknappen</w:t>
      </w:r>
      <w:r w:rsidRPr="002776E5">
        <w:rPr>
          <w:lang w:val="sv-SE"/>
        </w:rPr>
        <w:t xml:space="preserve"> för att visa Focus statusmeddelande och sedan trycka </w:t>
      </w:r>
      <w:r w:rsidRPr="002776E5">
        <w:rPr>
          <w:b/>
          <w:lang w:val="sv-SE"/>
        </w:rPr>
        <w:t>PUNKTERNA 1-2-3</w:t>
      </w:r>
      <w:r w:rsidRPr="002776E5">
        <w:rPr>
          <w:lang w:val="sv-SE"/>
        </w:rPr>
        <w:t xml:space="preserve"> för att bläddra mellan USB och dina ihopparade Bluetooth-enheter. I fall statusmeddelandet fortfarande visas efter att du har växlat till en anslutning, lås upp din enhet så att den kan känna av displayen och aktivera anslutningen.</w:t>
      </w:r>
    </w:p>
    <w:p w14:paraId="57D170C8" w14:textId="77777777" w:rsidR="00C4310C" w:rsidRDefault="00C4310C" w:rsidP="002776E5">
      <w:pPr>
        <w:pStyle w:val="Rubrik1"/>
        <w:rPr>
          <w:lang w:val="sv-SE"/>
        </w:rPr>
      </w:pPr>
      <w:bookmarkStart w:id="123" w:name="_Toc495566014"/>
    </w:p>
    <w:p w14:paraId="18E07B88" w14:textId="77777777" w:rsidR="002776E5" w:rsidRPr="002776E5" w:rsidRDefault="002776E5" w:rsidP="002776E5">
      <w:pPr>
        <w:pStyle w:val="Rubrik1"/>
        <w:rPr>
          <w:lang w:val="sv-SE"/>
        </w:rPr>
      </w:pPr>
      <w:bookmarkStart w:id="124" w:name="_Toc61955189"/>
      <w:r w:rsidRPr="002776E5">
        <w:rPr>
          <w:lang w:val="sv-SE"/>
        </w:rPr>
        <w:t>Använda Focus Blue med JAWS</w:t>
      </w:r>
      <w:bookmarkEnd w:id="123"/>
      <w:bookmarkEnd w:id="124"/>
    </w:p>
    <w:p w14:paraId="76EFBFD5" w14:textId="77777777" w:rsidR="002776E5" w:rsidRPr="002776E5" w:rsidRDefault="002776E5" w:rsidP="002776E5">
      <w:pPr>
        <w:rPr>
          <w:lang w:val="sv-SE"/>
        </w:rPr>
      </w:pPr>
      <w:r w:rsidRPr="002776E5">
        <w:rPr>
          <w:lang w:val="sv-SE"/>
        </w:rPr>
        <w:t>De följande avsnitten beskriver kort JAWS-funktioner som är tillgängliga när Focus-displayen är ansluten till din dator. I fall du väljer att använda en annan skärmläsare eller om du använder Focus tillsammans med en mobil enhet, vänd dig till dokumentationen som kom med mjukvaran för information om de punktskriftsfunktioner som tillhandahålls av just det programmet.</w:t>
      </w:r>
    </w:p>
    <w:p w14:paraId="669F4DC1" w14:textId="77777777" w:rsidR="00C4310C" w:rsidRDefault="00C4310C" w:rsidP="002776E5">
      <w:pPr>
        <w:pStyle w:val="Rubrik2"/>
        <w:rPr>
          <w:lang w:val="sv-SE"/>
        </w:rPr>
      </w:pPr>
      <w:bookmarkStart w:id="125" w:name="_Toc495566015"/>
    </w:p>
    <w:p w14:paraId="0876DD3A" w14:textId="77777777" w:rsidR="002776E5" w:rsidRPr="002776E5" w:rsidRDefault="002776E5" w:rsidP="002776E5">
      <w:pPr>
        <w:pStyle w:val="Rubrik2"/>
        <w:rPr>
          <w:lang w:val="sv-SE"/>
        </w:rPr>
      </w:pPr>
      <w:bookmarkStart w:id="126" w:name="_Toc61955190"/>
      <w:r w:rsidRPr="002776E5">
        <w:rPr>
          <w:lang w:val="sv-SE"/>
        </w:rPr>
        <w:t>BrailleIn</w:t>
      </w:r>
      <w:bookmarkEnd w:id="125"/>
      <w:bookmarkEnd w:id="126"/>
    </w:p>
    <w:p w14:paraId="5311B410" w14:textId="77777777" w:rsidR="002776E5" w:rsidRPr="002776E5" w:rsidRDefault="002776E5" w:rsidP="002776E5">
      <w:pPr>
        <w:rPr>
          <w:lang w:val="sv-SE"/>
        </w:rPr>
      </w:pPr>
      <w:r w:rsidRPr="002776E5">
        <w:rPr>
          <w:lang w:val="sv-SE"/>
        </w:rPr>
        <w:t>BrailleIn™-funktionen låter dig använda punkttangentbordet i Perkins-stil på din Focus-display för att styra din dator. Genom att använda tangentbordet tillsammans med andra Focus-kontroller kan du utföra alla Windows- och JAWS-kommandon som du kan utföra från ett vanligt QWERTY-tangentbord. Dessutom kan du också skriva in text med förkortad eller oförkortad punktskrift. För mer information om BrailleIn, vänd dig till JAWS-hjälpen.</w:t>
      </w:r>
    </w:p>
    <w:p w14:paraId="6935BA47" w14:textId="77777777" w:rsidR="00C4310C" w:rsidRDefault="00C4310C" w:rsidP="002776E5">
      <w:pPr>
        <w:pStyle w:val="Rubrik2"/>
        <w:rPr>
          <w:lang w:val="sv-SE"/>
        </w:rPr>
      </w:pPr>
      <w:bookmarkStart w:id="127" w:name="_Toc495566016"/>
      <w:bookmarkStart w:id="128" w:name="_Toc148436319"/>
      <w:bookmarkEnd w:id="112"/>
      <w:bookmarkEnd w:id="116"/>
      <w:bookmarkEnd w:id="117"/>
    </w:p>
    <w:p w14:paraId="4D382848" w14:textId="77777777" w:rsidR="002776E5" w:rsidRPr="002776E5" w:rsidRDefault="002776E5" w:rsidP="002776E5">
      <w:pPr>
        <w:pStyle w:val="Rubrik2"/>
        <w:rPr>
          <w:lang w:val="sv-SE"/>
        </w:rPr>
      </w:pPr>
      <w:bookmarkStart w:id="129" w:name="_Toc61955191"/>
      <w:r w:rsidRPr="002776E5">
        <w:rPr>
          <w:lang w:val="sv-SE"/>
        </w:rPr>
        <w:t>Punktträningsläget</w:t>
      </w:r>
      <w:bookmarkEnd w:id="127"/>
      <w:bookmarkEnd w:id="129"/>
    </w:p>
    <w:p w14:paraId="7E6E40F9" w14:textId="77777777" w:rsidR="002776E5" w:rsidRPr="004B2A48" w:rsidRDefault="002776E5" w:rsidP="002776E5">
      <w:r w:rsidRPr="002776E5">
        <w:rPr>
          <w:lang w:val="sv-SE"/>
        </w:rPr>
        <w:t xml:space="preserve">Punktträningsläget är ett träningsverktyg för att lära ut och lära sig punktskrift. När punktträningsläget är på kommer JAWS att läsa upp det aktuella punkttecknet i en punktcell när du trycker på cursor routing-knappen direkt ovanför den cellen. När du trycker på den specifika cursor routing-knappen tillsammans med vänster eller höger väljarknapp kommer JAWS att läsa upp samt bokstavera punktskriftsordet. </w:t>
      </w:r>
      <w:r w:rsidRPr="004B2A48">
        <w:t>För att slå på punktträningsläget, gör följande:</w:t>
      </w:r>
    </w:p>
    <w:p w14:paraId="66BF8318" w14:textId="77777777" w:rsidR="002776E5" w:rsidRPr="00C4310C" w:rsidRDefault="002776E5" w:rsidP="00F476F8">
      <w:pPr>
        <w:pStyle w:val="Numreradlista"/>
        <w:numPr>
          <w:ilvl w:val="0"/>
          <w:numId w:val="31"/>
        </w:numPr>
        <w:tabs>
          <w:tab w:val="clear" w:pos="1440"/>
          <w:tab w:val="num" w:pos="720"/>
        </w:tabs>
        <w:ind w:left="720"/>
        <w:rPr>
          <w:sz w:val="32"/>
          <w:szCs w:val="32"/>
        </w:rPr>
      </w:pPr>
      <w:r w:rsidRPr="00C4310C">
        <w:rPr>
          <w:sz w:val="32"/>
          <w:szCs w:val="32"/>
        </w:rPr>
        <w:t xml:space="preserve">Försäkra dig om att Focus-displayen är ansluten till din dator via antingen en USB- eller Bluetooth-anslutning. </w:t>
      </w:r>
    </w:p>
    <w:p w14:paraId="5C152C9F" w14:textId="77777777" w:rsidR="002776E5" w:rsidRPr="00C4310C" w:rsidRDefault="002776E5" w:rsidP="00F476F8">
      <w:pPr>
        <w:pStyle w:val="Numreradlista"/>
        <w:numPr>
          <w:ilvl w:val="0"/>
          <w:numId w:val="31"/>
        </w:numPr>
        <w:tabs>
          <w:tab w:val="clear" w:pos="1440"/>
          <w:tab w:val="num" w:pos="720"/>
        </w:tabs>
        <w:ind w:left="720"/>
        <w:rPr>
          <w:sz w:val="32"/>
          <w:szCs w:val="32"/>
        </w:rPr>
      </w:pPr>
      <w:r w:rsidRPr="00C4310C">
        <w:rPr>
          <w:sz w:val="32"/>
          <w:szCs w:val="32"/>
        </w:rPr>
        <w:t xml:space="preserve">Tryck </w:t>
      </w:r>
      <w:r w:rsidRPr="00C4310C">
        <w:rPr>
          <w:b/>
          <w:sz w:val="32"/>
          <w:szCs w:val="32"/>
        </w:rPr>
        <w:t>INSERT+V</w:t>
      </w:r>
      <w:r w:rsidRPr="00C4310C">
        <w:rPr>
          <w:sz w:val="32"/>
          <w:szCs w:val="32"/>
        </w:rPr>
        <w:t xml:space="preserve"> för att öppna Snabbinställningar.</w:t>
      </w:r>
    </w:p>
    <w:p w14:paraId="335DC819" w14:textId="77777777" w:rsidR="002776E5" w:rsidRPr="00C4310C" w:rsidRDefault="002776E5" w:rsidP="00F476F8">
      <w:pPr>
        <w:pStyle w:val="Numreradlista"/>
        <w:tabs>
          <w:tab w:val="clear" w:pos="1440"/>
          <w:tab w:val="num" w:pos="720"/>
        </w:tabs>
        <w:ind w:left="720"/>
        <w:rPr>
          <w:sz w:val="32"/>
          <w:szCs w:val="32"/>
        </w:rPr>
      </w:pPr>
      <w:r w:rsidRPr="00C4310C">
        <w:rPr>
          <w:sz w:val="32"/>
          <w:szCs w:val="32"/>
        </w:rPr>
        <w:t>I Sök-skrivrutan, skriv “träning” utan citattecknen.</w:t>
      </w:r>
    </w:p>
    <w:p w14:paraId="2FD235FC" w14:textId="77777777" w:rsidR="002776E5" w:rsidRPr="00C4310C" w:rsidRDefault="002776E5" w:rsidP="00F476F8">
      <w:pPr>
        <w:pStyle w:val="Numreradlista"/>
        <w:tabs>
          <w:tab w:val="clear" w:pos="1440"/>
          <w:tab w:val="num" w:pos="720"/>
        </w:tabs>
        <w:ind w:left="720"/>
        <w:rPr>
          <w:sz w:val="32"/>
          <w:szCs w:val="32"/>
        </w:rPr>
      </w:pPr>
      <w:r w:rsidRPr="00C4310C">
        <w:rPr>
          <w:sz w:val="32"/>
          <w:szCs w:val="32"/>
        </w:rPr>
        <w:t xml:space="preserve">Tryck </w:t>
      </w:r>
      <w:r w:rsidRPr="00C4310C">
        <w:rPr>
          <w:b/>
          <w:sz w:val="32"/>
          <w:szCs w:val="32"/>
        </w:rPr>
        <w:t>PIL NER</w:t>
      </w:r>
      <w:r w:rsidRPr="00C4310C">
        <w:rPr>
          <w:sz w:val="32"/>
          <w:szCs w:val="32"/>
        </w:rPr>
        <w:t xml:space="preserve"> för att förflytta dig till “Träningsläge” i det filtrerade sökresultatet i trädvyn.</w:t>
      </w:r>
    </w:p>
    <w:p w14:paraId="2E6DC24A" w14:textId="77777777" w:rsidR="002776E5" w:rsidRPr="00C4310C" w:rsidRDefault="002776E5" w:rsidP="00F476F8">
      <w:pPr>
        <w:pStyle w:val="Numreradlista"/>
        <w:tabs>
          <w:tab w:val="clear" w:pos="1440"/>
          <w:tab w:val="num" w:pos="720"/>
        </w:tabs>
        <w:ind w:left="720"/>
        <w:rPr>
          <w:sz w:val="32"/>
          <w:szCs w:val="32"/>
        </w:rPr>
      </w:pPr>
      <w:r w:rsidRPr="00C4310C">
        <w:rPr>
          <w:sz w:val="32"/>
          <w:szCs w:val="32"/>
        </w:rPr>
        <w:t xml:space="preserve">Tryck på </w:t>
      </w:r>
      <w:r w:rsidRPr="00C4310C">
        <w:rPr>
          <w:b/>
          <w:sz w:val="32"/>
          <w:szCs w:val="32"/>
        </w:rPr>
        <w:t>MELLANSLAGSTANGENTEN</w:t>
      </w:r>
      <w:r w:rsidRPr="00C4310C">
        <w:rPr>
          <w:sz w:val="32"/>
          <w:szCs w:val="32"/>
        </w:rPr>
        <w:t xml:space="preserve"> för att slå på eller av detta alternativ och välj sedan OK för att stänga Snabbinställningar. Punktträningsläget förblir på tills det slås av eller tills JAWS startas om.</w:t>
      </w:r>
    </w:p>
    <w:p w14:paraId="43C35E22" w14:textId="77777777" w:rsidR="002776E5" w:rsidRPr="002776E5" w:rsidRDefault="002776E5" w:rsidP="002776E5">
      <w:pPr>
        <w:keepNext/>
        <w:rPr>
          <w:lang w:val="sv-SE"/>
        </w:rPr>
      </w:pPr>
      <w:r w:rsidRPr="002776E5">
        <w:rPr>
          <w:lang w:val="sv-SE"/>
        </w:rPr>
        <w:lastRenderedPageBreak/>
        <w:t>Dessutom är följande kommandon tillgängliga även när punktträningsläget är inaktiverat:</w:t>
      </w:r>
    </w:p>
    <w:p w14:paraId="38FF229B" w14:textId="77777777" w:rsidR="002776E5" w:rsidRPr="00C4310C" w:rsidRDefault="002776E5" w:rsidP="00C4310C">
      <w:pPr>
        <w:pStyle w:val="Punktlista2"/>
        <w:numPr>
          <w:ilvl w:val="0"/>
          <w:numId w:val="44"/>
        </w:numPr>
        <w:spacing w:before="80" w:after="0"/>
        <w:rPr>
          <w:sz w:val="32"/>
          <w:szCs w:val="32"/>
        </w:rPr>
      </w:pPr>
      <w:r w:rsidRPr="00C4310C">
        <w:rPr>
          <w:sz w:val="32"/>
          <w:szCs w:val="32"/>
        </w:rPr>
        <w:t xml:space="preserve">Tryck på </w:t>
      </w:r>
      <w:r w:rsidRPr="00C4310C">
        <w:rPr>
          <w:b/>
          <w:sz w:val="32"/>
          <w:szCs w:val="32"/>
        </w:rPr>
        <w:t xml:space="preserve">vänster </w:t>
      </w:r>
      <w:r w:rsidRPr="00C4310C">
        <w:rPr>
          <w:sz w:val="32"/>
          <w:szCs w:val="32"/>
        </w:rPr>
        <w:t xml:space="preserve">eller </w:t>
      </w:r>
      <w:r w:rsidRPr="00C4310C">
        <w:rPr>
          <w:b/>
          <w:sz w:val="32"/>
          <w:szCs w:val="32"/>
        </w:rPr>
        <w:t xml:space="preserve">höger NAV-lägesknapp </w:t>
      </w:r>
      <w:r w:rsidRPr="00C4310C">
        <w:rPr>
          <w:sz w:val="32"/>
          <w:szCs w:val="32"/>
        </w:rPr>
        <w:t xml:space="preserve">och en </w:t>
      </w:r>
      <w:r w:rsidRPr="00C4310C">
        <w:rPr>
          <w:b/>
          <w:sz w:val="32"/>
          <w:szCs w:val="32"/>
        </w:rPr>
        <w:t>cursor routing-knapp</w:t>
      </w:r>
      <w:r w:rsidRPr="00C4310C">
        <w:rPr>
          <w:sz w:val="32"/>
          <w:szCs w:val="32"/>
        </w:rPr>
        <w:t xml:space="preserve"> för att få JAWS att läsa upp punktskriftstecknet i punktcellen, eller </w:t>
      </w:r>
    </w:p>
    <w:p w14:paraId="2EDF6F7F" w14:textId="77777777" w:rsidR="002776E5" w:rsidRPr="00C4310C" w:rsidRDefault="002776E5" w:rsidP="00C4310C">
      <w:pPr>
        <w:pStyle w:val="Punktlista2"/>
        <w:numPr>
          <w:ilvl w:val="0"/>
          <w:numId w:val="44"/>
        </w:numPr>
        <w:spacing w:before="80" w:after="0"/>
        <w:rPr>
          <w:sz w:val="32"/>
          <w:szCs w:val="32"/>
        </w:rPr>
      </w:pPr>
      <w:r w:rsidRPr="00C4310C">
        <w:rPr>
          <w:sz w:val="32"/>
          <w:szCs w:val="32"/>
        </w:rPr>
        <w:t xml:space="preserve">Tryck på </w:t>
      </w:r>
      <w:r w:rsidRPr="00C4310C">
        <w:rPr>
          <w:b/>
          <w:sz w:val="32"/>
          <w:szCs w:val="32"/>
        </w:rPr>
        <w:t>vänster</w:t>
      </w:r>
      <w:r w:rsidRPr="00C4310C">
        <w:rPr>
          <w:sz w:val="32"/>
          <w:szCs w:val="32"/>
        </w:rPr>
        <w:t xml:space="preserve"> eller </w:t>
      </w:r>
      <w:r w:rsidRPr="00C4310C">
        <w:rPr>
          <w:b/>
          <w:sz w:val="32"/>
          <w:szCs w:val="32"/>
        </w:rPr>
        <w:t xml:space="preserve">höger väljarknapp </w:t>
      </w:r>
      <w:r w:rsidRPr="00C4310C">
        <w:rPr>
          <w:sz w:val="32"/>
          <w:szCs w:val="32"/>
        </w:rPr>
        <w:t xml:space="preserve">och en </w:t>
      </w:r>
      <w:r w:rsidRPr="00C4310C">
        <w:rPr>
          <w:b/>
          <w:sz w:val="32"/>
          <w:szCs w:val="32"/>
        </w:rPr>
        <w:t>cursor routing-knapp</w:t>
      </w:r>
      <w:r w:rsidRPr="00C4310C">
        <w:rPr>
          <w:sz w:val="32"/>
          <w:szCs w:val="32"/>
        </w:rPr>
        <w:t xml:space="preserve"> för att få JAWS att läsa upp samt bokstavera punktskriftsordet. </w:t>
      </w:r>
    </w:p>
    <w:p w14:paraId="4CC53726" w14:textId="77777777" w:rsidR="002776E5" w:rsidRDefault="002776E5" w:rsidP="002776E5">
      <w:pPr>
        <w:rPr>
          <w:lang w:val="sv-SE"/>
        </w:rPr>
      </w:pPr>
      <w:r w:rsidRPr="002776E5">
        <w:rPr>
          <w:lang w:val="sv-SE"/>
        </w:rPr>
        <w:t>Detta är användbart när du behöver en snabb påminnelse men inte vill gå igenom proceduren som beskrevs tidigare för att slå på punktträningsläget.</w:t>
      </w:r>
    </w:p>
    <w:p w14:paraId="44E188BE" w14:textId="77777777" w:rsidR="00C4310C" w:rsidRPr="00C4310C" w:rsidRDefault="00C4310C" w:rsidP="002776E5">
      <w:pPr>
        <w:rPr>
          <w:lang w:val="sv-SE"/>
        </w:rPr>
      </w:pPr>
      <w:r w:rsidRPr="00C4310C">
        <w:rPr>
          <w:color w:val="00843B"/>
          <w:lang w:val="sv-SE"/>
        </w:rPr>
        <w:t>Observera: JAWS återgår till normal användning efter att punktskriftstecknet eller punktskriftsordet har lästs upp.</w:t>
      </w:r>
    </w:p>
    <w:p w14:paraId="1B47B5FF" w14:textId="77777777" w:rsidR="00C4310C" w:rsidRDefault="00C4310C" w:rsidP="002776E5">
      <w:pPr>
        <w:pStyle w:val="Rubrik2"/>
        <w:rPr>
          <w:lang w:val="sv-SE"/>
        </w:rPr>
      </w:pPr>
      <w:bookmarkStart w:id="130" w:name="_Toc148436320"/>
      <w:bookmarkStart w:id="131" w:name="_Toc495566017"/>
      <w:bookmarkEnd w:id="128"/>
    </w:p>
    <w:p w14:paraId="291DAA5D" w14:textId="77777777" w:rsidR="002776E5" w:rsidRPr="002776E5" w:rsidRDefault="002776E5" w:rsidP="002776E5">
      <w:pPr>
        <w:pStyle w:val="Rubrik2"/>
        <w:rPr>
          <w:lang w:val="sv-SE"/>
        </w:rPr>
      </w:pPr>
      <w:bookmarkStart w:id="132" w:name="_Toc61955192"/>
      <w:r w:rsidRPr="002776E5">
        <w:rPr>
          <w:lang w:val="sv-SE"/>
        </w:rPr>
        <w:t>Placering av statusceller</w:t>
      </w:r>
      <w:bookmarkEnd w:id="130"/>
      <w:bookmarkEnd w:id="131"/>
      <w:bookmarkEnd w:id="132"/>
    </w:p>
    <w:p w14:paraId="721D8A7F" w14:textId="77777777" w:rsidR="002776E5" w:rsidRPr="002776E5" w:rsidRDefault="002776E5" w:rsidP="002776E5">
      <w:pPr>
        <w:rPr>
          <w:lang w:val="sv-SE"/>
        </w:rPr>
      </w:pPr>
      <w:r w:rsidRPr="002776E5">
        <w:rPr>
          <w:lang w:val="sv-SE"/>
        </w:rPr>
        <w:t>Du kan specificera i fall statuscellerna med information ska vara placerade i vänstra eller högra änden av displayen eller välja att inte visa dem alls. Statuscellerna är placerade i vänstra änden av displayen som standard.</w:t>
      </w:r>
    </w:p>
    <w:p w14:paraId="72572CBC" w14:textId="77777777" w:rsidR="002776E5" w:rsidRPr="002776E5" w:rsidRDefault="002776E5" w:rsidP="002776E5">
      <w:pPr>
        <w:rPr>
          <w:lang w:val="sv-SE"/>
        </w:rPr>
      </w:pPr>
      <w:r w:rsidRPr="002776E5">
        <w:rPr>
          <w:lang w:val="sv-SE"/>
        </w:rPr>
        <w:t>För att ställa in placeringen av statuscellerna, gör följande:</w:t>
      </w:r>
    </w:p>
    <w:p w14:paraId="155C1937" w14:textId="77777777" w:rsidR="002776E5" w:rsidRPr="00C4310C" w:rsidRDefault="002776E5" w:rsidP="00F476F8">
      <w:pPr>
        <w:pStyle w:val="Numreradlista"/>
        <w:numPr>
          <w:ilvl w:val="0"/>
          <w:numId w:val="36"/>
        </w:numPr>
        <w:tabs>
          <w:tab w:val="clear" w:pos="1440"/>
          <w:tab w:val="num" w:pos="720"/>
        </w:tabs>
        <w:ind w:left="720"/>
        <w:rPr>
          <w:sz w:val="32"/>
          <w:szCs w:val="32"/>
        </w:rPr>
      </w:pPr>
      <w:r w:rsidRPr="00C4310C">
        <w:rPr>
          <w:sz w:val="32"/>
          <w:szCs w:val="32"/>
        </w:rPr>
        <w:t xml:space="preserve">Tryck </w:t>
      </w:r>
      <w:r w:rsidRPr="00C4310C">
        <w:rPr>
          <w:b/>
          <w:sz w:val="32"/>
          <w:szCs w:val="32"/>
        </w:rPr>
        <w:t>INSERT+F2</w:t>
      </w:r>
      <w:r w:rsidRPr="00C4310C">
        <w:rPr>
          <w:sz w:val="32"/>
          <w:szCs w:val="32"/>
        </w:rPr>
        <w:t xml:space="preserve"> och välj Inställningscenter.</w:t>
      </w:r>
    </w:p>
    <w:p w14:paraId="094022A2" w14:textId="77777777" w:rsidR="002776E5" w:rsidRPr="00C4310C" w:rsidRDefault="002776E5" w:rsidP="00F476F8">
      <w:pPr>
        <w:pStyle w:val="Numreradlista"/>
        <w:numPr>
          <w:ilvl w:val="0"/>
          <w:numId w:val="36"/>
        </w:numPr>
        <w:tabs>
          <w:tab w:val="clear" w:pos="1440"/>
          <w:tab w:val="num" w:pos="720"/>
        </w:tabs>
        <w:ind w:left="720"/>
        <w:rPr>
          <w:sz w:val="32"/>
          <w:szCs w:val="32"/>
        </w:rPr>
      </w:pPr>
      <w:r w:rsidRPr="00C4310C">
        <w:rPr>
          <w:sz w:val="32"/>
          <w:szCs w:val="32"/>
        </w:rPr>
        <w:t xml:space="preserve">För att ändringarna ska gälla för alla program, tryck </w:t>
      </w:r>
      <w:r w:rsidRPr="00C4310C">
        <w:rPr>
          <w:b/>
          <w:sz w:val="32"/>
          <w:szCs w:val="32"/>
        </w:rPr>
        <w:t>CTRL+SKIFT+D</w:t>
      </w:r>
      <w:r w:rsidRPr="00C4310C">
        <w:rPr>
          <w:sz w:val="32"/>
          <w:szCs w:val="32"/>
        </w:rPr>
        <w:t xml:space="preserve"> för att ladda JAWS-standardinställningarna. För att få ändringarna att gälla för ett specifikt program, välj det i kombinationsrutan Program.</w:t>
      </w:r>
    </w:p>
    <w:p w14:paraId="7C7D578C" w14:textId="77777777" w:rsidR="002776E5" w:rsidRPr="00C4310C" w:rsidRDefault="002776E5" w:rsidP="00F476F8">
      <w:pPr>
        <w:pStyle w:val="Numreradlista"/>
        <w:numPr>
          <w:ilvl w:val="0"/>
          <w:numId w:val="36"/>
        </w:numPr>
        <w:tabs>
          <w:tab w:val="clear" w:pos="1440"/>
          <w:tab w:val="num" w:pos="720"/>
        </w:tabs>
        <w:ind w:left="720"/>
        <w:rPr>
          <w:sz w:val="32"/>
          <w:szCs w:val="32"/>
        </w:rPr>
      </w:pPr>
      <w:r w:rsidRPr="00C4310C">
        <w:rPr>
          <w:sz w:val="32"/>
          <w:szCs w:val="32"/>
        </w:rPr>
        <w:t>I Sök-skrivrutan, skriv "statusceller" utan citattecknen.</w:t>
      </w:r>
    </w:p>
    <w:p w14:paraId="6F9486A0" w14:textId="77777777" w:rsidR="002776E5" w:rsidRPr="00C4310C" w:rsidRDefault="002776E5" w:rsidP="00F476F8">
      <w:pPr>
        <w:pStyle w:val="Numreradlista"/>
        <w:numPr>
          <w:ilvl w:val="0"/>
          <w:numId w:val="36"/>
        </w:numPr>
        <w:tabs>
          <w:tab w:val="clear" w:pos="1440"/>
          <w:tab w:val="num" w:pos="720"/>
        </w:tabs>
        <w:ind w:left="720"/>
        <w:rPr>
          <w:sz w:val="32"/>
          <w:szCs w:val="32"/>
        </w:rPr>
      </w:pPr>
      <w:r w:rsidRPr="00C4310C">
        <w:rPr>
          <w:sz w:val="32"/>
          <w:szCs w:val="32"/>
        </w:rPr>
        <w:t xml:space="preserve">Tryck </w:t>
      </w:r>
      <w:r w:rsidRPr="00C4310C">
        <w:rPr>
          <w:b/>
          <w:sz w:val="32"/>
          <w:szCs w:val="32"/>
        </w:rPr>
        <w:t>PIL NER</w:t>
      </w:r>
      <w:r w:rsidRPr="00C4310C">
        <w:rPr>
          <w:sz w:val="32"/>
          <w:szCs w:val="32"/>
        </w:rPr>
        <w:t xml:space="preserve"> för att förflytta dig till "Placering av statusceller" i det filtrerade sökresultatet i trädvyn.</w:t>
      </w:r>
    </w:p>
    <w:p w14:paraId="2FFD9034" w14:textId="77777777" w:rsidR="002776E5" w:rsidRPr="00C4310C" w:rsidRDefault="002776E5" w:rsidP="00F476F8">
      <w:pPr>
        <w:pStyle w:val="Numreradlista"/>
        <w:numPr>
          <w:ilvl w:val="0"/>
          <w:numId w:val="36"/>
        </w:numPr>
        <w:tabs>
          <w:tab w:val="clear" w:pos="1440"/>
          <w:tab w:val="num" w:pos="720"/>
        </w:tabs>
        <w:ind w:left="720"/>
        <w:rPr>
          <w:sz w:val="32"/>
          <w:szCs w:val="32"/>
        </w:rPr>
      </w:pPr>
      <w:r w:rsidRPr="00C4310C">
        <w:rPr>
          <w:sz w:val="32"/>
          <w:szCs w:val="32"/>
        </w:rPr>
        <w:t xml:space="preserve">Använd </w:t>
      </w:r>
      <w:r w:rsidRPr="00C4310C">
        <w:rPr>
          <w:b/>
          <w:sz w:val="32"/>
          <w:szCs w:val="32"/>
        </w:rPr>
        <w:t>MELLANSLAGSTANGENTEN</w:t>
      </w:r>
      <w:r w:rsidRPr="00C4310C">
        <w:rPr>
          <w:sz w:val="32"/>
          <w:szCs w:val="32"/>
        </w:rPr>
        <w:t xml:space="preserve"> för att välja ett alternativ och välj sedan OK för att stänga Inställningscenter.</w:t>
      </w:r>
    </w:p>
    <w:p w14:paraId="2D91D9E8" w14:textId="14E4F33B" w:rsidR="002776E5" w:rsidRPr="002776E5" w:rsidRDefault="002776E5" w:rsidP="002776E5">
      <w:pPr>
        <w:pStyle w:val="Rubrik2"/>
        <w:rPr>
          <w:lang w:val="sv-SE"/>
        </w:rPr>
      </w:pPr>
      <w:bookmarkStart w:id="133" w:name="_Toc148436322"/>
      <w:bookmarkStart w:id="134" w:name="_Toc495566018"/>
      <w:bookmarkStart w:id="135" w:name="_Toc61955193"/>
      <w:r w:rsidRPr="002776E5">
        <w:rPr>
          <w:lang w:val="sv-SE"/>
        </w:rPr>
        <w:t xml:space="preserve">Varierbar </w:t>
      </w:r>
      <w:bookmarkEnd w:id="133"/>
      <w:bookmarkEnd w:id="134"/>
      <w:r w:rsidR="009E158B" w:rsidRPr="009E158B">
        <w:rPr>
          <w:lang w:val="sv-SE"/>
        </w:rPr>
        <w:t>punktstyrka</w:t>
      </w:r>
      <w:bookmarkEnd w:id="135"/>
    </w:p>
    <w:p w14:paraId="4F6169E7" w14:textId="639BB5A6" w:rsidR="002776E5" w:rsidRPr="002776E5" w:rsidRDefault="002776E5" w:rsidP="002776E5">
      <w:pPr>
        <w:rPr>
          <w:lang w:val="sv-SE"/>
        </w:rPr>
      </w:pPr>
      <w:r w:rsidRPr="002776E5">
        <w:rPr>
          <w:lang w:val="sv-SE"/>
        </w:rPr>
        <w:t xml:space="preserve">Specificera </w:t>
      </w:r>
      <w:r w:rsidR="009E158B" w:rsidRPr="00697E4F">
        <w:rPr>
          <w:lang w:val="sv-SE"/>
        </w:rPr>
        <w:t>styrkan</w:t>
      </w:r>
      <w:r w:rsidRPr="002776E5">
        <w:rPr>
          <w:lang w:val="sv-SE"/>
        </w:rPr>
        <w:t xml:space="preserve"> hos punktskriftspunkterna på Focus-</w:t>
      </w:r>
      <w:r w:rsidRPr="002776E5">
        <w:rPr>
          <w:lang w:val="sv-SE"/>
        </w:rPr>
        <w:lastRenderedPageBreak/>
        <w:t xml:space="preserve">displayen. Det finns fem nivåer för </w:t>
      </w:r>
      <w:r w:rsidR="009E158B" w:rsidRPr="00697E4F">
        <w:rPr>
          <w:lang w:val="sv-SE"/>
        </w:rPr>
        <w:t>styrkan</w:t>
      </w:r>
      <w:r w:rsidRPr="002776E5">
        <w:rPr>
          <w:lang w:val="sv-SE"/>
        </w:rPr>
        <w:t xml:space="preserve">. Justera displayen till den </w:t>
      </w:r>
      <w:r w:rsidR="009E158B">
        <w:rPr>
          <w:lang w:val="sv-SE"/>
        </w:rPr>
        <w:t>styrka</w:t>
      </w:r>
      <w:r w:rsidRPr="002776E5">
        <w:rPr>
          <w:lang w:val="sv-SE"/>
        </w:rPr>
        <w:t xml:space="preserve"> som bäst passar känsligheten i dina fingrar.</w:t>
      </w:r>
    </w:p>
    <w:p w14:paraId="6728ADD7" w14:textId="4250F992" w:rsidR="002776E5" w:rsidRPr="002776E5" w:rsidRDefault="002776E5" w:rsidP="002776E5">
      <w:pPr>
        <w:keepNext/>
        <w:rPr>
          <w:lang w:val="sv-SE"/>
        </w:rPr>
      </w:pPr>
      <w:r w:rsidRPr="002776E5">
        <w:rPr>
          <w:lang w:val="sv-SE"/>
        </w:rPr>
        <w:t>För att ställa in punkt</w:t>
      </w:r>
      <w:r w:rsidR="009E158B">
        <w:rPr>
          <w:lang w:val="sv-SE"/>
        </w:rPr>
        <w:t>styrkan</w:t>
      </w:r>
      <w:r w:rsidRPr="002776E5">
        <w:rPr>
          <w:lang w:val="sv-SE"/>
        </w:rPr>
        <w:t>, gör följande:</w:t>
      </w:r>
    </w:p>
    <w:p w14:paraId="1EA1F2AA" w14:textId="77777777" w:rsidR="002776E5" w:rsidRPr="00C4310C" w:rsidRDefault="002776E5" w:rsidP="00F476F8">
      <w:pPr>
        <w:pStyle w:val="Numreradlista"/>
        <w:keepNext/>
        <w:numPr>
          <w:ilvl w:val="0"/>
          <w:numId w:val="37"/>
        </w:numPr>
        <w:tabs>
          <w:tab w:val="clear" w:pos="1440"/>
          <w:tab w:val="num" w:pos="720"/>
        </w:tabs>
        <w:ind w:left="720"/>
        <w:rPr>
          <w:sz w:val="32"/>
          <w:szCs w:val="32"/>
        </w:rPr>
      </w:pPr>
      <w:r w:rsidRPr="00C4310C">
        <w:rPr>
          <w:sz w:val="32"/>
          <w:szCs w:val="32"/>
        </w:rPr>
        <w:t xml:space="preserve">Tryck </w:t>
      </w:r>
      <w:r w:rsidRPr="00C4310C">
        <w:rPr>
          <w:b/>
          <w:sz w:val="32"/>
          <w:szCs w:val="32"/>
        </w:rPr>
        <w:t>INSERT+F2</w:t>
      </w:r>
      <w:r w:rsidRPr="00C4310C">
        <w:rPr>
          <w:sz w:val="32"/>
          <w:szCs w:val="32"/>
        </w:rPr>
        <w:t xml:space="preserve"> och välj Inställningscenter.</w:t>
      </w:r>
    </w:p>
    <w:p w14:paraId="45E72A44" w14:textId="77777777" w:rsidR="002776E5" w:rsidRPr="00C4310C" w:rsidRDefault="002776E5" w:rsidP="00F476F8">
      <w:pPr>
        <w:pStyle w:val="Numreradlista"/>
        <w:numPr>
          <w:ilvl w:val="0"/>
          <w:numId w:val="37"/>
        </w:numPr>
        <w:tabs>
          <w:tab w:val="clear" w:pos="1440"/>
          <w:tab w:val="num" w:pos="720"/>
        </w:tabs>
        <w:ind w:left="720"/>
        <w:rPr>
          <w:sz w:val="32"/>
          <w:szCs w:val="32"/>
        </w:rPr>
      </w:pPr>
      <w:r w:rsidRPr="00C4310C">
        <w:rPr>
          <w:sz w:val="32"/>
          <w:szCs w:val="32"/>
        </w:rPr>
        <w:t xml:space="preserve">För att ändringarna ska gälla för alla program, tryck </w:t>
      </w:r>
      <w:r w:rsidRPr="00C4310C">
        <w:rPr>
          <w:b/>
          <w:sz w:val="32"/>
          <w:szCs w:val="32"/>
        </w:rPr>
        <w:t>CTRL+SKIFT+D</w:t>
      </w:r>
      <w:r w:rsidRPr="00C4310C">
        <w:rPr>
          <w:sz w:val="32"/>
          <w:szCs w:val="32"/>
        </w:rPr>
        <w:t xml:space="preserve"> för att ladda JAWS-standardinställningarna. För att få ändringarna att gälla för ett specifikt program, välj det i kombinationsrutan Program.</w:t>
      </w:r>
    </w:p>
    <w:p w14:paraId="504D499F" w14:textId="771C664A" w:rsidR="002776E5" w:rsidRPr="00C4310C" w:rsidRDefault="002776E5" w:rsidP="00F476F8">
      <w:pPr>
        <w:pStyle w:val="Numreradlista"/>
        <w:numPr>
          <w:ilvl w:val="0"/>
          <w:numId w:val="37"/>
        </w:numPr>
        <w:tabs>
          <w:tab w:val="clear" w:pos="1440"/>
          <w:tab w:val="num" w:pos="720"/>
        </w:tabs>
        <w:ind w:left="720"/>
        <w:rPr>
          <w:sz w:val="32"/>
          <w:szCs w:val="32"/>
        </w:rPr>
      </w:pPr>
      <w:r w:rsidRPr="00C4310C">
        <w:rPr>
          <w:sz w:val="32"/>
          <w:szCs w:val="32"/>
        </w:rPr>
        <w:t>I Sök-skrivrutan, skriv "</w:t>
      </w:r>
      <w:r w:rsidR="009E158B" w:rsidRPr="00697E4F">
        <w:rPr>
          <w:sz w:val="32"/>
          <w:szCs w:val="32"/>
        </w:rPr>
        <w:t>punktstyrka</w:t>
      </w:r>
      <w:r w:rsidRPr="00C4310C">
        <w:rPr>
          <w:sz w:val="32"/>
          <w:szCs w:val="32"/>
        </w:rPr>
        <w:t>" utan citattecknen.</w:t>
      </w:r>
    </w:p>
    <w:p w14:paraId="400E2736" w14:textId="3B8829C0" w:rsidR="002776E5" w:rsidRPr="00C4310C" w:rsidRDefault="002776E5" w:rsidP="00F476F8">
      <w:pPr>
        <w:pStyle w:val="Numreradlista"/>
        <w:numPr>
          <w:ilvl w:val="0"/>
          <w:numId w:val="37"/>
        </w:numPr>
        <w:tabs>
          <w:tab w:val="clear" w:pos="1440"/>
          <w:tab w:val="num" w:pos="720"/>
        </w:tabs>
        <w:ind w:left="720"/>
        <w:rPr>
          <w:sz w:val="32"/>
          <w:szCs w:val="32"/>
        </w:rPr>
      </w:pPr>
      <w:r w:rsidRPr="00C4310C">
        <w:rPr>
          <w:sz w:val="32"/>
          <w:szCs w:val="32"/>
        </w:rPr>
        <w:t xml:space="preserve">Tryck </w:t>
      </w:r>
      <w:r w:rsidRPr="00C4310C">
        <w:rPr>
          <w:b/>
          <w:sz w:val="32"/>
          <w:szCs w:val="32"/>
        </w:rPr>
        <w:t>PIL NER</w:t>
      </w:r>
      <w:r w:rsidRPr="00C4310C">
        <w:rPr>
          <w:sz w:val="32"/>
          <w:szCs w:val="32"/>
        </w:rPr>
        <w:t xml:space="preserve"> för att förflytta dig till "</w:t>
      </w:r>
      <w:r w:rsidR="009E158B" w:rsidRPr="00697E4F">
        <w:rPr>
          <w:sz w:val="32"/>
          <w:szCs w:val="32"/>
        </w:rPr>
        <w:t>punktstyrka</w:t>
      </w:r>
      <w:r w:rsidRPr="00C4310C">
        <w:rPr>
          <w:sz w:val="32"/>
          <w:szCs w:val="32"/>
        </w:rPr>
        <w:t>" i det filtrerade sökresultatet i trädvyn.</w:t>
      </w:r>
    </w:p>
    <w:p w14:paraId="7A032345" w14:textId="56607E04" w:rsidR="002776E5" w:rsidRPr="00C4310C" w:rsidRDefault="002776E5" w:rsidP="00F476F8">
      <w:pPr>
        <w:pStyle w:val="Numreradlista"/>
        <w:numPr>
          <w:ilvl w:val="0"/>
          <w:numId w:val="37"/>
        </w:numPr>
        <w:tabs>
          <w:tab w:val="clear" w:pos="1440"/>
          <w:tab w:val="num" w:pos="720"/>
        </w:tabs>
        <w:ind w:left="720"/>
        <w:rPr>
          <w:sz w:val="32"/>
          <w:szCs w:val="32"/>
        </w:rPr>
      </w:pPr>
      <w:r w:rsidRPr="00C4310C">
        <w:rPr>
          <w:sz w:val="32"/>
          <w:szCs w:val="32"/>
        </w:rPr>
        <w:t xml:space="preserve">Använd </w:t>
      </w:r>
      <w:r w:rsidRPr="00C4310C">
        <w:rPr>
          <w:b/>
          <w:sz w:val="32"/>
          <w:szCs w:val="32"/>
        </w:rPr>
        <w:t>MELLANSLAGSTANGENTEN</w:t>
      </w:r>
      <w:r w:rsidRPr="00C4310C">
        <w:rPr>
          <w:sz w:val="32"/>
          <w:szCs w:val="32"/>
        </w:rPr>
        <w:t xml:space="preserve"> för att ställa in </w:t>
      </w:r>
      <w:r w:rsidR="009E158B" w:rsidRPr="00697E4F">
        <w:rPr>
          <w:sz w:val="32"/>
          <w:szCs w:val="32"/>
        </w:rPr>
        <w:t>nivån för styrka</w:t>
      </w:r>
      <w:r w:rsidRPr="00C4310C">
        <w:rPr>
          <w:sz w:val="32"/>
          <w:szCs w:val="32"/>
        </w:rPr>
        <w:t xml:space="preserve"> och välj sedan OK för att stänga Inställningscenter.</w:t>
      </w:r>
    </w:p>
    <w:p w14:paraId="656D1A68" w14:textId="77777777" w:rsidR="002776E5" w:rsidRPr="002776E5" w:rsidRDefault="002776E5" w:rsidP="002776E5">
      <w:pPr>
        <w:pStyle w:val="Rubrik1"/>
        <w:rPr>
          <w:lang w:val="sv-SE"/>
        </w:rPr>
      </w:pPr>
      <w:bookmarkStart w:id="136" w:name="_Toc364068018"/>
      <w:bookmarkStart w:id="137" w:name="OLE_LINK30"/>
      <w:bookmarkStart w:id="138" w:name="_Toc495566019"/>
      <w:bookmarkStart w:id="139" w:name="_Toc61955194"/>
      <w:r w:rsidRPr="002776E5">
        <w:rPr>
          <w:lang w:val="sv-SE"/>
        </w:rPr>
        <w:t>Låsa tangentbordet i Perkins-stil</w:t>
      </w:r>
      <w:bookmarkEnd w:id="136"/>
      <w:bookmarkEnd w:id="137"/>
      <w:bookmarkEnd w:id="138"/>
      <w:bookmarkEnd w:id="139"/>
    </w:p>
    <w:p w14:paraId="259AE9DD" w14:textId="77777777" w:rsidR="002776E5" w:rsidRPr="002776E5" w:rsidRDefault="002776E5" w:rsidP="002776E5">
      <w:pPr>
        <w:rPr>
          <w:lang w:val="sv-SE"/>
        </w:rPr>
      </w:pPr>
      <w:r w:rsidRPr="002776E5">
        <w:rPr>
          <w:lang w:val="sv-SE"/>
        </w:rPr>
        <w:t>När du använder din Focus Blue framför din dators QWERTY-tangentbord kan du låsa tangenterna i Perkins-stil ovanpå displayen för att förhindra att du trycker på dem av misstag och ofrivilligt anger text eller kommandon.</w:t>
      </w:r>
    </w:p>
    <w:p w14:paraId="430A9435" w14:textId="77777777" w:rsidR="002776E5" w:rsidRPr="002776E5" w:rsidRDefault="002776E5" w:rsidP="002776E5">
      <w:pPr>
        <w:rPr>
          <w:lang w:val="sv-SE"/>
        </w:rPr>
      </w:pPr>
      <w:r w:rsidRPr="002776E5">
        <w:rPr>
          <w:lang w:val="sv-SE"/>
        </w:rPr>
        <w:t xml:space="preserve">För att låsa Focus Blue-tangentbordet, tryck på </w:t>
      </w:r>
      <w:r w:rsidRPr="002776E5">
        <w:rPr>
          <w:b/>
          <w:lang w:val="sv-SE"/>
        </w:rPr>
        <w:t>menyknappen</w:t>
      </w:r>
      <w:r w:rsidRPr="002776E5">
        <w:rPr>
          <w:lang w:val="sv-SE"/>
        </w:rPr>
        <w:t xml:space="preserve"> för att visa statusinformationen och tryck sedan samtidigt på en </w:t>
      </w:r>
      <w:r w:rsidRPr="002776E5">
        <w:rPr>
          <w:b/>
          <w:lang w:val="sv-SE"/>
        </w:rPr>
        <w:t>cursor routing-knapp</w:t>
      </w:r>
      <w:r w:rsidRPr="002776E5">
        <w:rPr>
          <w:lang w:val="sv-SE"/>
        </w:rPr>
        <w:t xml:space="preserve"> och </w:t>
      </w:r>
      <w:r w:rsidRPr="002776E5">
        <w:rPr>
          <w:b/>
          <w:lang w:val="sv-SE"/>
        </w:rPr>
        <w:t>vänster NAV-lägesknapp</w:t>
      </w:r>
      <w:r w:rsidRPr="002776E5">
        <w:rPr>
          <w:lang w:val="sv-SE"/>
        </w:rPr>
        <w:t>. För att indikera att tangentbordet är låst kommer punkterna 2-3-4-6-7-8 och punkterna 1-3-5-6-7-8 att visas i två celler nära den högra änden av displayen, just före anslutningsstatusen. Tryck på</w:t>
      </w:r>
      <w:bookmarkStart w:id="140" w:name="OLE_LINK48"/>
      <w:bookmarkStart w:id="141" w:name="OLE_LINK57"/>
      <w:r w:rsidRPr="002776E5">
        <w:rPr>
          <w:lang w:val="sv-SE"/>
        </w:rPr>
        <w:t xml:space="preserve"> </w:t>
      </w:r>
      <w:r w:rsidRPr="002776E5">
        <w:rPr>
          <w:b/>
          <w:lang w:val="sv-SE"/>
        </w:rPr>
        <w:t>vänster väljarknapp</w:t>
      </w:r>
      <w:bookmarkEnd w:id="140"/>
      <w:bookmarkEnd w:id="141"/>
      <w:r w:rsidRPr="002776E5">
        <w:rPr>
          <w:lang w:val="sv-SE"/>
        </w:rPr>
        <w:t xml:space="preserve">för att återgå till normal användning. När det är låst kommer tryckning på </w:t>
      </w:r>
      <w:r w:rsidRPr="002776E5">
        <w:rPr>
          <w:b/>
          <w:lang w:val="sv-SE"/>
        </w:rPr>
        <w:t>PUNKT 1</w:t>
      </w:r>
      <w:r w:rsidRPr="002776E5">
        <w:rPr>
          <w:lang w:val="sv-SE"/>
        </w:rPr>
        <w:t xml:space="preserve"> till </w:t>
      </w:r>
      <w:r w:rsidRPr="002776E5">
        <w:rPr>
          <w:b/>
          <w:lang w:val="sv-SE"/>
        </w:rPr>
        <w:t>8</w:t>
      </w:r>
      <w:r w:rsidRPr="002776E5">
        <w:rPr>
          <w:lang w:val="sv-SE"/>
        </w:rPr>
        <w:t xml:space="preserve"> eller </w:t>
      </w:r>
      <w:r w:rsidRPr="002776E5">
        <w:rPr>
          <w:b/>
          <w:lang w:val="sv-SE"/>
        </w:rPr>
        <w:t>MELLANSLAGSTANGENTEN</w:t>
      </w:r>
      <w:r w:rsidRPr="002776E5">
        <w:rPr>
          <w:lang w:val="sv-SE"/>
        </w:rPr>
        <w:t xml:space="preserve"> inte längre att skicka tangenttryckningar vidare till datorn.</w:t>
      </w:r>
    </w:p>
    <w:p w14:paraId="07E495B1" w14:textId="77777777" w:rsidR="002776E5" w:rsidRPr="002776E5" w:rsidRDefault="002776E5" w:rsidP="002776E5">
      <w:pPr>
        <w:rPr>
          <w:lang w:val="sv-SE"/>
        </w:rPr>
      </w:pPr>
      <w:r w:rsidRPr="002776E5">
        <w:rPr>
          <w:lang w:val="sv-SE"/>
        </w:rPr>
        <w:t xml:space="preserve">För att låsa upp tangentbordet så att du återigen kan skriva text eller utföra kommandon från Focus Blue, tryck på </w:t>
      </w:r>
      <w:r w:rsidRPr="002776E5">
        <w:rPr>
          <w:b/>
          <w:lang w:val="sv-SE"/>
        </w:rPr>
        <w:t>menyknappen</w:t>
      </w:r>
      <w:r w:rsidRPr="002776E5">
        <w:rPr>
          <w:lang w:val="sv-SE"/>
        </w:rPr>
        <w:t xml:space="preserve"> för att visa statusinformationen och tryck sedan samtidigt på en </w:t>
      </w:r>
      <w:r w:rsidRPr="002776E5">
        <w:rPr>
          <w:b/>
          <w:lang w:val="sv-SE"/>
        </w:rPr>
        <w:t>cursor routing-knapp</w:t>
      </w:r>
      <w:r w:rsidRPr="002776E5">
        <w:rPr>
          <w:lang w:val="sv-SE"/>
        </w:rPr>
        <w:t xml:space="preserve"> och </w:t>
      </w:r>
      <w:r w:rsidRPr="002776E5">
        <w:rPr>
          <w:b/>
          <w:lang w:val="sv-SE"/>
        </w:rPr>
        <w:t>höger NAV-</w:t>
      </w:r>
      <w:r w:rsidRPr="002776E5">
        <w:rPr>
          <w:b/>
          <w:lang w:val="sv-SE"/>
        </w:rPr>
        <w:lastRenderedPageBreak/>
        <w:t>lägesknapp</w:t>
      </w:r>
      <w:r w:rsidRPr="002776E5">
        <w:rPr>
          <w:lang w:val="sv-SE"/>
        </w:rPr>
        <w:t xml:space="preserve">. </w:t>
      </w:r>
      <w:bookmarkStart w:id="142" w:name="OLE_LINK29"/>
      <w:r w:rsidRPr="002776E5">
        <w:rPr>
          <w:lang w:val="sv-SE"/>
        </w:rPr>
        <w:t xml:space="preserve">Tryck på </w:t>
      </w:r>
      <w:r w:rsidRPr="002776E5">
        <w:rPr>
          <w:b/>
          <w:lang w:val="sv-SE"/>
        </w:rPr>
        <w:t>vänster väljarknapp</w:t>
      </w:r>
      <w:r w:rsidRPr="002776E5">
        <w:rPr>
          <w:lang w:val="sv-SE"/>
        </w:rPr>
        <w:t xml:space="preserve"> för att återgå till normal användning </w:t>
      </w:r>
      <w:bookmarkEnd w:id="142"/>
      <w:r w:rsidRPr="002776E5">
        <w:rPr>
          <w:lang w:val="sv-SE"/>
        </w:rPr>
        <w:t>och du kan återigen mata in text med hjälp av Focus Blue-tangentbordet.</w:t>
      </w:r>
    </w:p>
    <w:p w14:paraId="674F5202" w14:textId="77777777" w:rsidR="00C4310C" w:rsidRDefault="00C4310C" w:rsidP="002776E5">
      <w:pPr>
        <w:pStyle w:val="Rubrik1"/>
        <w:rPr>
          <w:lang w:val="sv-SE"/>
        </w:rPr>
      </w:pPr>
      <w:bookmarkStart w:id="143" w:name="_Toc495566020"/>
      <w:bookmarkStart w:id="144" w:name="OLE_LINK41"/>
      <w:bookmarkStart w:id="145" w:name="OLE_LINK42"/>
    </w:p>
    <w:p w14:paraId="690A0518" w14:textId="77777777" w:rsidR="002776E5" w:rsidRPr="002776E5" w:rsidRDefault="002776E5" w:rsidP="002776E5">
      <w:pPr>
        <w:pStyle w:val="Rubrik1"/>
        <w:rPr>
          <w:lang w:val="sv-SE"/>
        </w:rPr>
      </w:pPr>
      <w:bookmarkStart w:id="146" w:name="_Toc61955195"/>
      <w:r w:rsidRPr="002776E5">
        <w:rPr>
          <w:lang w:val="sv-SE"/>
        </w:rPr>
        <w:t>Displayens inställningsmeny</w:t>
      </w:r>
      <w:bookmarkEnd w:id="143"/>
      <w:bookmarkEnd w:id="146"/>
    </w:p>
    <w:p w14:paraId="407258EA" w14:textId="77777777" w:rsidR="002776E5" w:rsidRPr="002776E5" w:rsidRDefault="002776E5" w:rsidP="002776E5">
      <w:pPr>
        <w:rPr>
          <w:lang w:val="sv-SE"/>
        </w:rPr>
      </w:pPr>
      <w:r w:rsidRPr="002776E5">
        <w:rPr>
          <w:lang w:val="sv-SE"/>
        </w:rPr>
        <w:t xml:space="preserve">Tryckning på </w:t>
      </w:r>
      <w:r w:rsidRPr="002776E5">
        <w:rPr>
          <w:b/>
          <w:lang w:val="sv-SE"/>
        </w:rPr>
        <w:t xml:space="preserve">menyknappen </w:t>
      </w:r>
      <w:r w:rsidRPr="002776E5">
        <w:rPr>
          <w:lang w:val="sv-SE"/>
        </w:rPr>
        <w:t>medan Focus statusmeddelande visas aktiverar en meny i vilken du kan konfigurera olika Focus Blue-inställningar. De tillgängliga menyalternativen beskrivs i de följande avsnitten.</w:t>
      </w:r>
    </w:p>
    <w:p w14:paraId="7DC9D1C2" w14:textId="62A5B139" w:rsidR="002776E5" w:rsidRPr="002776E5" w:rsidRDefault="002776E5" w:rsidP="002776E5">
      <w:pPr>
        <w:rPr>
          <w:lang w:val="sv-SE"/>
        </w:rPr>
      </w:pPr>
      <w:r w:rsidRPr="002776E5">
        <w:rPr>
          <w:lang w:val="sv-SE"/>
        </w:rPr>
        <w:t xml:space="preserve">När menyn först öppnas är du på Bluetooth-ID. För att förflytta dig mellan de tillgängliga menyalternativen, använd </w:t>
      </w:r>
      <w:r w:rsidRPr="002776E5">
        <w:rPr>
          <w:b/>
          <w:lang w:val="sv-SE"/>
        </w:rPr>
        <w:t>vickknapparna</w:t>
      </w:r>
      <w:r w:rsidRPr="002776E5">
        <w:rPr>
          <w:lang w:val="sv-SE"/>
        </w:rPr>
        <w:t xml:space="preserve"> eller tryck </w:t>
      </w:r>
      <w:r w:rsidRPr="002776E5">
        <w:rPr>
          <w:b/>
          <w:lang w:val="sv-SE"/>
        </w:rPr>
        <w:t>PUNKT 4-5-ACKORD</w:t>
      </w:r>
      <w:r w:rsidRPr="002776E5">
        <w:rPr>
          <w:lang w:val="sv-SE"/>
        </w:rPr>
        <w:t xml:space="preserve"> eller </w:t>
      </w:r>
      <w:r w:rsidRPr="002776E5">
        <w:rPr>
          <w:b/>
          <w:lang w:val="sv-SE"/>
        </w:rPr>
        <w:t>PUNKT 1-2-ACKORD</w:t>
      </w:r>
      <w:r w:rsidRPr="002776E5">
        <w:rPr>
          <w:lang w:val="sv-SE"/>
        </w:rPr>
        <w:t xml:space="preserve">. Tryck </w:t>
      </w:r>
      <w:r w:rsidRPr="002776E5">
        <w:rPr>
          <w:b/>
          <w:lang w:val="sv-SE"/>
        </w:rPr>
        <w:t>höger skiftknapp</w:t>
      </w:r>
      <w:r w:rsidRPr="002776E5">
        <w:rPr>
          <w:lang w:val="sv-SE"/>
        </w:rPr>
        <w:t xml:space="preserve"> eller </w:t>
      </w:r>
      <w:r w:rsidRPr="002776E5">
        <w:rPr>
          <w:b/>
          <w:lang w:val="sv-SE"/>
        </w:rPr>
        <w:t>PUNKT 8</w:t>
      </w:r>
      <w:r w:rsidRPr="002776E5">
        <w:rPr>
          <w:lang w:val="sv-SE"/>
        </w:rPr>
        <w:t xml:space="preserve"> på ett menyalternativ för att komma åt dess inställningar. För att förflytta dig mellan de tillgängliga alternativen för en inställning, använd vickknapparna. </w:t>
      </w:r>
      <w:r w:rsidR="00C87561" w:rsidRPr="00C87561">
        <w:t xml:space="preserve">För att välja ett alternativ och återvända till huvudmenyn, tryck </w:t>
      </w:r>
      <w:r w:rsidR="00C87561" w:rsidRPr="00C87561">
        <w:rPr>
          <w:b/>
        </w:rPr>
        <w:t>PUNKT 8</w:t>
      </w:r>
      <w:r w:rsidR="00C87561" w:rsidRPr="00C87561">
        <w:t xml:space="preserve"> eller </w:t>
      </w:r>
      <w:r w:rsidR="00C87561" w:rsidRPr="00C87561">
        <w:rPr>
          <w:b/>
        </w:rPr>
        <w:t>höger väljarknapp</w:t>
      </w:r>
      <w:r w:rsidR="00C87561" w:rsidRPr="00C87561">
        <w:t xml:space="preserve">.Tryck </w:t>
      </w:r>
      <w:r w:rsidR="00C87561" w:rsidRPr="00C87561">
        <w:rPr>
          <w:b/>
        </w:rPr>
        <w:t>höger väljarknapp</w:t>
      </w:r>
      <w:r w:rsidR="00C87561" w:rsidRPr="00C87561">
        <w:t xml:space="preserve"> en gång till för att spara dina ändringar och stänga menyn. Tryck </w:t>
      </w:r>
      <w:r w:rsidR="00C87561" w:rsidRPr="00C87561">
        <w:rPr>
          <w:b/>
        </w:rPr>
        <w:t>Z-ACKORD</w:t>
      </w:r>
      <w:r w:rsidR="00C87561" w:rsidRPr="00C87561">
        <w:t xml:space="preserve"> (</w:t>
      </w:r>
      <w:r w:rsidR="00C87561" w:rsidRPr="00C87561">
        <w:rPr>
          <w:b/>
        </w:rPr>
        <w:t>PUNKT 1-3-5-6-ACKORD</w:t>
      </w:r>
      <w:r w:rsidR="00C87561" w:rsidRPr="00C87561">
        <w:t xml:space="preserve">) eller </w:t>
      </w:r>
      <w:r w:rsidR="00C87561" w:rsidRPr="00C87561">
        <w:rPr>
          <w:b/>
        </w:rPr>
        <w:t>vänster väljarknapp</w:t>
      </w:r>
      <w:r w:rsidR="00C87561" w:rsidRPr="00C87561">
        <w:t xml:space="preserve"> för att ångra alla ändringar av inställningarna och stänga menyn.</w:t>
      </w:r>
    </w:p>
    <w:p w14:paraId="42810DFE" w14:textId="77777777" w:rsidR="00C4310C" w:rsidRDefault="00C4310C" w:rsidP="002776E5">
      <w:pPr>
        <w:pStyle w:val="Rubrik2"/>
        <w:rPr>
          <w:lang w:val="sv-SE"/>
        </w:rPr>
      </w:pPr>
      <w:bookmarkStart w:id="147" w:name="_Toc495566021"/>
    </w:p>
    <w:p w14:paraId="6C028F54" w14:textId="77777777" w:rsidR="002776E5" w:rsidRPr="002776E5" w:rsidRDefault="002776E5" w:rsidP="002776E5">
      <w:pPr>
        <w:pStyle w:val="Rubrik2"/>
        <w:rPr>
          <w:lang w:val="sv-SE"/>
        </w:rPr>
      </w:pPr>
      <w:bookmarkStart w:id="148" w:name="_Toc61955196"/>
      <w:r w:rsidRPr="002776E5">
        <w:rPr>
          <w:lang w:val="sv-SE"/>
        </w:rPr>
        <w:t>Bluetooth-ID</w:t>
      </w:r>
      <w:bookmarkEnd w:id="147"/>
      <w:bookmarkEnd w:id="148"/>
    </w:p>
    <w:p w14:paraId="3941835A" w14:textId="77777777" w:rsidR="002776E5" w:rsidRPr="002776E5" w:rsidRDefault="002776E5" w:rsidP="002776E5">
      <w:pPr>
        <w:rPr>
          <w:lang w:val="sv-SE"/>
        </w:rPr>
      </w:pPr>
      <w:r w:rsidRPr="002776E5">
        <w:rPr>
          <w:lang w:val="sv-SE"/>
        </w:rPr>
        <w:t xml:space="preserve">Detta visar det Bluetooth-ID som används av Focus Blue för att identifiera sig när man parar ihop displayen med en dator eller mobil enhet. Varje Focus-display har sitt eget unika Bluetooth-ID. Detta är användbart om du kommer att para ihop Focus med en dator i en miljö där det finns andra Focus Blue-displayer med Bluetooth aktiverat och du vill försäkra dig om att du parar ihop med den rätta. </w:t>
      </w:r>
    </w:p>
    <w:p w14:paraId="2158D4A9" w14:textId="77777777" w:rsidR="00C4310C" w:rsidRDefault="00C4310C" w:rsidP="002776E5">
      <w:pPr>
        <w:pStyle w:val="Rubrik2"/>
        <w:rPr>
          <w:lang w:val="sv-SE"/>
        </w:rPr>
      </w:pPr>
      <w:bookmarkStart w:id="149" w:name="_Toc495566022"/>
    </w:p>
    <w:p w14:paraId="67E31D60" w14:textId="77777777" w:rsidR="00C4310C" w:rsidRDefault="00C4310C" w:rsidP="002776E5">
      <w:pPr>
        <w:pStyle w:val="Rubrik2"/>
        <w:rPr>
          <w:lang w:val="sv-SE"/>
        </w:rPr>
      </w:pPr>
    </w:p>
    <w:p w14:paraId="0EEADEBE" w14:textId="77777777" w:rsidR="002776E5" w:rsidRPr="002776E5" w:rsidRDefault="002776E5" w:rsidP="002776E5">
      <w:pPr>
        <w:pStyle w:val="Rubrik2"/>
        <w:rPr>
          <w:lang w:val="sv-SE"/>
        </w:rPr>
      </w:pPr>
      <w:bookmarkStart w:id="150" w:name="_Toc61955197"/>
      <w:r w:rsidRPr="002776E5">
        <w:rPr>
          <w:lang w:val="sv-SE"/>
        </w:rPr>
        <w:t>Repetera</w:t>
      </w:r>
      <w:bookmarkEnd w:id="149"/>
      <w:bookmarkEnd w:id="150"/>
      <w:r w:rsidRPr="002776E5">
        <w:rPr>
          <w:lang w:val="sv-SE"/>
        </w:rPr>
        <w:tab/>
      </w:r>
      <w:r w:rsidRPr="002776E5">
        <w:rPr>
          <w:lang w:val="sv-SE"/>
        </w:rPr>
        <w:tab/>
      </w:r>
    </w:p>
    <w:p w14:paraId="636FE3F5" w14:textId="77777777" w:rsidR="002776E5" w:rsidRPr="002776E5" w:rsidRDefault="002776E5" w:rsidP="002776E5">
      <w:pPr>
        <w:rPr>
          <w:lang w:val="sv-SE"/>
        </w:rPr>
      </w:pPr>
      <w:r w:rsidRPr="002776E5">
        <w:rPr>
          <w:lang w:val="sv-SE"/>
        </w:rPr>
        <w:t xml:space="preserve">Inställningen Repetera styr hur snabbt NAV-vickknapparna på displayen upprepar tryckningarna när de hålls nere en längre stund, såsom när du vill bläddra snabbt igenom alternativen i en </w:t>
      </w:r>
      <w:r w:rsidRPr="002776E5">
        <w:rPr>
          <w:lang w:val="sv-SE"/>
        </w:rPr>
        <w:lastRenderedPageBreak/>
        <w:t>lista. De fyra inställningarna är av, långsam, medel och snabb. Av indikeras med en full punktcell längst till vänster på displayen i cell ett. Två fulla punktceller indikerar långsam, tre fulla punktceller indikerar medel och fyra fulla celler indikerar snabb. Som standard visas två fulla celler, vilket betyder att tangentrepetitionen är inställd på långsam.</w:t>
      </w:r>
    </w:p>
    <w:p w14:paraId="56890C0A" w14:textId="77777777" w:rsidR="00C4310C" w:rsidRDefault="00C4310C" w:rsidP="002776E5">
      <w:pPr>
        <w:pStyle w:val="Rubrik2"/>
        <w:rPr>
          <w:lang w:val="sv-SE"/>
        </w:rPr>
      </w:pPr>
      <w:bookmarkStart w:id="151" w:name="_Toc495566023"/>
    </w:p>
    <w:p w14:paraId="629FB3E6" w14:textId="1362117C" w:rsidR="002776E5" w:rsidRPr="002776E5" w:rsidRDefault="002776E5" w:rsidP="002776E5">
      <w:pPr>
        <w:pStyle w:val="Rubrik2"/>
        <w:rPr>
          <w:lang w:val="sv-SE"/>
        </w:rPr>
      </w:pPr>
      <w:bookmarkStart w:id="152" w:name="_Toc61955198"/>
      <w:r w:rsidRPr="002776E5">
        <w:rPr>
          <w:lang w:val="sv-SE"/>
        </w:rPr>
        <w:t>Vil</w:t>
      </w:r>
      <w:bookmarkEnd w:id="151"/>
      <w:r w:rsidR="00304853">
        <w:rPr>
          <w:lang w:val="sv-SE"/>
        </w:rPr>
        <w:t>oläge</w:t>
      </w:r>
      <w:bookmarkEnd w:id="152"/>
    </w:p>
    <w:p w14:paraId="23C55759" w14:textId="2C0FCEF8" w:rsidR="002776E5" w:rsidRPr="002776E5" w:rsidRDefault="002776E5" w:rsidP="002776E5">
      <w:pPr>
        <w:rPr>
          <w:lang w:val="sv-SE"/>
        </w:rPr>
      </w:pPr>
      <w:r w:rsidRPr="002776E5">
        <w:rPr>
          <w:lang w:val="sv-SE"/>
        </w:rPr>
        <w:t>Menyalternativet Vil</w:t>
      </w:r>
      <w:r w:rsidR="00304853">
        <w:rPr>
          <w:lang w:val="sv-SE"/>
        </w:rPr>
        <w:t>oläge</w:t>
      </w:r>
      <w:r w:rsidRPr="002776E5">
        <w:rPr>
          <w:lang w:val="sv-SE"/>
        </w:rPr>
        <w:t xml:space="preserve"> låter dig ange hur länge Focus-displayen väntar efter att en kontroll har tryckts innan den går i viloläge. Du kan välja att displayen ska gå i viloläge efter 5, 15, 30 eller 45 minuters inaktivitet. Siffran 5 indikeras med punkterna 1-5-8, 15 med punkterna 1-8 och punkterna 1-5-8, 30 med punkterna 1-4-8 och punkterna 2-4-5-8 samt 45 med punkterna 1-4-5-8 och punkterna 1-5-8.</w:t>
      </w:r>
      <w:bookmarkEnd w:id="144"/>
      <w:bookmarkEnd w:id="145"/>
    </w:p>
    <w:p w14:paraId="64B4AE2C" w14:textId="77777777" w:rsidR="00C4310C" w:rsidRDefault="00C4310C" w:rsidP="002776E5">
      <w:pPr>
        <w:pStyle w:val="Rubrik2"/>
        <w:rPr>
          <w:lang w:val="sv-SE"/>
        </w:rPr>
      </w:pPr>
      <w:bookmarkStart w:id="153" w:name="_Toc495566024"/>
      <w:bookmarkStart w:id="154" w:name="OLE_LINK146"/>
    </w:p>
    <w:p w14:paraId="028ABAB6" w14:textId="77777777" w:rsidR="002776E5" w:rsidRPr="002776E5" w:rsidRDefault="002776E5" w:rsidP="002776E5">
      <w:pPr>
        <w:pStyle w:val="Rubrik2"/>
        <w:rPr>
          <w:lang w:val="sv-SE"/>
        </w:rPr>
      </w:pPr>
      <w:bookmarkStart w:id="155" w:name="_Toc61955199"/>
      <w:r w:rsidRPr="002776E5">
        <w:rPr>
          <w:lang w:val="sv-SE"/>
        </w:rPr>
        <w:t>Klocka</w:t>
      </w:r>
      <w:bookmarkEnd w:id="153"/>
      <w:bookmarkEnd w:id="155"/>
    </w:p>
    <w:p w14:paraId="1F297ABD" w14:textId="77777777" w:rsidR="002776E5" w:rsidRPr="002776E5" w:rsidRDefault="002776E5" w:rsidP="002776E5">
      <w:pPr>
        <w:rPr>
          <w:lang w:val="sv-SE"/>
        </w:rPr>
      </w:pPr>
      <w:r w:rsidRPr="002776E5">
        <w:rPr>
          <w:lang w:val="sv-SE"/>
        </w:rPr>
        <w:t>Undermenyn Klocka låter dig ställa in tiden som visas som del av statusmeddelandet.</w:t>
      </w:r>
    </w:p>
    <w:p w14:paraId="155654FF" w14:textId="77777777" w:rsidR="002776E5" w:rsidRPr="002776E5" w:rsidRDefault="002776E5" w:rsidP="002776E5">
      <w:pPr>
        <w:rPr>
          <w:lang w:val="sv-SE"/>
        </w:rPr>
      </w:pPr>
      <w:r w:rsidRPr="002776E5">
        <w:rPr>
          <w:lang w:val="sv-SE"/>
        </w:rPr>
        <w:t>För att ställa in tiden, gör följande:</w:t>
      </w:r>
    </w:p>
    <w:p w14:paraId="2C0764D3" w14:textId="77777777" w:rsidR="002776E5" w:rsidRPr="00C4310C" w:rsidRDefault="002776E5" w:rsidP="00BC5A21">
      <w:pPr>
        <w:pStyle w:val="Numreradlista"/>
        <w:numPr>
          <w:ilvl w:val="0"/>
          <w:numId w:val="38"/>
        </w:numPr>
        <w:tabs>
          <w:tab w:val="clear" w:pos="1440"/>
          <w:tab w:val="num" w:pos="720"/>
        </w:tabs>
        <w:ind w:left="720"/>
        <w:rPr>
          <w:sz w:val="32"/>
          <w:szCs w:val="32"/>
        </w:rPr>
      </w:pPr>
      <w:r w:rsidRPr="00C4310C">
        <w:rPr>
          <w:sz w:val="32"/>
          <w:szCs w:val="32"/>
        </w:rPr>
        <w:t xml:space="preserve">Tryck på </w:t>
      </w:r>
      <w:r w:rsidRPr="00C4310C">
        <w:rPr>
          <w:b/>
          <w:sz w:val="32"/>
          <w:szCs w:val="32"/>
        </w:rPr>
        <w:t>menyknappen</w:t>
      </w:r>
      <w:r w:rsidRPr="00C4310C">
        <w:rPr>
          <w:sz w:val="32"/>
          <w:szCs w:val="32"/>
        </w:rPr>
        <w:t xml:space="preserve"> för att komma till displayens inställningsmeny.</w:t>
      </w:r>
    </w:p>
    <w:p w14:paraId="32B3B03F" w14:textId="77777777" w:rsidR="002776E5" w:rsidRPr="00C4310C" w:rsidRDefault="002776E5" w:rsidP="00BC5A21">
      <w:pPr>
        <w:pStyle w:val="Numreradlista"/>
        <w:numPr>
          <w:ilvl w:val="0"/>
          <w:numId w:val="38"/>
        </w:numPr>
        <w:tabs>
          <w:tab w:val="clear" w:pos="1440"/>
          <w:tab w:val="num" w:pos="720"/>
        </w:tabs>
        <w:ind w:left="720"/>
        <w:rPr>
          <w:sz w:val="32"/>
          <w:szCs w:val="32"/>
        </w:rPr>
      </w:pPr>
      <w:r w:rsidRPr="00C4310C">
        <w:rPr>
          <w:sz w:val="32"/>
          <w:szCs w:val="32"/>
        </w:rPr>
        <w:t xml:space="preserve">Tryck </w:t>
      </w:r>
      <w:r w:rsidRPr="00C4310C">
        <w:rPr>
          <w:b/>
          <w:sz w:val="32"/>
          <w:szCs w:val="32"/>
        </w:rPr>
        <w:t>PUNKT 4-5-ACKORD</w:t>
      </w:r>
      <w:r w:rsidRPr="00C4310C">
        <w:rPr>
          <w:sz w:val="32"/>
          <w:szCs w:val="32"/>
        </w:rPr>
        <w:t xml:space="preserve"> eller en </w:t>
      </w:r>
      <w:r w:rsidRPr="00C4310C">
        <w:rPr>
          <w:b/>
          <w:sz w:val="32"/>
          <w:szCs w:val="32"/>
        </w:rPr>
        <w:t>vickknapp</w:t>
      </w:r>
      <w:r w:rsidRPr="00C4310C">
        <w:rPr>
          <w:sz w:val="32"/>
          <w:szCs w:val="32"/>
        </w:rPr>
        <w:t xml:space="preserve"> för att navigera till Klocka och tryck </w:t>
      </w:r>
      <w:r w:rsidRPr="00C4310C">
        <w:rPr>
          <w:b/>
          <w:sz w:val="32"/>
          <w:szCs w:val="32"/>
        </w:rPr>
        <w:t>PUNKT 8</w:t>
      </w:r>
      <w:r w:rsidRPr="00C4310C">
        <w:rPr>
          <w:sz w:val="32"/>
          <w:szCs w:val="32"/>
        </w:rPr>
        <w:t xml:space="preserve"> eller </w:t>
      </w:r>
      <w:r w:rsidRPr="00C4310C">
        <w:rPr>
          <w:b/>
          <w:sz w:val="32"/>
          <w:szCs w:val="32"/>
        </w:rPr>
        <w:t xml:space="preserve">höger </w:t>
      </w:r>
      <w:r w:rsidRPr="00C4310C">
        <w:rPr>
          <w:b/>
          <w:sz w:val="32"/>
          <w:szCs w:val="32"/>
        </w:rPr>
        <w:br/>
        <w:t>skiftknapp</w:t>
      </w:r>
      <w:r w:rsidRPr="00C4310C">
        <w:rPr>
          <w:sz w:val="32"/>
          <w:szCs w:val="32"/>
        </w:rPr>
        <w:t>.</w:t>
      </w:r>
    </w:p>
    <w:p w14:paraId="327D2034" w14:textId="77777777" w:rsidR="002776E5" w:rsidRPr="00C4310C" w:rsidRDefault="002776E5" w:rsidP="00BC5A21">
      <w:pPr>
        <w:pStyle w:val="Numreradlista"/>
        <w:numPr>
          <w:ilvl w:val="0"/>
          <w:numId w:val="38"/>
        </w:numPr>
        <w:tabs>
          <w:tab w:val="clear" w:pos="1440"/>
          <w:tab w:val="num" w:pos="720"/>
        </w:tabs>
        <w:ind w:left="720"/>
        <w:rPr>
          <w:sz w:val="32"/>
          <w:szCs w:val="32"/>
        </w:rPr>
      </w:pPr>
      <w:r w:rsidRPr="00C4310C">
        <w:rPr>
          <w:sz w:val="32"/>
          <w:szCs w:val="32"/>
        </w:rPr>
        <w:t xml:space="preserve">Värdet för timmar kommer att vara markerat när klockinställningarna öppnas. Använd </w:t>
      </w:r>
      <w:r w:rsidRPr="00C4310C">
        <w:rPr>
          <w:b/>
          <w:sz w:val="32"/>
          <w:szCs w:val="32"/>
        </w:rPr>
        <w:t>vickknapparna</w:t>
      </w:r>
      <w:r w:rsidRPr="00C4310C">
        <w:rPr>
          <w:sz w:val="32"/>
          <w:szCs w:val="32"/>
        </w:rPr>
        <w:t xml:space="preserve"> för att ställa in timmarna.</w:t>
      </w:r>
    </w:p>
    <w:p w14:paraId="05493107" w14:textId="77777777" w:rsidR="002776E5" w:rsidRPr="00C4310C" w:rsidRDefault="002776E5" w:rsidP="00BC5A21">
      <w:pPr>
        <w:pStyle w:val="Numreradlista"/>
        <w:numPr>
          <w:ilvl w:val="0"/>
          <w:numId w:val="38"/>
        </w:numPr>
        <w:tabs>
          <w:tab w:val="clear" w:pos="1440"/>
          <w:tab w:val="num" w:pos="720"/>
        </w:tabs>
        <w:ind w:left="720"/>
        <w:rPr>
          <w:sz w:val="32"/>
          <w:szCs w:val="32"/>
        </w:rPr>
      </w:pPr>
      <w:r w:rsidRPr="00C4310C">
        <w:rPr>
          <w:sz w:val="32"/>
          <w:szCs w:val="32"/>
        </w:rPr>
        <w:t xml:space="preserve">Tryck </w:t>
      </w:r>
      <w:r w:rsidRPr="00C4310C">
        <w:rPr>
          <w:b/>
          <w:sz w:val="32"/>
          <w:szCs w:val="32"/>
        </w:rPr>
        <w:t>PUNKT 4-5-ACKORD</w:t>
      </w:r>
      <w:r w:rsidRPr="00C4310C">
        <w:rPr>
          <w:sz w:val="32"/>
          <w:szCs w:val="32"/>
        </w:rPr>
        <w:t xml:space="preserve"> eller </w:t>
      </w:r>
      <w:r w:rsidRPr="00C4310C">
        <w:rPr>
          <w:b/>
          <w:sz w:val="32"/>
          <w:szCs w:val="32"/>
        </w:rPr>
        <w:t>höger panoreringsknapp</w:t>
      </w:r>
      <w:r w:rsidRPr="00C4310C">
        <w:rPr>
          <w:sz w:val="32"/>
          <w:szCs w:val="32"/>
        </w:rPr>
        <w:t xml:space="preserve"> för att markera värdet för minuter och använd </w:t>
      </w:r>
      <w:r w:rsidRPr="00C4310C">
        <w:rPr>
          <w:b/>
          <w:sz w:val="32"/>
          <w:szCs w:val="32"/>
        </w:rPr>
        <w:t>vickknapparna</w:t>
      </w:r>
      <w:r w:rsidRPr="00C4310C">
        <w:rPr>
          <w:sz w:val="32"/>
          <w:szCs w:val="32"/>
        </w:rPr>
        <w:t xml:space="preserve"> för att ställa in minuterna.</w:t>
      </w:r>
    </w:p>
    <w:p w14:paraId="63EA8D9E" w14:textId="77777777" w:rsidR="002776E5" w:rsidRPr="00EA2BDF" w:rsidRDefault="002776E5" w:rsidP="00BC5A21">
      <w:pPr>
        <w:pStyle w:val="Numreradlista"/>
        <w:numPr>
          <w:ilvl w:val="0"/>
          <w:numId w:val="38"/>
        </w:numPr>
        <w:tabs>
          <w:tab w:val="clear" w:pos="1440"/>
          <w:tab w:val="num" w:pos="720"/>
        </w:tabs>
        <w:ind w:left="720"/>
        <w:rPr>
          <w:sz w:val="32"/>
          <w:szCs w:val="32"/>
        </w:rPr>
      </w:pPr>
      <w:r w:rsidRPr="00EA2BDF">
        <w:rPr>
          <w:sz w:val="32"/>
          <w:szCs w:val="32"/>
        </w:rPr>
        <w:lastRenderedPageBreak/>
        <w:t xml:space="preserve">Tryck </w:t>
      </w:r>
      <w:r w:rsidRPr="00EA2BDF">
        <w:rPr>
          <w:b/>
          <w:sz w:val="32"/>
          <w:szCs w:val="32"/>
        </w:rPr>
        <w:t>PUNKT 4-5-ACKORD</w:t>
      </w:r>
      <w:r w:rsidRPr="00EA2BDF">
        <w:rPr>
          <w:sz w:val="32"/>
          <w:szCs w:val="32"/>
        </w:rPr>
        <w:t xml:space="preserve"> eller </w:t>
      </w:r>
      <w:r w:rsidRPr="00EA2BDF">
        <w:rPr>
          <w:b/>
          <w:sz w:val="32"/>
          <w:szCs w:val="32"/>
        </w:rPr>
        <w:t>höger panoreringsknapp</w:t>
      </w:r>
      <w:r w:rsidRPr="00EA2BDF">
        <w:rPr>
          <w:sz w:val="32"/>
          <w:szCs w:val="32"/>
        </w:rPr>
        <w:t xml:space="preserve"> för att markera värdet för sekunder på/av och använd </w:t>
      </w:r>
      <w:r w:rsidRPr="00EA2BDF">
        <w:rPr>
          <w:b/>
          <w:sz w:val="32"/>
          <w:szCs w:val="32"/>
        </w:rPr>
        <w:t xml:space="preserve">vickknapparna </w:t>
      </w:r>
      <w:r w:rsidRPr="00EA2BDF">
        <w:rPr>
          <w:sz w:val="32"/>
          <w:szCs w:val="32"/>
        </w:rPr>
        <w:t>för att slå på eller av visningen av sekunder. När den är aktiverad visas sekunderna för tiden i statusmeddelandet.</w:t>
      </w:r>
    </w:p>
    <w:p w14:paraId="3847C974" w14:textId="77777777" w:rsidR="002776E5" w:rsidRPr="00EA2BDF" w:rsidRDefault="002776E5" w:rsidP="00BC5A21">
      <w:pPr>
        <w:pStyle w:val="Numreradlista"/>
        <w:numPr>
          <w:ilvl w:val="0"/>
          <w:numId w:val="38"/>
        </w:numPr>
        <w:tabs>
          <w:tab w:val="clear" w:pos="1440"/>
          <w:tab w:val="num" w:pos="720"/>
        </w:tabs>
        <w:ind w:left="720"/>
        <w:rPr>
          <w:sz w:val="32"/>
          <w:szCs w:val="32"/>
        </w:rPr>
      </w:pPr>
      <w:r w:rsidRPr="00EA2BDF">
        <w:rPr>
          <w:sz w:val="32"/>
          <w:szCs w:val="32"/>
        </w:rPr>
        <w:t xml:space="preserve">Tryck </w:t>
      </w:r>
      <w:r w:rsidRPr="00EA2BDF">
        <w:rPr>
          <w:b/>
          <w:sz w:val="32"/>
          <w:szCs w:val="32"/>
        </w:rPr>
        <w:t>PUNKT 4-5-ACKORD</w:t>
      </w:r>
      <w:r w:rsidRPr="00EA2BDF">
        <w:rPr>
          <w:sz w:val="32"/>
          <w:szCs w:val="32"/>
        </w:rPr>
        <w:t xml:space="preserve"> eller </w:t>
      </w:r>
      <w:r w:rsidRPr="00EA2BDF">
        <w:rPr>
          <w:b/>
          <w:sz w:val="32"/>
          <w:szCs w:val="32"/>
        </w:rPr>
        <w:t>höger panoreringsknapp</w:t>
      </w:r>
      <w:r w:rsidRPr="00EA2BDF">
        <w:rPr>
          <w:sz w:val="32"/>
          <w:szCs w:val="32"/>
        </w:rPr>
        <w:t xml:space="preserve"> för att markera värdet för AM/PM/24 timmar och använd </w:t>
      </w:r>
      <w:r w:rsidRPr="00EA2BDF">
        <w:rPr>
          <w:b/>
          <w:sz w:val="32"/>
          <w:szCs w:val="32"/>
        </w:rPr>
        <w:t>vickknapparna</w:t>
      </w:r>
      <w:r w:rsidRPr="00EA2BDF">
        <w:rPr>
          <w:sz w:val="32"/>
          <w:szCs w:val="32"/>
        </w:rPr>
        <w:t xml:space="preserve"> för att välja AM, PM eller 24-timmarsformat. Alternativet för 24-timmarsformat indikeras med siffrorna 24 (punkterna 1-2 samt punkterna 1-4-5).</w:t>
      </w:r>
    </w:p>
    <w:p w14:paraId="350845ED" w14:textId="77777777" w:rsidR="002776E5" w:rsidRPr="00EA2BDF" w:rsidRDefault="002776E5" w:rsidP="00BC5A21">
      <w:pPr>
        <w:pStyle w:val="Numreradlista"/>
        <w:numPr>
          <w:ilvl w:val="0"/>
          <w:numId w:val="38"/>
        </w:numPr>
        <w:tabs>
          <w:tab w:val="clear" w:pos="1440"/>
          <w:tab w:val="num" w:pos="720"/>
        </w:tabs>
        <w:ind w:left="720"/>
        <w:rPr>
          <w:sz w:val="32"/>
          <w:szCs w:val="32"/>
        </w:rPr>
      </w:pPr>
      <w:r w:rsidRPr="00EA2BDF">
        <w:rPr>
          <w:sz w:val="32"/>
          <w:szCs w:val="32"/>
        </w:rPr>
        <w:t xml:space="preserve">Tryck </w:t>
      </w:r>
      <w:r w:rsidRPr="00EA2BDF">
        <w:rPr>
          <w:b/>
          <w:sz w:val="32"/>
          <w:szCs w:val="32"/>
        </w:rPr>
        <w:t>PUNKT 8</w:t>
      </w:r>
      <w:r w:rsidRPr="00EA2BDF">
        <w:rPr>
          <w:sz w:val="32"/>
          <w:szCs w:val="32"/>
        </w:rPr>
        <w:t xml:space="preserve"> eller </w:t>
      </w:r>
      <w:r w:rsidRPr="00EA2BDF">
        <w:rPr>
          <w:b/>
          <w:sz w:val="32"/>
          <w:szCs w:val="32"/>
        </w:rPr>
        <w:t>höger väljarknapp</w:t>
      </w:r>
      <w:r w:rsidRPr="00EA2BDF">
        <w:rPr>
          <w:sz w:val="32"/>
          <w:szCs w:val="32"/>
        </w:rPr>
        <w:t xml:space="preserve"> för att spara dina ändringar och stänga undermenyn Klocka. Tryck </w:t>
      </w:r>
      <w:r w:rsidRPr="00EA2BDF">
        <w:rPr>
          <w:b/>
          <w:sz w:val="32"/>
          <w:szCs w:val="32"/>
        </w:rPr>
        <w:t>Z-ACKORD</w:t>
      </w:r>
      <w:r w:rsidRPr="00EA2BDF">
        <w:rPr>
          <w:sz w:val="32"/>
          <w:szCs w:val="32"/>
        </w:rPr>
        <w:t xml:space="preserve"> (</w:t>
      </w:r>
      <w:r w:rsidRPr="00EA2BDF">
        <w:rPr>
          <w:b/>
          <w:sz w:val="32"/>
          <w:szCs w:val="32"/>
        </w:rPr>
        <w:t>PUNKT 1-3-5-6-ACKORD</w:t>
      </w:r>
      <w:r w:rsidRPr="00EA2BDF">
        <w:rPr>
          <w:sz w:val="32"/>
          <w:szCs w:val="32"/>
        </w:rPr>
        <w:t xml:space="preserve">) eller </w:t>
      </w:r>
      <w:r w:rsidRPr="00EA2BDF">
        <w:rPr>
          <w:b/>
          <w:sz w:val="32"/>
          <w:szCs w:val="32"/>
        </w:rPr>
        <w:t xml:space="preserve">vänster väljarknapp </w:t>
      </w:r>
      <w:r w:rsidRPr="00EA2BDF">
        <w:rPr>
          <w:sz w:val="32"/>
          <w:szCs w:val="32"/>
        </w:rPr>
        <w:t>för att stänga undermenyn utan att spara.</w:t>
      </w:r>
    </w:p>
    <w:p w14:paraId="196F6653" w14:textId="77777777" w:rsidR="002776E5" w:rsidRPr="00EA2BDF" w:rsidRDefault="002776E5" w:rsidP="00BC5A21">
      <w:pPr>
        <w:pStyle w:val="Numreradlista"/>
        <w:numPr>
          <w:ilvl w:val="0"/>
          <w:numId w:val="38"/>
        </w:numPr>
        <w:tabs>
          <w:tab w:val="clear" w:pos="1440"/>
          <w:tab w:val="num" w:pos="720"/>
        </w:tabs>
        <w:ind w:left="720"/>
        <w:rPr>
          <w:sz w:val="32"/>
          <w:szCs w:val="32"/>
        </w:rPr>
      </w:pPr>
      <w:r w:rsidRPr="00EA2BDF">
        <w:rPr>
          <w:sz w:val="32"/>
          <w:szCs w:val="32"/>
        </w:rPr>
        <w:t xml:space="preserve">Tryck </w:t>
      </w:r>
      <w:r w:rsidRPr="00EA2BDF">
        <w:rPr>
          <w:b/>
          <w:sz w:val="32"/>
          <w:szCs w:val="32"/>
        </w:rPr>
        <w:t>Z-ACKORD</w:t>
      </w:r>
      <w:r w:rsidRPr="00EA2BDF">
        <w:rPr>
          <w:sz w:val="32"/>
          <w:szCs w:val="32"/>
        </w:rPr>
        <w:t xml:space="preserve"> (</w:t>
      </w:r>
      <w:r w:rsidRPr="00EA2BDF">
        <w:rPr>
          <w:b/>
          <w:sz w:val="32"/>
          <w:szCs w:val="32"/>
        </w:rPr>
        <w:t>PUNKT 1-3-5-6-ACKORD</w:t>
      </w:r>
      <w:r w:rsidRPr="00EA2BDF">
        <w:rPr>
          <w:sz w:val="32"/>
          <w:szCs w:val="32"/>
        </w:rPr>
        <w:t xml:space="preserve">) eller </w:t>
      </w:r>
      <w:r w:rsidRPr="00EA2BDF">
        <w:rPr>
          <w:b/>
          <w:sz w:val="32"/>
          <w:szCs w:val="32"/>
        </w:rPr>
        <w:t xml:space="preserve">vänster väljarknapp </w:t>
      </w:r>
      <w:r w:rsidRPr="00EA2BDF">
        <w:rPr>
          <w:sz w:val="32"/>
          <w:szCs w:val="32"/>
        </w:rPr>
        <w:t>för att gå ur inställningsmenyn.</w:t>
      </w:r>
    </w:p>
    <w:p w14:paraId="61B52DBB" w14:textId="77777777" w:rsidR="00EA2BDF" w:rsidRDefault="00EA2BDF" w:rsidP="002776E5">
      <w:pPr>
        <w:pStyle w:val="Rubrik2"/>
        <w:rPr>
          <w:lang w:val="sv-SE"/>
        </w:rPr>
      </w:pPr>
      <w:bookmarkStart w:id="156" w:name="_Toc495566025"/>
    </w:p>
    <w:p w14:paraId="44655008" w14:textId="77777777" w:rsidR="00E625E6" w:rsidRPr="002776E5" w:rsidRDefault="00E625E6" w:rsidP="00E625E6">
      <w:pPr>
        <w:pStyle w:val="Rubrik2"/>
        <w:rPr>
          <w:lang w:val="sv-SE"/>
        </w:rPr>
      </w:pPr>
      <w:bookmarkStart w:id="157" w:name="_Toc20379192"/>
      <w:bookmarkStart w:id="158" w:name="_Toc61955200"/>
      <w:bookmarkEnd w:id="156"/>
      <w:r>
        <w:rPr>
          <w:lang w:val="sv-SE"/>
        </w:rPr>
        <w:t>Datum</w:t>
      </w:r>
      <w:bookmarkEnd w:id="157"/>
      <w:bookmarkEnd w:id="158"/>
    </w:p>
    <w:p w14:paraId="43737CF7" w14:textId="2B28A284" w:rsidR="00EA2BDF" w:rsidRDefault="00E625E6" w:rsidP="00EA2BDF">
      <w:pPr>
        <w:rPr>
          <w:lang w:val="sv-SE"/>
        </w:rPr>
      </w:pPr>
      <w:r>
        <w:rPr>
          <w:lang w:val="sv-SE"/>
        </w:rPr>
        <w:t>Datum</w:t>
      </w:r>
      <w:r w:rsidR="002776E5" w:rsidRPr="002776E5">
        <w:rPr>
          <w:lang w:val="sv-SE"/>
        </w:rPr>
        <w:t xml:space="preserve"> låter dig ställa in datumet som kan visas när som helst genom att samtidigt trycka på </w:t>
      </w:r>
      <w:r w:rsidR="002776E5" w:rsidRPr="002776E5">
        <w:rPr>
          <w:b/>
          <w:lang w:val="sv-SE"/>
        </w:rPr>
        <w:t>menyknappen</w:t>
      </w:r>
      <w:r w:rsidR="002776E5" w:rsidRPr="002776E5">
        <w:rPr>
          <w:lang w:val="sv-SE"/>
        </w:rPr>
        <w:t xml:space="preserve"> och bokstaven </w:t>
      </w:r>
      <w:r w:rsidR="002776E5" w:rsidRPr="002776E5">
        <w:rPr>
          <w:b/>
          <w:lang w:val="sv-SE"/>
        </w:rPr>
        <w:t>D</w:t>
      </w:r>
      <w:r w:rsidR="002776E5" w:rsidRPr="002776E5">
        <w:rPr>
          <w:lang w:val="sv-SE"/>
        </w:rPr>
        <w:t xml:space="preserve"> (</w:t>
      </w:r>
      <w:r w:rsidR="002776E5" w:rsidRPr="002776E5">
        <w:rPr>
          <w:b/>
          <w:lang w:val="sv-SE"/>
        </w:rPr>
        <w:t>PUNKTERNA 1-4-5</w:t>
      </w:r>
      <w:r w:rsidR="002776E5" w:rsidRPr="002776E5">
        <w:rPr>
          <w:lang w:val="sv-SE"/>
        </w:rPr>
        <w:t xml:space="preserve">). Tryck på en </w:t>
      </w:r>
      <w:r w:rsidR="002776E5" w:rsidRPr="002776E5">
        <w:rPr>
          <w:b/>
          <w:lang w:val="sv-SE"/>
        </w:rPr>
        <w:t>cursor routing-knapp</w:t>
      </w:r>
      <w:r w:rsidR="002776E5" w:rsidRPr="002776E5">
        <w:rPr>
          <w:lang w:val="sv-SE"/>
        </w:rPr>
        <w:t xml:space="preserve"> för att återgå till normal användning.</w:t>
      </w:r>
    </w:p>
    <w:p w14:paraId="408DED77" w14:textId="77777777" w:rsidR="00EA2BDF" w:rsidRDefault="00EA2BDF" w:rsidP="00EA2BDF">
      <w:pPr>
        <w:rPr>
          <w:lang w:val="sv-SE"/>
        </w:rPr>
      </w:pPr>
    </w:p>
    <w:p w14:paraId="1FDBD0FD" w14:textId="77777777" w:rsidR="002776E5" w:rsidRPr="002776E5" w:rsidRDefault="002776E5" w:rsidP="00EA2BDF">
      <w:pPr>
        <w:rPr>
          <w:lang w:val="sv-SE"/>
        </w:rPr>
      </w:pPr>
      <w:r w:rsidRPr="002776E5">
        <w:rPr>
          <w:lang w:val="sv-SE"/>
        </w:rPr>
        <w:t>För att ställa in datumet, gör följande:</w:t>
      </w:r>
    </w:p>
    <w:p w14:paraId="4EED3CD2" w14:textId="77777777" w:rsidR="002776E5" w:rsidRPr="00EA2BDF" w:rsidRDefault="002776E5" w:rsidP="00BC5A21">
      <w:pPr>
        <w:pStyle w:val="Numreradlista"/>
        <w:numPr>
          <w:ilvl w:val="0"/>
          <w:numId w:val="39"/>
        </w:numPr>
        <w:tabs>
          <w:tab w:val="clear" w:pos="1440"/>
          <w:tab w:val="num" w:pos="720"/>
        </w:tabs>
        <w:ind w:left="720"/>
        <w:rPr>
          <w:sz w:val="32"/>
          <w:szCs w:val="32"/>
        </w:rPr>
      </w:pPr>
      <w:r w:rsidRPr="00EA2BDF">
        <w:rPr>
          <w:sz w:val="32"/>
          <w:szCs w:val="32"/>
        </w:rPr>
        <w:t xml:space="preserve">Tryck på </w:t>
      </w:r>
      <w:r w:rsidRPr="00EA2BDF">
        <w:rPr>
          <w:b/>
          <w:sz w:val="32"/>
          <w:szCs w:val="32"/>
        </w:rPr>
        <w:t>menyknappen</w:t>
      </w:r>
      <w:r w:rsidRPr="00EA2BDF">
        <w:rPr>
          <w:sz w:val="32"/>
          <w:szCs w:val="32"/>
        </w:rPr>
        <w:t xml:space="preserve"> för att komma till displayens inställningsmeny.</w:t>
      </w:r>
    </w:p>
    <w:p w14:paraId="7E4325FE" w14:textId="3BA3F668" w:rsidR="002776E5" w:rsidRPr="00EA2BDF" w:rsidRDefault="002776E5" w:rsidP="00BC5A21">
      <w:pPr>
        <w:pStyle w:val="Numreradlista"/>
        <w:numPr>
          <w:ilvl w:val="0"/>
          <w:numId w:val="30"/>
        </w:numPr>
        <w:tabs>
          <w:tab w:val="clear" w:pos="1440"/>
          <w:tab w:val="num" w:pos="720"/>
        </w:tabs>
        <w:ind w:left="720"/>
        <w:rPr>
          <w:sz w:val="32"/>
          <w:szCs w:val="32"/>
        </w:rPr>
      </w:pPr>
      <w:r w:rsidRPr="00EA2BDF">
        <w:rPr>
          <w:sz w:val="32"/>
          <w:szCs w:val="32"/>
        </w:rPr>
        <w:t xml:space="preserve">Tryck </w:t>
      </w:r>
      <w:r w:rsidRPr="00EA2BDF">
        <w:rPr>
          <w:b/>
          <w:sz w:val="32"/>
          <w:szCs w:val="32"/>
        </w:rPr>
        <w:t>PUNKT 4-5-ACKORD</w:t>
      </w:r>
      <w:r w:rsidRPr="00EA2BDF">
        <w:rPr>
          <w:sz w:val="32"/>
          <w:szCs w:val="32"/>
        </w:rPr>
        <w:t xml:space="preserve"> eller en </w:t>
      </w:r>
      <w:r w:rsidRPr="00EA2BDF">
        <w:rPr>
          <w:b/>
          <w:sz w:val="32"/>
          <w:szCs w:val="32"/>
        </w:rPr>
        <w:t>vickknapp</w:t>
      </w:r>
      <w:r w:rsidRPr="00EA2BDF">
        <w:rPr>
          <w:sz w:val="32"/>
          <w:szCs w:val="32"/>
        </w:rPr>
        <w:t xml:space="preserve"> för att navigera till </w:t>
      </w:r>
      <w:r w:rsidR="00E625E6">
        <w:rPr>
          <w:sz w:val="32"/>
          <w:szCs w:val="32"/>
        </w:rPr>
        <w:t>Datum</w:t>
      </w:r>
      <w:r w:rsidRPr="00EA2BDF">
        <w:rPr>
          <w:sz w:val="32"/>
          <w:szCs w:val="32"/>
        </w:rPr>
        <w:t xml:space="preserve"> och tryck </w:t>
      </w:r>
      <w:r w:rsidRPr="00EA2BDF">
        <w:rPr>
          <w:b/>
          <w:sz w:val="32"/>
          <w:szCs w:val="32"/>
        </w:rPr>
        <w:t>PUNKT 8</w:t>
      </w:r>
      <w:r w:rsidRPr="00EA2BDF">
        <w:rPr>
          <w:sz w:val="32"/>
          <w:szCs w:val="32"/>
        </w:rPr>
        <w:t xml:space="preserve"> eller </w:t>
      </w:r>
      <w:r w:rsidRPr="00EA2BDF">
        <w:rPr>
          <w:b/>
          <w:sz w:val="32"/>
          <w:szCs w:val="32"/>
        </w:rPr>
        <w:t>höger skiftknapp</w:t>
      </w:r>
      <w:r w:rsidRPr="00EA2BDF">
        <w:rPr>
          <w:sz w:val="32"/>
          <w:szCs w:val="32"/>
        </w:rPr>
        <w:t>.</w:t>
      </w:r>
    </w:p>
    <w:p w14:paraId="71157C14" w14:textId="7E3C7809" w:rsidR="002776E5" w:rsidRPr="00EA2BDF" w:rsidRDefault="002776E5" w:rsidP="00BC5A21">
      <w:pPr>
        <w:pStyle w:val="Numreradlista"/>
        <w:numPr>
          <w:ilvl w:val="0"/>
          <w:numId w:val="30"/>
        </w:numPr>
        <w:tabs>
          <w:tab w:val="clear" w:pos="1440"/>
          <w:tab w:val="num" w:pos="720"/>
        </w:tabs>
        <w:ind w:left="720"/>
        <w:rPr>
          <w:sz w:val="32"/>
          <w:szCs w:val="32"/>
        </w:rPr>
      </w:pPr>
      <w:r w:rsidRPr="00EA2BDF">
        <w:rPr>
          <w:sz w:val="32"/>
          <w:szCs w:val="32"/>
        </w:rPr>
        <w:t xml:space="preserve">Värdet för dag kommer att vara markerat när </w:t>
      </w:r>
      <w:r w:rsidR="00E625E6">
        <w:rPr>
          <w:sz w:val="32"/>
          <w:szCs w:val="32"/>
        </w:rPr>
        <w:t>datum</w:t>
      </w:r>
      <w:r w:rsidRPr="00EA2BDF">
        <w:rPr>
          <w:sz w:val="32"/>
          <w:szCs w:val="32"/>
        </w:rPr>
        <w:t xml:space="preserve">inställningarna öppnas. Använd </w:t>
      </w:r>
      <w:r w:rsidRPr="00EA2BDF">
        <w:rPr>
          <w:b/>
          <w:sz w:val="32"/>
          <w:szCs w:val="32"/>
        </w:rPr>
        <w:t xml:space="preserve">vickknapparna </w:t>
      </w:r>
      <w:r w:rsidRPr="00EA2BDF">
        <w:rPr>
          <w:sz w:val="32"/>
          <w:szCs w:val="32"/>
        </w:rPr>
        <w:t>för att ställa in dagen.</w:t>
      </w:r>
    </w:p>
    <w:p w14:paraId="60460060" w14:textId="77777777" w:rsidR="002776E5" w:rsidRPr="00EA2BDF" w:rsidRDefault="002776E5" w:rsidP="00BC5A21">
      <w:pPr>
        <w:pStyle w:val="Numreradlista"/>
        <w:numPr>
          <w:ilvl w:val="0"/>
          <w:numId w:val="30"/>
        </w:numPr>
        <w:tabs>
          <w:tab w:val="clear" w:pos="1440"/>
          <w:tab w:val="num" w:pos="720"/>
        </w:tabs>
        <w:ind w:left="720"/>
        <w:rPr>
          <w:sz w:val="32"/>
          <w:szCs w:val="32"/>
        </w:rPr>
      </w:pPr>
      <w:r w:rsidRPr="00EA2BDF">
        <w:rPr>
          <w:sz w:val="32"/>
          <w:szCs w:val="32"/>
        </w:rPr>
        <w:lastRenderedPageBreak/>
        <w:t xml:space="preserve">Tryck </w:t>
      </w:r>
      <w:r w:rsidRPr="00EA2BDF">
        <w:rPr>
          <w:b/>
          <w:sz w:val="32"/>
          <w:szCs w:val="32"/>
        </w:rPr>
        <w:t>PUNKT 4-5-ACKORD</w:t>
      </w:r>
      <w:r w:rsidRPr="00EA2BDF">
        <w:rPr>
          <w:sz w:val="32"/>
          <w:szCs w:val="32"/>
        </w:rPr>
        <w:t xml:space="preserve"> eller </w:t>
      </w:r>
      <w:r w:rsidRPr="00EA2BDF">
        <w:rPr>
          <w:b/>
          <w:sz w:val="32"/>
          <w:szCs w:val="32"/>
        </w:rPr>
        <w:t xml:space="preserve">höger panoreringsknapp </w:t>
      </w:r>
      <w:r w:rsidRPr="00EA2BDF">
        <w:rPr>
          <w:sz w:val="32"/>
          <w:szCs w:val="32"/>
        </w:rPr>
        <w:t xml:space="preserve">för att markera värdet för månad och använd </w:t>
      </w:r>
      <w:r w:rsidRPr="00EA2BDF">
        <w:rPr>
          <w:b/>
          <w:sz w:val="32"/>
          <w:szCs w:val="32"/>
        </w:rPr>
        <w:t xml:space="preserve">vickknapparna </w:t>
      </w:r>
      <w:r w:rsidRPr="00EA2BDF">
        <w:rPr>
          <w:sz w:val="32"/>
          <w:szCs w:val="32"/>
        </w:rPr>
        <w:t>för att ställa in månaden.</w:t>
      </w:r>
    </w:p>
    <w:p w14:paraId="78895F7A" w14:textId="77777777" w:rsidR="002776E5" w:rsidRPr="00EA2BDF" w:rsidRDefault="002776E5" w:rsidP="00BC5A21">
      <w:pPr>
        <w:pStyle w:val="Numreradlista"/>
        <w:numPr>
          <w:ilvl w:val="0"/>
          <w:numId w:val="30"/>
        </w:numPr>
        <w:tabs>
          <w:tab w:val="clear" w:pos="1440"/>
          <w:tab w:val="num" w:pos="720"/>
        </w:tabs>
        <w:ind w:left="720"/>
        <w:rPr>
          <w:sz w:val="32"/>
          <w:szCs w:val="32"/>
        </w:rPr>
      </w:pPr>
      <w:r w:rsidRPr="00EA2BDF">
        <w:rPr>
          <w:sz w:val="32"/>
          <w:szCs w:val="32"/>
        </w:rPr>
        <w:t xml:space="preserve">Tryck </w:t>
      </w:r>
      <w:r w:rsidRPr="00EA2BDF">
        <w:rPr>
          <w:b/>
          <w:sz w:val="32"/>
          <w:szCs w:val="32"/>
        </w:rPr>
        <w:t>PUNKT 4-5-ACKORD</w:t>
      </w:r>
      <w:r w:rsidRPr="00EA2BDF">
        <w:rPr>
          <w:sz w:val="32"/>
          <w:szCs w:val="32"/>
        </w:rPr>
        <w:t xml:space="preserve"> eller </w:t>
      </w:r>
      <w:r w:rsidRPr="00EA2BDF">
        <w:rPr>
          <w:b/>
          <w:sz w:val="32"/>
          <w:szCs w:val="32"/>
        </w:rPr>
        <w:t xml:space="preserve">höger panoreringsknapp </w:t>
      </w:r>
      <w:r w:rsidRPr="00EA2BDF">
        <w:rPr>
          <w:sz w:val="32"/>
          <w:szCs w:val="32"/>
        </w:rPr>
        <w:t xml:space="preserve">för att markera värdet för år och använd </w:t>
      </w:r>
      <w:r w:rsidRPr="00EA2BDF">
        <w:rPr>
          <w:b/>
          <w:sz w:val="32"/>
          <w:szCs w:val="32"/>
        </w:rPr>
        <w:t xml:space="preserve">vickknapparna </w:t>
      </w:r>
      <w:r w:rsidRPr="00EA2BDF">
        <w:rPr>
          <w:sz w:val="32"/>
          <w:szCs w:val="32"/>
        </w:rPr>
        <w:t>för att ställa in året.</w:t>
      </w:r>
    </w:p>
    <w:p w14:paraId="4920CE25" w14:textId="77777777" w:rsidR="002776E5" w:rsidRPr="00EA2BDF" w:rsidRDefault="002776E5" w:rsidP="00BC5A21">
      <w:pPr>
        <w:pStyle w:val="Numreradlista"/>
        <w:numPr>
          <w:ilvl w:val="0"/>
          <w:numId w:val="30"/>
        </w:numPr>
        <w:tabs>
          <w:tab w:val="clear" w:pos="1440"/>
          <w:tab w:val="num" w:pos="720"/>
        </w:tabs>
        <w:ind w:left="720"/>
        <w:rPr>
          <w:sz w:val="32"/>
          <w:szCs w:val="32"/>
        </w:rPr>
      </w:pPr>
      <w:r w:rsidRPr="00EA2BDF">
        <w:rPr>
          <w:sz w:val="32"/>
          <w:szCs w:val="32"/>
        </w:rPr>
        <w:t xml:space="preserve">Tryck </w:t>
      </w:r>
      <w:r w:rsidRPr="00EA2BDF">
        <w:rPr>
          <w:b/>
          <w:sz w:val="32"/>
          <w:szCs w:val="32"/>
        </w:rPr>
        <w:t>PUNKT 4-5-ACKORD</w:t>
      </w:r>
      <w:r w:rsidRPr="00EA2BDF">
        <w:rPr>
          <w:sz w:val="32"/>
          <w:szCs w:val="32"/>
        </w:rPr>
        <w:t xml:space="preserve"> eller </w:t>
      </w:r>
      <w:r w:rsidRPr="00EA2BDF">
        <w:rPr>
          <w:b/>
          <w:sz w:val="32"/>
          <w:szCs w:val="32"/>
        </w:rPr>
        <w:t xml:space="preserve">höger panoreringsknapp </w:t>
      </w:r>
      <w:r w:rsidRPr="00EA2BDF">
        <w:rPr>
          <w:sz w:val="32"/>
          <w:szCs w:val="32"/>
        </w:rPr>
        <w:t xml:space="preserve">för att markera värdet för datumvisningsformatet och använd </w:t>
      </w:r>
      <w:r w:rsidRPr="00EA2BDF">
        <w:rPr>
          <w:b/>
          <w:sz w:val="32"/>
          <w:szCs w:val="32"/>
        </w:rPr>
        <w:t xml:space="preserve">vickknapparna </w:t>
      </w:r>
      <w:r w:rsidRPr="00EA2BDF">
        <w:rPr>
          <w:sz w:val="32"/>
          <w:szCs w:val="32"/>
        </w:rPr>
        <w:t>för att välja “yyyy/mm/dd”, “mm/dd/yyyy” eller “dd/mm/yyyy” för datumvisningen.</w:t>
      </w:r>
    </w:p>
    <w:p w14:paraId="0A9140FB" w14:textId="2193E665" w:rsidR="002776E5" w:rsidRPr="00EA2BDF" w:rsidRDefault="002776E5" w:rsidP="00BC5A21">
      <w:pPr>
        <w:pStyle w:val="Numreradlista"/>
        <w:numPr>
          <w:ilvl w:val="0"/>
          <w:numId w:val="30"/>
        </w:numPr>
        <w:tabs>
          <w:tab w:val="clear" w:pos="1440"/>
          <w:tab w:val="num" w:pos="720"/>
        </w:tabs>
        <w:ind w:left="720"/>
        <w:rPr>
          <w:sz w:val="32"/>
          <w:szCs w:val="32"/>
        </w:rPr>
      </w:pPr>
      <w:r w:rsidRPr="00EA2BDF">
        <w:rPr>
          <w:sz w:val="32"/>
          <w:szCs w:val="32"/>
        </w:rPr>
        <w:t xml:space="preserve">Tryck </w:t>
      </w:r>
      <w:r w:rsidRPr="00EA2BDF">
        <w:rPr>
          <w:b/>
          <w:sz w:val="32"/>
          <w:szCs w:val="32"/>
        </w:rPr>
        <w:t>PUNKT 8</w:t>
      </w:r>
      <w:r w:rsidRPr="00EA2BDF">
        <w:rPr>
          <w:sz w:val="32"/>
          <w:szCs w:val="32"/>
        </w:rPr>
        <w:t xml:space="preserve"> eller </w:t>
      </w:r>
      <w:r w:rsidRPr="00EA2BDF">
        <w:rPr>
          <w:b/>
          <w:sz w:val="32"/>
          <w:szCs w:val="32"/>
        </w:rPr>
        <w:t xml:space="preserve">höger väljarknapp </w:t>
      </w:r>
      <w:r w:rsidRPr="00EA2BDF">
        <w:rPr>
          <w:sz w:val="32"/>
          <w:szCs w:val="32"/>
        </w:rPr>
        <w:t xml:space="preserve">för att spara dina ändringar och stänga undermenyn </w:t>
      </w:r>
      <w:r w:rsidR="00E625E6">
        <w:rPr>
          <w:sz w:val="32"/>
          <w:szCs w:val="32"/>
        </w:rPr>
        <w:t>Datum</w:t>
      </w:r>
      <w:r w:rsidRPr="00EA2BDF">
        <w:rPr>
          <w:sz w:val="32"/>
          <w:szCs w:val="32"/>
        </w:rPr>
        <w:t xml:space="preserve">. Tryck </w:t>
      </w:r>
      <w:r w:rsidRPr="00EA2BDF">
        <w:rPr>
          <w:b/>
          <w:sz w:val="32"/>
          <w:szCs w:val="32"/>
        </w:rPr>
        <w:t>Z-ACKORD</w:t>
      </w:r>
      <w:r w:rsidRPr="00EA2BDF">
        <w:rPr>
          <w:sz w:val="32"/>
          <w:szCs w:val="32"/>
        </w:rPr>
        <w:t xml:space="preserve"> (</w:t>
      </w:r>
      <w:r w:rsidRPr="00EA2BDF">
        <w:rPr>
          <w:b/>
          <w:sz w:val="32"/>
          <w:szCs w:val="32"/>
        </w:rPr>
        <w:t>PUNKT 1-3-5-6-ACKORD</w:t>
      </w:r>
      <w:r w:rsidRPr="00EA2BDF">
        <w:rPr>
          <w:sz w:val="32"/>
          <w:szCs w:val="32"/>
        </w:rPr>
        <w:t xml:space="preserve">) eller </w:t>
      </w:r>
      <w:r w:rsidRPr="00EA2BDF">
        <w:rPr>
          <w:b/>
          <w:sz w:val="32"/>
          <w:szCs w:val="32"/>
        </w:rPr>
        <w:t xml:space="preserve">vänster väljarknapp </w:t>
      </w:r>
      <w:r w:rsidRPr="00EA2BDF">
        <w:rPr>
          <w:sz w:val="32"/>
          <w:szCs w:val="32"/>
        </w:rPr>
        <w:t>för att stänga undermenyn utan att spara.</w:t>
      </w:r>
    </w:p>
    <w:p w14:paraId="01768101" w14:textId="77777777" w:rsidR="002776E5" w:rsidRPr="004B2A48" w:rsidRDefault="002776E5" w:rsidP="00BC5A21">
      <w:pPr>
        <w:pStyle w:val="Numreradlista"/>
        <w:numPr>
          <w:ilvl w:val="0"/>
          <w:numId w:val="30"/>
        </w:numPr>
        <w:tabs>
          <w:tab w:val="clear" w:pos="1440"/>
          <w:tab w:val="num" w:pos="720"/>
        </w:tabs>
        <w:ind w:left="720"/>
      </w:pPr>
      <w:r w:rsidRPr="00EA2BDF">
        <w:rPr>
          <w:sz w:val="32"/>
          <w:szCs w:val="32"/>
        </w:rPr>
        <w:t xml:space="preserve">Tryck </w:t>
      </w:r>
      <w:r w:rsidRPr="00EA2BDF">
        <w:rPr>
          <w:b/>
          <w:sz w:val="32"/>
          <w:szCs w:val="32"/>
        </w:rPr>
        <w:t>Z-ACKORD</w:t>
      </w:r>
      <w:r w:rsidRPr="00EA2BDF">
        <w:rPr>
          <w:sz w:val="32"/>
          <w:szCs w:val="32"/>
        </w:rPr>
        <w:t xml:space="preserve"> (</w:t>
      </w:r>
      <w:r w:rsidRPr="00EA2BDF">
        <w:rPr>
          <w:b/>
          <w:sz w:val="32"/>
          <w:szCs w:val="32"/>
        </w:rPr>
        <w:t>PUNKT 1-3-5-6-ACKORD</w:t>
      </w:r>
      <w:r w:rsidRPr="00EA2BDF">
        <w:rPr>
          <w:sz w:val="32"/>
          <w:szCs w:val="32"/>
        </w:rPr>
        <w:t xml:space="preserve">) eller </w:t>
      </w:r>
      <w:r w:rsidRPr="00EA2BDF">
        <w:rPr>
          <w:b/>
          <w:sz w:val="32"/>
          <w:szCs w:val="32"/>
        </w:rPr>
        <w:t xml:space="preserve">vänster väljarknapp </w:t>
      </w:r>
      <w:r w:rsidRPr="00EA2BDF">
        <w:rPr>
          <w:sz w:val="32"/>
          <w:szCs w:val="32"/>
        </w:rPr>
        <w:t>för att gå ur inställningsmenyn.</w:t>
      </w:r>
    </w:p>
    <w:p w14:paraId="62EE6F34" w14:textId="77777777" w:rsidR="00372253" w:rsidRDefault="00372253">
      <w:pPr>
        <w:widowControl/>
        <w:spacing w:after="200" w:line="276" w:lineRule="auto"/>
        <w:rPr>
          <w:b/>
          <w:bCs/>
        </w:rPr>
      </w:pPr>
      <w:bookmarkStart w:id="159" w:name="_Toc515360242"/>
      <w:bookmarkStart w:id="160" w:name="_Toc61955201"/>
      <w:r>
        <w:br w:type="page"/>
      </w:r>
    </w:p>
    <w:p w14:paraId="10FA6B6D" w14:textId="6CA0767C" w:rsidR="00E625E6" w:rsidRPr="00E625E6" w:rsidRDefault="00E625E6" w:rsidP="00E625E6">
      <w:pPr>
        <w:pStyle w:val="Rubrik2"/>
      </w:pPr>
      <w:r w:rsidRPr="00E625E6">
        <w:lastRenderedPageBreak/>
        <w:t>Punktstyrka</w:t>
      </w:r>
      <w:bookmarkEnd w:id="159"/>
      <w:bookmarkEnd w:id="160"/>
    </w:p>
    <w:p w14:paraId="71F7E48D" w14:textId="77777777" w:rsidR="00E625E6" w:rsidRPr="00E625E6" w:rsidRDefault="00E625E6" w:rsidP="00E625E6">
      <w:r w:rsidRPr="00E625E6">
        <w:t xml:space="preserve">Undermenyn Punktstyrka låter dig specificera styrkan hos punktskriftspunkterna när du visar Focus-statusinformation, navigerar i menyerna eller visar andra interna meddelanden. Det finns fem styrkenivåer: 0 procent, 25 procent, 50 procent, 75 procent och 100 procent. Använd </w:t>
      </w:r>
      <w:r w:rsidRPr="00E625E6">
        <w:rPr>
          <w:b/>
        </w:rPr>
        <w:t>vickknapparna</w:t>
      </w:r>
      <w:r w:rsidRPr="00E625E6">
        <w:t xml:space="preserve"> för att välja en nivå och tryck sedan </w:t>
      </w:r>
      <w:r w:rsidRPr="00E625E6">
        <w:rPr>
          <w:b/>
        </w:rPr>
        <w:t>PUNKT 8</w:t>
      </w:r>
      <w:r w:rsidRPr="00E625E6">
        <w:t xml:space="preserve"> eller </w:t>
      </w:r>
      <w:r w:rsidRPr="00E625E6">
        <w:rPr>
          <w:b/>
        </w:rPr>
        <w:t>höger väljarknapp</w:t>
      </w:r>
      <w:r w:rsidRPr="00E625E6">
        <w:t xml:space="preserve">. Den nya inställningen för punktstyrkan kommer omedelbart att börja gälla. Tryckning av ett </w:t>
      </w:r>
      <w:r w:rsidRPr="00E625E6">
        <w:rPr>
          <w:b/>
        </w:rPr>
        <w:t>Z-ACKORD</w:t>
      </w:r>
      <w:r w:rsidRPr="00E625E6">
        <w:t xml:space="preserve"> (</w:t>
      </w:r>
      <w:r w:rsidRPr="00E625E6">
        <w:rPr>
          <w:b/>
        </w:rPr>
        <w:t>PUNKT 1-3-5-6-ACKORD</w:t>
      </w:r>
      <w:r w:rsidRPr="00E625E6">
        <w:t xml:space="preserve">) eller </w:t>
      </w:r>
      <w:r w:rsidRPr="00E625E6">
        <w:rPr>
          <w:b/>
        </w:rPr>
        <w:t>vänster väljarknapp</w:t>
      </w:r>
      <w:r w:rsidRPr="00E625E6">
        <w:t xml:space="preserve"> kommer att göra att du återgår till huvudmenyn för inställningarna utan att spara ändringen.</w:t>
      </w:r>
    </w:p>
    <w:p w14:paraId="747FA7FC" w14:textId="77777777" w:rsidR="00EA2BDF" w:rsidRDefault="00EA2BDF" w:rsidP="002776E5">
      <w:pPr>
        <w:rPr>
          <w:lang w:val="sv-SE"/>
        </w:rPr>
      </w:pPr>
    </w:p>
    <w:p w14:paraId="605C5FC3" w14:textId="2EC9DAF2" w:rsidR="00EA2BDF" w:rsidRPr="00EA2BDF" w:rsidRDefault="00EA2BDF" w:rsidP="002776E5">
      <w:pPr>
        <w:rPr>
          <w:color w:val="00843B"/>
          <w:lang w:val="sv-SE"/>
        </w:rPr>
      </w:pPr>
      <w:r w:rsidRPr="00EA2BDF">
        <w:rPr>
          <w:color w:val="00843B"/>
          <w:lang w:val="sv-SE"/>
        </w:rPr>
        <w:t xml:space="preserve">Observera: I fall värdet för </w:t>
      </w:r>
      <w:r w:rsidR="0057529A" w:rsidRPr="00A110AD">
        <w:rPr>
          <w:color w:val="00843B"/>
        </w:rPr>
        <w:t>punktstyrkan</w:t>
      </w:r>
      <w:r w:rsidRPr="00EA2BDF">
        <w:rPr>
          <w:color w:val="00843B"/>
          <w:lang w:val="sv-SE"/>
        </w:rPr>
        <w:t xml:space="preserve"> som ställts in av en skärmläsare skiljer sig från värdet som ställts in i Focus inställningsmeny så kommer värdet från skärmläsaren att fortsätta användas även när displayen inte längre kommunicerar med programmet. Du kan ställa om till den </w:t>
      </w:r>
      <w:r w:rsidR="0057529A" w:rsidRPr="00A110AD">
        <w:rPr>
          <w:color w:val="00843B"/>
        </w:rPr>
        <w:t>punktstyrkan</w:t>
      </w:r>
      <w:r w:rsidRPr="00EA2BDF">
        <w:rPr>
          <w:color w:val="00843B"/>
          <w:lang w:val="sv-SE"/>
        </w:rPr>
        <w:t xml:space="preserve"> som du föredrar när displayen inte används via USB eller Bluetooth tillsammans med en skärmläsare som också kontrollerar</w:t>
      </w:r>
      <w:r w:rsidR="0057529A" w:rsidRPr="0057529A">
        <w:rPr>
          <w:color w:val="00843B"/>
        </w:rPr>
        <w:t xml:space="preserve"> </w:t>
      </w:r>
      <w:r w:rsidR="0057529A" w:rsidRPr="00A110AD">
        <w:rPr>
          <w:color w:val="00843B"/>
        </w:rPr>
        <w:t>punktstyrkan</w:t>
      </w:r>
      <w:r w:rsidRPr="00EA2BDF">
        <w:rPr>
          <w:color w:val="00843B"/>
          <w:lang w:val="sv-SE"/>
        </w:rPr>
        <w:t>.</w:t>
      </w:r>
    </w:p>
    <w:p w14:paraId="52D2A75C" w14:textId="77777777" w:rsidR="00EA2BDF" w:rsidRDefault="00EA2BDF" w:rsidP="002776E5">
      <w:pPr>
        <w:pStyle w:val="Rubrik2"/>
        <w:rPr>
          <w:lang w:val="sv-SE"/>
        </w:rPr>
      </w:pPr>
      <w:bookmarkStart w:id="161" w:name="_Toc495566027"/>
    </w:p>
    <w:p w14:paraId="766B675C" w14:textId="77777777" w:rsidR="002776E5" w:rsidRPr="002776E5" w:rsidRDefault="002776E5" w:rsidP="002776E5">
      <w:pPr>
        <w:pStyle w:val="Rubrik2"/>
        <w:rPr>
          <w:lang w:val="sv-SE"/>
        </w:rPr>
      </w:pPr>
      <w:bookmarkStart w:id="162" w:name="_Toc61955202"/>
      <w:r w:rsidRPr="002776E5">
        <w:rPr>
          <w:lang w:val="sv-SE"/>
        </w:rPr>
        <w:t>Anslutningar</w:t>
      </w:r>
      <w:bookmarkEnd w:id="161"/>
      <w:bookmarkEnd w:id="162"/>
    </w:p>
    <w:p w14:paraId="116926B1" w14:textId="77777777" w:rsidR="002776E5" w:rsidRPr="002776E5" w:rsidRDefault="002776E5" w:rsidP="002776E5">
      <w:pPr>
        <w:rPr>
          <w:lang w:val="sv-SE"/>
        </w:rPr>
      </w:pPr>
      <w:r w:rsidRPr="002776E5">
        <w:rPr>
          <w:lang w:val="sv-SE"/>
        </w:rPr>
        <w:t>Aktivering av detta menyalternativ visar en lista med aktiva anslutningar. För att indikera den aktiva anslutningen som för närvarande används visas punkterna 7 och 8 under anslutningsnamnet.</w:t>
      </w:r>
    </w:p>
    <w:p w14:paraId="09FE07EE" w14:textId="77777777" w:rsidR="002776E5" w:rsidRDefault="002776E5" w:rsidP="002776E5">
      <w:pPr>
        <w:rPr>
          <w:lang w:val="sv-SE"/>
        </w:rPr>
      </w:pPr>
      <w:r w:rsidRPr="002776E5">
        <w:rPr>
          <w:lang w:val="sv-SE"/>
        </w:rPr>
        <w:t xml:space="preserve">Använd </w:t>
      </w:r>
      <w:r w:rsidRPr="002776E5">
        <w:rPr>
          <w:b/>
          <w:lang w:val="sv-SE"/>
        </w:rPr>
        <w:t xml:space="preserve">vickknapparna </w:t>
      </w:r>
      <w:r w:rsidRPr="002776E5">
        <w:rPr>
          <w:lang w:val="sv-SE"/>
        </w:rPr>
        <w:t xml:space="preserve">för att navigera till anslutningen som du vill använda och tryck </w:t>
      </w:r>
      <w:r w:rsidRPr="002776E5">
        <w:rPr>
          <w:b/>
          <w:lang w:val="sv-SE"/>
        </w:rPr>
        <w:t>PUNKT 8</w:t>
      </w:r>
      <w:r w:rsidRPr="002776E5">
        <w:rPr>
          <w:lang w:val="sv-SE"/>
        </w:rPr>
        <w:t xml:space="preserve"> eller </w:t>
      </w:r>
      <w:r w:rsidRPr="002776E5">
        <w:rPr>
          <w:b/>
          <w:lang w:val="sv-SE"/>
        </w:rPr>
        <w:t xml:space="preserve">höger väljarknapp </w:t>
      </w:r>
      <w:r w:rsidRPr="002776E5">
        <w:rPr>
          <w:lang w:val="sv-SE"/>
        </w:rPr>
        <w:t>för att växla till den. Om Focus till exempel är ansluten via USB till din primära dator som kör JAWS och du tar emot ett textmeddelande på din iPhone som du vill läsa och svara på genom att använda punktdisplayen kan du växla till Bluetooth-anslutningen för din telefon, svara på lite meddelanden och sedan växla tillbaka till USB för att återuppta punktskriftsanvändningen på din dator.</w:t>
      </w:r>
    </w:p>
    <w:p w14:paraId="7182EEB4" w14:textId="77777777" w:rsidR="00EA2BDF" w:rsidRPr="00EA2BDF" w:rsidRDefault="00EA2BDF" w:rsidP="002776E5">
      <w:pPr>
        <w:rPr>
          <w:color w:val="00843B"/>
          <w:lang w:val="sv-SE"/>
        </w:rPr>
      </w:pPr>
      <w:r w:rsidRPr="00EA2BDF">
        <w:rPr>
          <w:color w:val="00843B"/>
          <w:lang w:val="sv-SE"/>
        </w:rPr>
        <w:lastRenderedPageBreak/>
        <w:t>Observera: Android- och iOS-enheter måste först låsas innan displayen växlar från USB till Bluetooth-anslutning. När displayen har växlat till Bluetooth, lås upp din mobila enhet så att den hittar displayen och börja använda den som vanligt. När anslutningen är etablerad kan du växla mellan anslutningar utan att du först måste låsa och låsa upp enheten.</w:t>
      </w:r>
    </w:p>
    <w:p w14:paraId="470C66E7" w14:textId="77777777" w:rsidR="00EA2BDF" w:rsidRDefault="00EA2BDF" w:rsidP="002776E5">
      <w:pPr>
        <w:rPr>
          <w:lang w:val="sv-SE"/>
        </w:rPr>
      </w:pPr>
    </w:p>
    <w:p w14:paraId="41D47AF8" w14:textId="77777777" w:rsidR="002776E5" w:rsidRPr="002776E5" w:rsidRDefault="002776E5" w:rsidP="002776E5">
      <w:pPr>
        <w:rPr>
          <w:lang w:val="sv-SE"/>
        </w:rPr>
      </w:pPr>
      <w:r w:rsidRPr="002776E5">
        <w:rPr>
          <w:lang w:val="sv-SE"/>
        </w:rPr>
        <w:t xml:space="preserve">För att radera en viss anslutning, använd </w:t>
      </w:r>
      <w:r w:rsidRPr="002776E5">
        <w:rPr>
          <w:b/>
          <w:lang w:val="sv-SE"/>
        </w:rPr>
        <w:t xml:space="preserve">vickknapparna </w:t>
      </w:r>
      <w:r w:rsidRPr="002776E5">
        <w:rPr>
          <w:lang w:val="sv-SE"/>
        </w:rPr>
        <w:t xml:space="preserve">för att navigera till den i listan och tryck </w:t>
      </w:r>
      <w:r w:rsidRPr="002776E5">
        <w:rPr>
          <w:b/>
          <w:lang w:val="sv-SE"/>
        </w:rPr>
        <w:t>vänster skift+D</w:t>
      </w:r>
      <w:r w:rsidRPr="002776E5">
        <w:rPr>
          <w:lang w:val="sv-SE"/>
        </w:rPr>
        <w:t xml:space="preserve"> (</w:t>
      </w:r>
      <w:r w:rsidRPr="002776E5">
        <w:rPr>
          <w:b/>
          <w:lang w:val="sv-SE"/>
        </w:rPr>
        <w:t>PUNKTERNA 1-4-5</w:t>
      </w:r>
      <w:r w:rsidRPr="002776E5">
        <w:rPr>
          <w:lang w:val="sv-SE"/>
        </w:rPr>
        <w:t xml:space="preserve">) eller </w:t>
      </w:r>
      <w:r w:rsidRPr="002776E5">
        <w:rPr>
          <w:b/>
          <w:lang w:val="sv-SE"/>
        </w:rPr>
        <w:t>vänster skift+höger väljarknapp</w:t>
      </w:r>
      <w:r w:rsidRPr="002776E5">
        <w:rPr>
          <w:lang w:val="sv-SE"/>
        </w:rPr>
        <w:t xml:space="preserve">. När du får frågan, tryck </w:t>
      </w:r>
      <w:r w:rsidRPr="002776E5">
        <w:rPr>
          <w:b/>
          <w:lang w:val="sv-SE"/>
        </w:rPr>
        <w:t>J</w:t>
      </w:r>
      <w:r w:rsidRPr="002776E5">
        <w:rPr>
          <w:lang w:val="sv-SE"/>
        </w:rPr>
        <w:t xml:space="preserve"> (</w:t>
      </w:r>
      <w:r w:rsidRPr="002776E5">
        <w:rPr>
          <w:b/>
          <w:lang w:val="sv-SE"/>
        </w:rPr>
        <w:t>PUNKTERNA 2-4-5</w:t>
      </w:r>
      <w:r w:rsidRPr="002776E5">
        <w:rPr>
          <w:lang w:val="sv-SE"/>
        </w:rPr>
        <w:t xml:space="preserve">) eller </w:t>
      </w:r>
      <w:r w:rsidRPr="002776E5">
        <w:rPr>
          <w:b/>
          <w:lang w:val="sv-SE"/>
        </w:rPr>
        <w:t>höger väljarknapp</w:t>
      </w:r>
      <w:r w:rsidRPr="002776E5">
        <w:rPr>
          <w:lang w:val="sv-SE"/>
        </w:rPr>
        <w:t xml:space="preserve"> för att radera anslutningen, eller </w:t>
      </w:r>
      <w:r w:rsidRPr="002776E5">
        <w:rPr>
          <w:b/>
          <w:lang w:val="sv-SE"/>
        </w:rPr>
        <w:t>N</w:t>
      </w:r>
      <w:r w:rsidRPr="002776E5">
        <w:rPr>
          <w:lang w:val="sv-SE"/>
        </w:rPr>
        <w:t xml:space="preserve"> (</w:t>
      </w:r>
      <w:r w:rsidRPr="002776E5">
        <w:rPr>
          <w:b/>
          <w:lang w:val="sv-SE"/>
        </w:rPr>
        <w:t>PUNKTERNA 1-3-4-5</w:t>
      </w:r>
      <w:r w:rsidRPr="002776E5">
        <w:rPr>
          <w:lang w:val="sv-SE"/>
        </w:rPr>
        <w:t xml:space="preserve">) eller </w:t>
      </w:r>
      <w:r w:rsidRPr="002776E5">
        <w:rPr>
          <w:b/>
          <w:lang w:val="sv-SE"/>
        </w:rPr>
        <w:t>vänster väljarknapp</w:t>
      </w:r>
      <w:r w:rsidRPr="002776E5">
        <w:rPr>
          <w:lang w:val="sv-SE"/>
        </w:rPr>
        <w:t xml:space="preserve"> för att avbryta raderingen.</w:t>
      </w:r>
    </w:p>
    <w:p w14:paraId="0F7E47C6" w14:textId="77777777" w:rsidR="002776E5" w:rsidRDefault="002776E5" w:rsidP="002776E5">
      <w:pPr>
        <w:rPr>
          <w:lang w:val="sv-SE"/>
        </w:rPr>
      </w:pPr>
      <w:r w:rsidRPr="002776E5">
        <w:rPr>
          <w:lang w:val="sv-SE"/>
        </w:rPr>
        <w:t xml:space="preserve">För att radera alla anslutningar i listan, använd </w:t>
      </w:r>
      <w:r w:rsidRPr="002776E5">
        <w:rPr>
          <w:b/>
          <w:lang w:val="sv-SE"/>
        </w:rPr>
        <w:t xml:space="preserve">vickknapparna </w:t>
      </w:r>
      <w:r w:rsidRPr="002776E5">
        <w:rPr>
          <w:lang w:val="sv-SE"/>
        </w:rPr>
        <w:t xml:space="preserve">för att navigera till “Radera alla” och tryck </w:t>
      </w:r>
      <w:r w:rsidRPr="002776E5">
        <w:rPr>
          <w:b/>
          <w:lang w:val="sv-SE"/>
        </w:rPr>
        <w:t>PUNKT 8</w:t>
      </w:r>
      <w:r w:rsidRPr="002776E5">
        <w:rPr>
          <w:lang w:val="sv-SE"/>
        </w:rPr>
        <w:t xml:space="preserve"> eller </w:t>
      </w:r>
      <w:r w:rsidRPr="002776E5">
        <w:rPr>
          <w:b/>
          <w:lang w:val="sv-SE"/>
        </w:rPr>
        <w:t>höger väljarknapp</w:t>
      </w:r>
      <w:r w:rsidRPr="002776E5">
        <w:rPr>
          <w:lang w:val="sv-SE"/>
        </w:rPr>
        <w:t xml:space="preserve">. När du får frågan, tryck </w:t>
      </w:r>
      <w:r w:rsidRPr="002776E5">
        <w:rPr>
          <w:b/>
          <w:lang w:val="sv-SE"/>
        </w:rPr>
        <w:t>J</w:t>
      </w:r>
      <w:r w:rsidRPr="002776E5">
        <w:rPr>
          <w:lang w:val="sv-SE"/>
        </w:rPr>
        <w:t xml:space="preserve"> (</w:t>
      </w:r>
      <w:r w:rsidRPr="002776E5">
        <w:rPr>
          <w:b/>
          <w:lang w:val="sv-SE"/>
        </w:rPr>
        <w:t>PUNKTERNA 2-4-5</w:t>
      </w:r>
      <w:r w:rsidRPr="002776E5">
        <w:rPr>
          <w:lang w:val="sv-SE"/>
        </w:rPr>
        <w:t xml:space="preserve">) eller </w:t>
      </w:r>
      <w:r w:rsidRPr="002776E5">
        <w:rPr>
          <w:b/>
          <w:lang w:val="sv-SE"/>
        </w:rPr>
        <w:t xml:space="preserve">höger väljarknapp </w:t>
      </w:r>
      <w:r w:rsidRPr="002776E5">
        <w:rPr>
          <w:lang w:val="sv-SE"/>
        </w:rPr>
        <w:t xml:space="preserve">för att radera alla anslutningar, eller </w:t>
      </w:r>
      <w:r w:rsidRPr="002776E5">
        <w:rPr>
          <w:b/>
          <w:lang w:val="sv-SE"/>
        </w:rPr>
        <w:t>N</w:t>
      </w:r>
      <w:r w:rsidRPr="002776E5">
        <w:rPr>
          <w:lang w:val="sv-SE"/>
        </w:rPr>
        <w:t xml:space="preserve"> (</w:t>
      </w:r>
      <w:r w:rsidRPr="002776E5">
        <w:rPr>
          <w:b/>
          <w:lang w:val="sv-SE"/>
        </w:rPr>
        <w:t>PUNKTERNA 1-3-4-5</w:t>
      </w:r>
      <w:r w:rsidRPr="002776E5">
        <w:rPr>
          <w:lang w:val="sv-SE"/>
        </w:rPr>
        <w:t xml:space="preserve">) eller </w:t>
      </w:r>
      <w:r w:rsidRPr="002776E5">
        <w:rPr>
          <w:b/>
          <w:lang w:val="sv-SE"/>
        </w:rPr>
        <w:t xml:space="preserve">vänster väljarknapp </w:t>
      </w:r>
      <w:r w:rsidRPr="002776E5">
        <w:rPr>
          <w:lang w:val="sv-SE"/>
        </w:rPr>
        <w:t>för att avbryta raderingen.</w:t>
      </w:r>
    </w:p>
    <w:p w14:paraId="7A943BEF" w14:textId="77777777" w:rsidR="00EA2BDF" w:rsidRPr="00EA2BDF" w:rsidRDefault="00EA2BDF" w:rsidP="002776E5">
      <w:pPr>
        <w:rPr>
          <w:color w:val="00843B"/>
          <w:lang w:val="sv-SE"/>
        </w:rPr>
      </w:pPr>
      <w:r w:rsidRPr="00EA2BDF">
        <w:rPr>
          <w:color w:val="00843B"/>
          <w:lang w:val="sv-SE"/>
        </w:rPr>
        <w:t>Observera: I fall du raderar ihopparningen för en aktiv anslutning som fortfarande används så måste du slå av och på displayen igen efter att du har bekräftat raderingen för att slutföra borttagningen av anslutningen.</w:t>
      </w:r>
    </w:p>
    <w:p w14:paraId="23CC4B31" w14:textId="77777777" w:rsidR="00EA2BDF" w:rsidRDefault="00EA2BDF" w:rsidP="002776E5">
      <w:pPr>
        <w:pStyle w:val="Rubrik2"/>
        <w:rPr>
          <w:lang w:val="sv-SE"/>
        </w:rPr>
      </w:pPr>
      <w:bookmarkStart w:id="163" w:name="_Toc495566028"/>
    </w:p>
    <w:p w14:paraId="6F6D6AF1" w14:textId="77777777" w:rsidR="002776E5" w:rsidRPr="002776E5" w:rsidRDefault="002776E5" w:rsidP="002776E5">
      <w:pPr>
        <w:pStyle w:val="Rubrik2"/>
        <w:rPr>
          <w:lang w:val="sv-SE"/>
        </w:rPr>
      </w:pPr>
      <w:bookmarkStart w:id="164" w:name="_Toc61955203"/>
      <w:r w:rsidRPr="002776E5">
        <w:rPr>
          <w:lang w:val="sv-SE"/>
        </w:rPr>
        <w:t>Språk</w:t>
      </w:r>
      <w:bookmarkEnd w:id="163"/>
      <w:bookmarkEnd w:id="164"/>
    </w:p>
    <w:p w14:paraId="53AC9F14" w14:textId="77777777" w:rsidR="002776E5" w:rsidRPr="002776E5" w:rsidRDefault="002776E5" w:rsidP="002776E5">
      <w:pPr>
        <w:rPr>
          <w:lang w:val="sv-SE"/>
        </w:rPr>
      </w:pPr>
      <w:r w:rsidRPr="002776E5">
        <w:rPr>
          <w:lang w:val="sv-SE"/>
        </w:rPr>
        <w:t xml:space="preserve">Denna undermeny låter dig välja det språk som används för statusmeddelandet samt när du navigerar i menyerna. Använd </w:t>
      </w:r>
      <w:r w:rsidRPr="002776E5">
        <w:rPr>
          <w:b/>
          <w:lang w:val="sv-SE"/>
        </w:rPr>
        <w:t>vickknapparna</w:t>
      </w:r>
      <w:r w:rsidRPr="002776E5">
        <w:rPr>
          <w:lang w:val="sv-SE"/>
        </w:rPr>
        <w:t xml:space="preserve"> för att välja ett språk och tryck sedan </w:t>
      </w:r>
      <w:r w:rsidRPr="002776E5">
        <w:rPr>
          <w:b/>
          <w:lang w:val="sv-SE"/>
        </w:rPr>
        <w:t>PUNKT 8</w:t>
      </w:r>
      <w:r w:rsidRPr="002776E5">
        <w:rPr>
          <w:lang w:val="sv-SE"/>
        </w:rPr>
        <w:t xml:space="preserve"> eller </w:t>
      </w:r>
      <w:r w:rsidRPr="002776E5">
        <w:rPr>
          <w:b/>
          <w:lang w:val="sv-SE"/>
        </w:rPr>
        <w:t>höger väljarknapp</w:t>
      </w:r>
      <w:r w:rsidRPr="002776E5">
        <w:rPr>
          <w:lang w:val="sv-SE"/>
        </w:rPr>
        <w:t xml:space="preserve">. Tryckning av ett </w:t>
      </w:r>
      <w:r w:rsidRPr="002776E5">
        <w:rPr>
          <w:b/>
          <w:lang w:val="sv-SE"/>
        </w:rPr>
        <w:t>Z-ACKORD</w:t>
      </w:r>
      <w:r w:rsidRPr="002776E5">
        <w:rPr>
          <w:lang w:val="sv-SE"/>
        </w:rPr>
        <w:t xml:space="preserve"> (</w:t>
      </w:r>
      <w:r w:rsidRPr="002776E5">
        <w:rPr>
          <w:b/>
          <w:lang w:val="sv-SE"/>
        </w:rPr>
        <w:t>PUNKT 1-3-5-6-ACKORD</w:t>
      </w:r>
      <w:r w:rsidRPr="002776E5">
        <w:rPr>
          <w:lang w:val="sv-SE"/>
        </w:rPr>
        <w:t xml:space="preserve">) eller </w:t>
      </w:r>
      <w:r w:rsidRPr="002776E5">
        <w:rPr>
          <w:b/>
          <w:lang w:val="sv-SE"/>
        </w:rPr>
        <w:t>vänster väljarknapp</w:t>
      </w:r>
      <w:r w:rsidRPr="002776E5">
        <w:rPr>
          <w:lang w:val="sv-SE"/>
        </w:rPr>
        <w:t xml:space="preserve"> kommer att göra att du återgår till huvudmenyn för inställningarna utan att spara ändringen.</w:t>
      </w:r>
    </w:p>
    <w:p w14:paraId="205FA21A" w14:textId="5DD92853" w:rsidR="00EA2BDF" w:rsidRDefault="00EA2BDF" w:rsidP="002776E5">
      <w:pPr>
        <w:pStyle w:val="Rubrik1"/>
        <w:rPr>
          <w:lang w:val="sv-SE"/>
        </w:rPr>
      </w:pPr>
      <w:bookmarkStart w:id="165" w:name="_Toc3953066"/>
      <w:bookmarkStart w:id="166" w:name="_Toc148436332"/>
      <w:bookmarkStart w:id="167" w:name="_Toc495566029"/>
      <w:bookmarkStart w:id="168" w:name="OLE_LINK4"/>
      <w:bookmarkEnd w:id="154"/>
    </w:p>
    <w:p w14:paraId="52D82DCD" w14:textId="77777777" w:rsidR="000647BF" w:rsidRDefault="000647BF" w:rsidP="000647BF">
      <w:pPr>
        <w:pStyle w:val="Rubrik1"/>
        <w:rPr>
          <w:color w:val="FF0000"/>
        </w:rPr>
      </w:pPr>
      <w:bookmarkStart w:id="169" w:name="_Toc515360245"/>
    </w:p>
    <w:p w14:paraId="080BD3E7" w14:textId="77777777" w:rsidR="00372253" w:rsidRDefault="00372253">
      <w:pPr>
        <w:widowControl/>
        <w:spacing w:after="200" w:line="276" w:lineRule="auto"/>
        <w:rPr>
          <w:b/>
          <w:bCs/>
        </w:rPr>
      </w:pPr>
      <w:bookmarkStart w:id="170" w:name="_Toc61955204"/>
      <w:r>
        <w:br w:type="page"/>
      </w:r>
    </w:p>
    <w:p w14:paraId="12D59A2F" w14:textId="702CF6FA" w:rsidR="000647BF" w:rsidRPr="000647BF" w:rsidRDefault="000647BF" w:rsidP="000647BF">
      <w:pPr>
        <w:pStyle w:val="Rubrik1"/>
      </w:pPr>
      <w:r w:rsidRPr="000647BF">
        <w:lastRenderedPageBreak/>
        <w:t>Anteckningsblock</w:t>
      </w:r>
      <w:bookmarkEnd w:id="169"/>
      <w:bookmarkEnd w:id="170"/>
    </w:p>
    <w:p w14:paraId="2788B6D9" w14:textId="77777777" w:rsidR="000647BF" w:rsidRPr="000647BF" w:rsidRDefault="000647BF" w:rsidP="000647BF">
      <w:r w:rsidRPr="000647BF">
        <w:t xml:space="preserve">Detta menyalternativ startar anteckingsblocket som låter dig göra anteckningar såväl som läsa punktskriftsformaterade BRF-filer. Anteckningsblocket kan också startas genom att samtidigt trycka </w:t>
      </w:r>
      <w:r w:rsidRPr="000647BF">
        <w:rPr>
          <w:b/>
        </w:rPr>
        <w:t>Menyknappen</w:t>
      </w:r>
      <w:r w:rsidRPr="000647BF">
        <w:t xml:space="preserve"> och bokstaven </w:t>
      </w:r>
      <w:r w:rsidRPr="000647BF">
        <w:rPr>
          <w:b/>
        </w:rPr>
        <w:t>N</w:t>
      </w:r>
      <w:r w:rsidRPr="000647BF">
        <w:t xml:space="preserve"> (</w:t>
      </w:r>
      <w:r w:rsidRPr="000647BF">
        <w:rPr>
          <w:b/>
        </w:rPr>
        <w:t>PUNKT 1-3-4-5</w:t>
      </w:r>
      <w:r w:rsidRPr="000647BF">
        <w:t>). Se följande avsnitt för mer information kring användning av denna funktion.</w:t>
      </w:r>
    </w:p>
    <w:p w14:paraId="42DB5808" w14:textId="77777777" w:rsidR="000647BF" w:rsidRPr="000647BF" w:rsidRDefault="000647BF" w:rsidP="000647BF">
      <w:pPr>
        <w:pStyle w:val="Rubrik2"/>
      </w:pPr>
      <w:bookmarkStart w:id="171" w:name="_Toc270935421"/>
      <w:bookmarkStart w:id="172" w:name="_Toc515360246"/>
      <w:bookmarkStart w:id="173" w:name="_Toc61955205"/>
      <w:r w:rsidRPr="000647BF">
        <w:t>Använda anteckningsblocket</w:t>
      </w:r>
      <w:bookmarkEnd w:id="171"/>
      <w:bookmarkEnd w:id="172"/>
      <w:bookmarkEnd w:id="173"/>
    </w:p>
    <w:p w14:paraId="73CD0365" w14:textId="77777777" w:rsidR="000647BF" w:rsidRPr="000647BF" w:rsidRDefault="000647BF" w:rsidP="000647BF">
      <w:r w:rsidRPr="000647BF">
        <w:t>Focus Anteckningsblock låter dig skapa och spara anteckningar på ett isatt MicroSD-kort. Till exempel kanske du behöver skriva ner lite information såsom ett telefonnummer eller en e-postadress men har inte omedelbar tillgång till en dator eller mobil enhet. Du kan också öppna och läsa punktskriftsformaterade BRF-filer från olika tjänster, däribland National Braille Press och BARD (Braille and Audio Reading Download).</w:t>
      </w:r>
    </w:p>
    <w:p w14:paraId="1B082764" w14:textId="77777777" w:rsidR="000647BF" w:rsidRPr="000647BF" w:rsidRDefault="000647BF" w:rsidP="000647BF">
      <w:r w:rsidRPr="000647BF">
        <w:t>Anteckningsfunktionen tillhandahåller väldigt grundläggande filnavigering och redigeringsfunktioner inklusive klipp ut, kopiera och klistra in. En aktiv USB- eller Bluetooth-anslutning krävs inte för att använda anteckningsfunktionen. Focus-displayens punkttangentbord i Perkins-stil används för att skriva anteckningarna och de kan skrivas in som vanlig text eller med förkortad punktskrift. I fall Focus för närvarande är ansluten till en dator eller en annan enhet så kan du också exportera innehållet i en fil du skapat till skrivfönstret i programmet som är öppet just nu.</w:t>
      </w:r>
    </w:p>
    <w:p w14:paraId="22DBD7CF" w14:textId="77777777" w:rsidR="000647BF" w:rsidRDefault="000647BF" w:rsidP="000647BF">
      <w:pPr>
        <w:rPr>
          <w:lang w:val="sv-SE"/>
        </w:rPr>
      </w:pPr>
    </w:p>
    <w:p w14:paraId="66F2E7AE" w14:textId="77777777" w:rsidR="000647BF" w:rsidRPr="000647BF" w:rsidRDefault="000647BF" w:rsidP="000647BF">
      <w:pPr>
        <w:pStyle w:val="Rubrik2"/>
      </w:pPr>
      <w:bookmarkStart w:id="174" w:name="_Toc515360247"/>
      <w:bookmarkStart w:id="175" w:name="_Toc61955206"/>
      <w:r w:rsidRPr="000647BF">
        <w:t>Starta anteckningsfunktionen</w:t>
      </w:r>
      <w:bookmarkEnd w:id="174"/>
      <w:bookmarkEnd w:id="175"/>
    </w:p>
    <w:p w14:paraId="0FAEE2FE" w14:textId="77777777" w:rsidR="000647BF" w:rsidRPr="000647BF" w:rsidRDefault="000647BF" w:rsidP="000647BF">
      <w:r w:rsidRPr="000647BF">
        <w:t xml:space="preserve">För att starta anteckningsfunktionen, tryck </w:t>
      </w:r>
      <w:r w:rsidRPr="000647BF">
        <w:rPr>
          <w:b/>
        </w:rPr>
        <w:t>Meny+N</w:t>
      </w:r>
      <w:r w:rsidRPr="000647BF">
        <w:t xml:space="preserve"> (</w:t>
      </w:r>
      <w:r w:rsidRPr="000647BF">
        <w:rPr>
          <w:b/>
        </w:rPr>
        <w:t>PUNKTERNA 1-3-4-5</w:t>
      </w:r>
      <w:r w:rsidRPr="000647BF">
        <w:t xml:space="preserve">). Du placeras i en ny fil där du omedelbart kan börja skriva text. Tryckning på </w:t>
      </w:r>
      <w:r w:rsidRPr="000647BF">
        <w:rPr>
          <w:b/>
        </w:rPr>
        <w:t>Meny+B</w:t>
      </w:r>
      <w:r w:rsidRPr="000647BF">
        <w:t xml:space="preserve"> (</w:t>
      </w:r>
      <w:r w:rsidRPr="000647BF">
        <w:rPr>
          <w:b/>
        </w:rPr>
        <w:t>PUNKTERNA 1-2</w:t>
      </w:r>
      <w:r w:rsidRPr="000647BF">
        <w:t xml:space="preserve">) placerar anteckningsfunktionen i bakgrunden utan att stänga den och återupptar den för närvarande aktiva USB- eller Bluetooth-anslutningen, eller visar Focus statusmeddelande. Tryckning på </w:t>
      </w:r>
      <w:r w:rsidRPr="000647BF">
        <w:rPr>
          <w:b/>
        </w:rPr>
        <w:t>Meny+N</w:t>
      </w:r>
      <w:r w:rsidRPr="000647BF">
        <w:t xml:space="preserve"> igen växlar tillbaka till filen som för närvarande är öppen i </w:t>
      </w:r>
      <w:r w:rsidRPr="000647BF">
        <w:lastRenderedPageBreak/>
        <w:t>anteckningsfunktionen.</w:t>
      </w:r>
    </w:p>
    <w:p w14:paraId="4346E983" w14:textId="77777777" w:rsidR="000647BF" w:rsidRPr="000647BF" w:rsidRDefault="000647BF" w:rsidP="000647BF">
      <w:r w:rsidRPr="000647BF">
        <w:t xml:space="preserve">Tryckning på </w:t>
      </w:r>
      <w:r w:rsidRPr="000647BF">
        <w:rPr>
          <w:b/>
        </w:rPr>
        <w:t>Höger Skift+H</w:t>
      </w:r>
      <w:r w:rsidRPr="000647BF">
        <w:t xml:space="preserve"> (</w:t>
      </w:r>
      <w:r w:rsidRPr="000647BF">
        <w:rPr>
          <w:b/>
        </w:rPr>
        <w:t>PUNKTERNA 1-2-5</w:t>
      </w:r>
      <w:r w:rsidRPr="000647BF">
        <w:t xml:space="preserve">) öppnar anteckningsfunktionens hjälpfil. När du har läst klart i hjälpen, tryck ett </w:t>
      </w:r>
      <w:r w:rsidRPr="000647BF">
        <w:rPr>
          <w:b/>
        </w:rPr>
        <w:t>Z-ACKORD</w:t>
      </w:r>
      <w:r w:rsidRPr="000647BF">
        <w:t xml:space="preserve"> (</w:t>
      </w:r>
      <w:r w:rsidRPr="000647BF">
        <w:rPr>
          <w:b/>
        </w:rPr>
        <w:t>PUNKTERNA 1-3-5-6</w:t>
      </w:r>
      <w:r w:rsidRPr="000647BF">
        <w:t>) för att stänga den och återvända till filen som för närvarande är öppen.</w:t>
      </w:r>
    </w:p>
    <w:p w14:paraId="12792C1F" w14:textId="77777777" w:rsidR="000647BF" w:rsidRPr="000647BF" w:rsidRDefault="000647BF" w:rsidP="000647BF">
      <w:r w:rsidRPr="000647BF">
        <w:t xml:space="preserve">Tryckning på </w:t>
      </w:r>
      <w:r w:rsidRPr="000647BF">
        <w:rPr>
          <w:b/>
        </w:rPr>
        <w:t>Menyknappen</w:t>
      </w:r>
      <w:r w:rsidRPr="000647BF">
        <w:t xml:space="preserve"> i anteckningsfunktionen öppnar en meny som innehåller alternativ för filhantering, redigering och exportering. Använd </w:t>
      </w:r>
      <w:r w:rsidRPr="000647BF">
        <w:rPr>
          <w:b/>
        </w:rPr>
        <w:t>vickknapparna</w:t>
      </w:r>
      <w:r w:rsidRPr="000647BF">
        <w:t xml:space="preserve"> eller </w:t>
      </w:r>
      <w:r w:rsidRPr="000647BF">
        <w:rPr>
          <w:b/>
        </w:rPr>
        <w:t>ACKORD med PUNKT 1</w:t>
      </w:r>
      <w:r w:rsidRPr="000647BF">
        <w:t xml:space="preserve"> eller </w:t>
      </w:r>
      <w:r w:rsidRPr="000647BF">
        <w:rPr>
          <w:b/>
        </w:rPr>
        <w:t>PUNKT 4</w:t>
      </w:r>
      <w:r w:rsidRPr="000647BF">
        <w:t xml:space="preserve"> för att förflytta dig mellan menyalternativ och tryck </w:t>
      </w:r>
      <w:r w:rsidRPr="000647BF">
        <w:rPr>
          <w:b/>
        </w:rPr>
        <w:t>PUNKT 8</w:t>
      </w:r>
      <w:r w:rsidRPr="000647BF">
        <w:t xml:space="preserve"> eller en </w:t>
      </w:r>
      <w:r w:rsidRPr="000647BF">
        <w:rPr>
          <w:b/>
        </w:rPr>
        <w:t xml:space="preserve">cursor routing-knapp </w:t>
      </w:r>
      <w:r w:rsidRPr="000647BF">
        <w:t xml:space="preserve">för att öppna en undermeny eller välja ett alternativ. Använd </w:t>
      </w:r>
      <w:r w:rsidRPr="000647BF">
        <w:rPr>
          <w:b/>
        </w:rPr>
        <w:t>ACKORD med PUNKTERNA 1-2-3</w:t>
      </w:r>
      <w:r w:rsidRPr="000647BF">
        <w:t xml:space="preserve"> och </w:t>
      </w:r>
      <w:r w:rsidRPr="000647BF">
        <w:rPr>
          <w:b/>
        </w:rPr>
        <w:t>PUNKTERNA 4-5-6</w:t>
      </w:r>
      <w:r w:rsidRPr="000647BF">
        <w:t xml:space="preserve"> för att förflytta dig högst upp eller längst ner i menyn. Tryck ett </w:t>
      </w:r>
      <w:r w:rsidRPr="000647BF">
        <w:rPr>
          <w:b/>
        </w:rPr>
        <w:t xml:space="preserve">Z-ACKORD </w:t>
      </w:r>
      <w:r w:rsidRPr="000647BF">
        <w:t>(</w:t>
      </w:r>
      <w:r w:rsidRPr="000647BF">
        <w:rPr>
          <w:b/>
        </w:rPr>
        <w:t>PUNKTERNA 1-3-5-6</w:t>
      </w:r>
      <w:r w:rsidRPr="000647BF">
        <w:t>) för att stänga menyn och återvända till filen. De flesta av menyalternativen har också kortkommandon som beskrivs i de följande avsnitten.</w:t>
      </w:r>
    </w:p>
    <w:p w14:paraId="4D9E5975" w14:textId="77777777" w:rsidR="000647BF" w:rsidRPr="000647BF" w:rsidRDefault="000647BF" w:rsidP="000647BF">
      <w:r w:rsidRPr="000647BF">
        <w:t xml:space="preserve">För att stänga anteckningsfunktionen helt och hållet, tryck </w:t>
      </w:r>
      <w:r w:rsidRPr="000647BF">
        <w:rPr>
          <w:b/>
        </w:rPr>
        <w:t>Höger Skift+X</w:t>
      </w:r>
      <w:r w:rsidRPr="000647BF">
        <w:t xml:space="preserve"> (</w:t>
      </w:r>
      <w:r w:rsidRPr="000647BF">
        <w:rPr>
          <w:b/>
        </w:rPr>
        <w:t>PUNKTERNA 1-3-4-6</w:t>
      </w:r>
      <w:r w:rsidRPr="000647BF">
        <w:t>).</w:t>
      </w:r>
    </w:p>
    <w:p w14:paraId="4EDAC02F" w14:textId="77777777" w:rsidR="000647BF" w:rsidRDefault="000647BF" w:rsidP="000647BF">
      <w:pPr>
        <w:rPr>
          <w:lang w:val="sv-SE"/>
        </w:rPr>
      </w:pPr>
    </w:p>
    <w:p w14:paraId="390BAD62" w14:textId="77777777" w:rsidR="000647BF" w:rsidRPr="000647BF" w:rsidRDefault="000647BF" w:rsidP="000647BF">
      <w:pPr>
        <w:pStyle w:val="Rubrik2"/>
      </w:pPr>
      <w:bookmarkStart w:id="176" w:name="_Toc515360248"/>
      <w:bookmarkStart w:id="177" w:name="_Toc61955207"/>
      <w:r w:rsidRPr="000647BF">
        <w:t>Filnavigeringskommandon</w:t>
      </w:r>
      <w:bookmarkEnd w:id="176"/>
      <w:bookmarkEnd w:id="177"/>
    </w:p>
    <w:p w14:paraId="10074812" w14:textId="4FD8CA11" w:rsidR="000647BF" w:rsidRPr="00FF3D38" w:rsidRDefault="000647BF" w:rsidP="000647BF">
      <w:pPr>
        <w:pStyle w:val="Punktlista"/>
        <w:numPr>
          <w:ilvl w:val="0"/>
          <w:numId w:val="47"/>
        </w:numPr>
        <w:rPr>
          <w:sz w:val="32"/>
          <w:szCs w:val="32"/>
        </w:rPr>
      </w:pPr>
      <w:r w:rsidRPr="00FF3D38">
        <w:rPr>
          <w:sz w:val="32"/>
          <w:szCs w:val="32"/>
        </w:rPr>
        <w:t xml:space="preserve">Flytta till nästa rad: </w:t>
      </w:r>
      <w:r w:rsidRPr="00FF3D38">
        <w:rPr>
          <w:b/>
          <w:sz w:val="32"/>
          <w:szCs w:val="32"/>
        </w:rPr>
        <w:t xml:space="preserve">ACKORD med PUNKT 4 </w:t>
      </w:r>
      <w:r w:rsidRPr="00FF3D38">
        <w:rPr>
          <w:sz w:val="32"/>
          <w:szCs w:val="32"/>
        </w:rPr>
        <w:t xml:space="preserve">eller </w:t>
      </w:r>
      <w:r w:rsidRPr="00FF3D38">
        <w:rPr>
          <w:b/>
          <w:sz w:val="32"/>
          <w:szCs w:val="32"/>
        </w:rPr>
        <w:t>vickknapp</w:t>
      </w:r>
      <w:r w:rsidRPr="00FF3D38">
        <w:rPr>
          <w:sz w:val="32"/>
          <w:szCs w:val="32"/>
        </w:rPr>
        <w:t xml:space="preserve"> ner</w:t>
      </w:r>
      <w:r w:rsidR="00FF3D38" w:rsidRPr="00FF3D38">
        <w:rPr>
          <w:sz w:val="32"/>
          <w:szCs w:val="32"/>
        </w:rPr>
        <w:t>.</w:t>
      </w:r>
    </w:p>
    <w:p w14:paraId="02648840" w14:textId="4ACCCC83" w:rsidR="000647BF" w:rsidRPr="00FF3D38" w:rsidRDefault="000647BF" w:rsidP="000647BF">
      <w:pPr>
        <w:pStyle w:val="Punktlista"/>
        <w:numPr>
          <w:ilvl w:val="0"/>
          <w:numId w:val="47"/>
        </w:numPr>
        <w:rPr>
          <w:sz w:val="32"/>
          <w:szCs w:val="32"/>
        </w:rPr>
      </w:pPr>
      <w:r w:rsidRPr="00FF3D38">
        <w:rPr>
          <w:sz w:val="32"/>
          <w:szCs w:val="32"/>
        </w:rPr>
        <w:t xml:space="preserve">Flytta till föregående rad: </w:t>
      </w:r>
      <w:r w:rsidRPr="00FF3D38">
        <w:rPr>
          <w:b/>
          <w:sz w:val="32"/>
          <w:szCs w:val="32"/>
        </w:rPr>
        <w:t>ACKORD med PUNKT 1</w:t>
      </w:r>
      <w:r w:rsidRPr="00FF3D38">
        <w:rPr>
          <w:sz w:val="32"/>
          <w:szCs w:val="32"/>
        </w:rPr>
        <w:t xml:space="preserve"> eller </w:t>
      </w:r>
      <w:r w:rsidRPr="00FF3D38">
        <w:rPr>
          <w:b/>
          <w:sz w:val="32"/>
          <w:szCs w:val="32"/>
        </w:rPr>
        <w:t>vickknapp</w:t>
      </w:r>
      <w:r w:rsidRPr="00FF3D38">
        <w:rPr>
          <w:sz w:val="32"/>
          <w:szCs w:val="32"/>
        </w:rPr>
        <w:t xml:space="preserve"> upp</w:t>
      </w:r>
      <w:r w:rsidR="00FF3D38" w:rsidRPr="00FF3D38">
        <w:rPr>
          <w:sz w:val="32"/>
          <w:szCs w:val="32"/>
        </w:rPr>
        <w:t>.</w:t>
      </w:r>
    </w:p>
    <w:p w14:paraId="65CBAB15" w14:textId="2DCE8B5E" w:rsidR="000647BF" w:rsidRPr="00FF3D38" w:rsidRDefault="000647BF" w:rsidP="00FF3D38">
      <w:pPr>
        <w:pStyle w:val="Punktlista"/>
        <w:numPr>
          <w:ilvl w:val="0"/>
          <w:numId w:val="47"/>
        </w:numPr>
        <w:rPr>
          <w:sz w:val="32"/>
          <w:szCs w:val="32"/>
        </w:rPr>
      </w:pPr>
      <w:r w:rsidRPr="00FF3D38">
        <w:rPr>
          <w:sz w:val="32"/>
          <w:szCs w:val="32"/>
        </w:rPr>
        <w:t xml:space="preserve">Flytta till nästa ord: </w:t>
      </w:r>
      <w:r w:rsidRPr="00FF3D38">
        <w:rPr>
          <w:b/>
          <w:sz w:val="32"/>
          <w:szCs w:val="32"/>
        </w:rPr>
        <w:t>ACKORD med PUNKT 5</w:t>
      </w:r>
      <w:r w:rsidR="00FF3D38" w:rsidRPr="00FF3D38">
        <w:rPr>
          <w:b/>
          <w:sz w:val="32"/>
          <w:szCs w:val="32"/>
        </w:rPr>
        <w:t>.</w:t>
      </w:r>
    </w:p>
    <w:p w14:paraId="516F286F" w14:textId="67C55D74" w:rsidR="000647BF" w:rsidRPr="00FF3D38" w:rsidRDefault="000647BF" w:rsidP="00FF3D38">
      <w:pPr>
        <w:pStyle w:val="Punktlista"/>
        <w:numPr>
          <w:ilvl w:val="0"/>
          <w:numId w:val="47"/>
        </w:numPr>
        <w:rPr>
          <w:sz w:val="32"/>
          <w:szCs w:val="32"/>
        </w:rPr>
      </w:pPr>
      <w:r w:rsidRPr="00FF3D38">
        <w:rPr>
          <w:sz w:val="32"/>
          <w:szCs w:val="32"/>
        </w:rPr>
        <w:t xml:space="preserve">Flytta till föregående ord: </w:t>
      </w:r>
      <w:r w:rsidRPr="00FF3D38">
        <w:rPr>
          <w:b/>
          <w:sz w:val="32"/>
          <w:szCs w:val="32"/>
        </w:rPr>
        <w:t>ACKORD med PUNKT 2</w:t>
      </w:r>
      <w:r w:rsidR="00FF3D38" w:rsidRPr="00FF3D38">
        <w:rPr>
          <w:b/>
          <w:sz w:val="32"/>
          <w:szCs w:val="32"/>
        </w:rPr>
        <w:t>.</w:t>
      </w:r>
    </w:p>
    <w:p w14:paraId="306F1912" w14:textId="199F0FD9" w:rsidR="000647BF" w:rsidRPr="00FF3D38" w:rsidRDefault="000647BF" w:rsidP="00FF3D38">
      <w:pPr>
        <w:pStyle w:val="Punktlista"/>
        <w:numPr>
          <w:ilvl w:val="0"/>
          <w:numId w:val="47"/>
        </w:numPr>
        <w:rPr>
          <w:sz w:val="32"/>
          <w:szCs w:val="32"/>
        </w:rPr>
      </w:pPr>
      <w:r w:rsidRPr="00FF3D38">
        <w:rPr>
          <w:sz w:val="32"/>
          <w:szCs w:val="32"/>
        </w:rPr>
        <w:t xml:space="preserve">Flytta till nästa tecken: </w:t>
      </w:r>
      <w:r w:rsidRPr="00FF3D38">
        <w:rPr>
          <w:b/>
          <w:sz w:val="32"/>
          <w:szCs w:val="32"/>
        </w:rPr>
        <w:t>ACKORD med PUNKT 6</w:t>
      </w:r>
      <w:r w:rsidR="00FF3D38" w:rsidRPr="00FF3D38">
        <w:rPr>
          <w:b/>
          <w:sz w:val="32"/>
          <w:szCs w:val="32"/>
        </w:rPr>
        <w:t>.</w:t>
      </w:r>
    </w:p>
    <w:p w14:paraId="31218CD9" w14:textId="062FB01B" w:rsidR="000647BF" w:rsidRPr="00FF3D38" w:rsidRDefault="000647BF" w:rsidP="00FF3D38">
      <w:pPr>
        <w:pStyle w:val="Punktlista"/>
        <w:numPr>
          <w:ilvl w:val="0"/>
          <w:numId w:val="47"/>
        </w:numPr>
        <w:rPr>
          <w:sz w:val="32"/>
          <w:szCs w:val="32"/>
        </w:rPr>
      </w:pPr>
      <w:r w:rsidRPr="00FF3D38">
        <w:rPr>
          <w:sz w:val="32"/>
          <w:szCs w:val="32"/>
        </w:rPr>
        <w:t xml:space="preserve">Flytta till föregående tecken: </w:t>
      </w:r>
      <w:r w:rsidRPr="00FF3D38">
        <w:rPr>
          <w:b/>
          <w:sz w:val="32"/>
          <w:szCs w:val="32"/>
        </w:rPr>
        <w:t>ACKORD med PUNKT 3</w:t>
      </w:r>
      <w:r w:rsidR="00FF3D38" w:rsidRPr="00FF3D38">
        <w:rPr>
          <w:b/>
          <w:sz w:val="32"/>
          <w:szCs w:val="32"/>
        </w:rPr>
        <w:t>.</w:t>
      </w:r>
    </w:p>
    <w:p w14:paraId="6F253B58" w14:textId="6E83BF17" w:rsidR="000647BF" w:rsidRPr="00FF3D38" w:rsidRDefault="000647BF" w:rsidP="00FF3D38">
      <w:pPr>
        <w:pStyle w:val="Punktlista"/>
        <w:numPr>
          <w:ilvl w:val="0"/>
          <w:numId w:val="47"/>
        </w:numPr>
        <w:rPr>
          <w:sz w:val="32"/>
          <w:szCs w:val="32"/>
        </w:rPr>
      </w:pPr>
      <w:r w:rsidRPr="00FF3D38">
        <w:rPr>
          <w:sz w:val="32"/>
          <w:szCs w:val="32"/>
        </w:rPr>
        <w:t xml:space="preserve">Flytta till början av filen: </w:t>
      </w:r>
      <w:r w:rsidRPr="00FF3D38">
        <w:rPr>
          <w:b/>
          <w:sz w:val="32"/>
          <w:szCs w:val="32"/>
        </w:rPr>
        <w:t>ACKORD med L</w:t>
      </w:r>
      <w:r w:rsidRPr="00FF3D38">
        <w:rPr>
          <w:sz w:val="32"/>
          <w:szCs w:val="32"/>
        </w:rPr>
        <w:t xml:space="preserve"> (</w:t>
      </w:r>
      <w:r w:rsidRPr="00FF3D38">
        <w:rPr>
          <w:b/>
          <w:sz w:val="32"/>
          <w:szCs w:val="32"/>
        </w:rPr>
        <w:t>ACKORD med PUNKTERNA 1-2-3</w:t>
      </w:r>
      <w:r w:rsidRPr="00FF3D38">
        <w:rPr>
          <w:sz w:val="32"/>
          <w:szCs w:val="32"/>
        </w:rPr>
        <w:t>)</w:t>
      </w:r>
      <w:r w:rsidR="00FF3D38" w:rsidRPr="00FF3D38">
        <w:rPr>
          <w:sz w:val="32"/>
          <w:szCs w:val="32"/>
        </w:rPr>
        <w:t>.</w:t>
      </w:r>
    </w:p>
    <w:p w14:paraId="026288FF" w14:textId="4F46D9E7" w:rsidR="000647BF" w:rsidRPr="00FF3D38" w:rsidRDefault="000647BF" w:rsidP="00FF3D38">
      <w:pPr>
        <w:pStyle w:val="Punktlista"/>
        <w:numPr>
          <w:ilvl w:val="0"/>
          <w:numId w:val="47"/>
        </w:numPr>
        <w:rPr>
          <w:sz w:val="32"/>
          <w:szCs w:val="32"/>
        </w:rPr>
      </w:pPr>
      <w:r w:rsidRPr="00FF3D38">
        <w:rPr>
          <w:sz w:val="32"/>
          <w:szCs w:val="32"/>
        </w:rPr>
        <w:t xml:space="preserve">Flytta till slutet av filen: </w:t>
      </w:r>
      <w:r w:rsidRPr="00FF3D38">
        <w:rPr>
          <w:b/>
          <w:sz w:val="32"/>
          <w:szCs w:val="32"/>
        </w:rPr>
        <w:t>ACKORD med PUNKTERNA 4-5-6</w:t>
      </w:r>
      <w:r w:rsidR="00FF3D38" w:rsidRPr="00FF3D38">
        <w:rPr>
          <w:b/>
          <w:sz w:val="32"/>
          <w:szCs w:val="32"/>
        </w:rPr>
        <w:t>.</w:t>
      </w:r>
    </w:p>
    <w:p w14:paraId="192E5304" w14:textId="6C225931" w:rsidR="000647BF" w:rsidRPr="00FF3D38" w:rsidRDefault="000647BF" w:rsidP="00FF3D38">
      <w:pPr>
        <w:pStyle w:val="Punktlista"/>
        <w:numPr>
          <w:ilvl w:val="0"/>
          <w:numId w:val="47"/>
        </w:numPr>
        <w:rPr>
          <w:sz w:val="32"/>
          <w:szCs w:val="32"/>
        </w:rPr>
      </w:pPr>
      <w:r w:rsidRPr="00FF3D38">
        <w:rPr>
          <w:sz w:val="32"/>
          <w:szCs w:val="32"/>
        </w:rPr>
        <w:t xml:space="preserve">Backsteg: </w:t>
      </w:r>
      <w:r w:rsidRPr="00FF3D38">
        <w:rPr>
          <w:b/>
          <w:sz w:val="32"/>
          <w:szCs w:val="32"/>
        </w:rPr>
        <w:t>PUNKT 7</w:t>
      </w:r>
      <w:r w:rsidR="00FF3D38" w:rsidRPr="00FF3D38">
        <w:rPr>
          <w:b/>
          <w:sz w:val="32"/>
          <w:szCs w:val="32"/>
        </w:rPr>
        <w:t>.</w:t>
      </w:r>
    </w:p>
    <w:p w14:paraId="213372A9" w14:textId="7CC4AAAD" w:rsidR="000647BF" w:rsidRPr="00FF3D38" w:rsidRDefault="000647BF" w:rsidP="00FF3D38">
      <w:pPr>
        <w:pStyle w:val="Punktlista"/>
        <w:numPr>
          <w:ilvl w:val="0"/>
          <w:numId w:val="47"/>
        </w:numPr>
        <w:rPr>
          <w:sz w:val="32"/>
          <w:szCs w:val="32"/>
        </w:rPr>
      </w:pPr>
      <w:r w:rsidRPr="00FF3D38">
        <w:rPr>
          <w:sz w:val="32"/>
          <w:szCs w:val="32"/>
        </w:rPr>
        <w:t xml:space="preserve">Enter (påbörja en ny rad): </w:t>
      </w:r>
      <w:r w:rsidRPr="00FF3D38">
        <w:rPr>
          <w:b/>
          <w:sz w:val="32"/>
          <w:szCs w:val="32"/>
        </w:rPr>
        <w:t>PUNKT 8</w:t>
      </w:r>
      <w:r w:rsidR="00FF3D38" w:rsidRPr="00FF3D38">
        <w:rPr>
          <w:b/>
          <w:sz w:val="32"/>
          <w:szCs w:val="32"/>
        </w:rPr>
        <w:t>.</w:t>
      </w:r>
    </w:p>
    <w:p w14:paraId="4DC27C55" w14:textId="77777777" w:rsidR="000647BF" w:rsidRPr="000647BF" w:rsidRDefault="000647BF" w:rsidP="000647BF">
      <w:r w:rsidRPr="000647BF">
        <w:rPr>
          <w:b/>
        </w:rPr>
        <w:lastRenderedPageBreak/>
        <w:t>NAV-vickknapparna</w:t>
      </w:r>
      <w:r w:rsidRPr="000647BF">
        <w:t xml:space="preserve"> i båda ändarna av displayen låter dig förflytta dig igenom filer rad för rad, stycke för stycke eller panorera framåt och bakåt. För att växla mellan navigeringslägena, tryck på </w:t>
      </w:r>
      <w:r w:rsidRPr="000647BF">
        <w:rPr>
          <w:b/>
        </w:rPr>
        <w:t xml:space="preserve">NAV-lägesknappen </w:t>
      </w:r>
      <w:r w:rsidRPr="000647BF">
        <w:t xml:space="preserve">ovanför respektive </w:t>
      </w:r>
      <w:r w:rsidRPr="000647BF">
        <w:rPr>
          <w:b/>
        </w:rPr>
        <w:t>NAV-vickknapp</w:t>
      </w:r>
      <w:r w:rsidRPr="000647BF">
        <w:t xml:space="preserve">. </w:t>
      </w:r>
    </w:p>
    <w:p w14:paraId="3928B8E6" w14:textId="77777777" w:rsidR="000647BF" w:rsidRDefault="000647BF" w:rsidP="000647BF">
      <w:pPr>
        <w:pStyle w:val="Rubrik1"/>
        <w:rPr>
          <w:lang w:val="sv-SE"/>
        </w:rPr>
      </w:pPr>
    </w:p>
    <w:p w14:paraId="379096FB" w14:textId="77777777" w:rsidR="000647BF" w:rsidRPr="00FF3D38" w:rsidRDefault="000647BF" w:rsidP="000647BF">
      <w:pPr>
        <w:pStyle w:val="Rubrik2"/>
      </w:pPr>
      <w:bookmarkStart w:id="178" w:name="_Toc270935422"/>
      <w:bookmarkStart w:id="179" w:name="_Toc515360249"/>
      <w:bookmarkStart w:id="180" w:name="_Toc61955208"/>
      <w:r w:rsidRPr="00FF3D38">
        <w:t xml:space="preserve">Skapa en ny </w:t>
      </w:r>
      <w:bookmarkEnd w:id="178"/>
      <w:r w:rsidRPr="00FF3D38">
        <w:t>fil</w:t>
      </w:r>
      <w:bookmarkEnd w:id="179"/>
      <w:bookmarkEnd w:id="180"/>
    </w:p>
    <w:p w14:paraId="40FCE537" w14:textId="77777777" w:rsidR="000647BF" w:rsidRPr="00FF3D38" w:rsidRDefault="000647BF" w:rsidP="000647BF">
      <w:r w:rsidRPr="00FF3D38">
        <w:t xml:space="preserve">En ny fil skapas automatiskt när du öppnar anteckningsfunktionen. Om det är nödvändigt kan du också skapa en ny tom fil genom att trycka </w:t>
      </w:r>
      <w:r w:rsidRPr="00FF3D38">
        <w:rPr>
          <w:b/>
        </w:rPr>
        <w:t>Höger Skift+N</w:t>
      </w:r>
      <w:r w:rsidRPr="00FF3D38">
        <w:t xml:space="preserve"> (</w:t>
      </w:r>
      <w:r w:rsidRPr="00FF3D38">
        <w:rPr>
          <w:b/>
        </w:rPr>
        <w:t>PUNKTERNA 1-3-4-5</w:t>
      </w:r>
      <w:r w:rsidRPr="00FF3D38">
        <w:t xml:space="preserve">). Alternativt kan du trycka på </w:t>
      </w:r>
      <w:r w:rsidRPr="00FF3D38">
        <w:rPr>
          <w:b/>
        </w:rPr>
        <w:t>Menyknappen</w:t>
      </w:r>
      <w:r w:rsidRPr="00FF3D38">
        <w:t xml:space="preserve">, välja Arkiv och sedan välja Nytt. I fall filen som för närvarande är öppen inte har sparats ännu så tillfrågas du om att spara ditt arbete. Tryck </w:t>
      </w:r>
      <w:r w:rsidRPr="00FF3D38">
        <w:rPr>
          <w:b/>
        </w:rPr>
        <w:t>J</w:t>
      </w:r>
      <w:r w:rsidRPr="00FF3D38">
        <w:t xml:space="preserve"> (</w:t>
      </w:r>
      <w:r w:rsidRPr="00FF3D38">
        <w:rPr>
          <w:b/>
        </w:rPr>
        <w:t>PUNKTERNA 2-4-5</w:t>
      </w:r>
      <w:r w:rsidRPr="00FF3D38">
        <w:t xml:space="preserve">) för att spara den aktuella filen eller tryck </w:t>
      </w:r>
      <w:r w:rsidRPr="00FF3D38">
        <w:rPr>
          <w:b/>
        </w:rPr>
        <w:t>N</w:t>
      </w:r>
      <w:r w:rsidRPr="00FF3D38">
        <w:t xml:space="preserve"> (</w:t>
      </w:r>
      <w:r w:rsidRPr="00FF3D38">
        <w:rPr>
          <w:b/>
        </w:rPr>
        <w:t>PUNKTERNA 1-3-4-5</w:t>
      </w:r>
      <w:r w:rsidRPr="00FF3D38">
        <w:t xml:space="preserve">) för att kasta de aktuella ändringarna. </w:t>
      </w:r>
    </w:p>
    <w:p w14:paraId="40F23424" w14:textId="77777777" w:rsidR="000647BF" w:rsidRDefault="000647BF" w:rsidP="000647BF">
      <w:pPr>
        <w:rPr>
          <w:lang w:val="sv-SE"/>
        </w:rPr>
      </w:pPr>
    </w:p>
    <w:p w14:paraId="26C715A8" w14:textId="77777777" w:rsidR="000647BF" w:rsidRPr="00FF3D38" w:rsidRDefault="000647BF" w:rsidP="000647BF">
      <w:pPr>
        <w:pStyle w:val="Rubrik2"/>
      </w:pPr>
      <w:bookmarkStart w:id="181" w:name="save"/>
      <w:bookmarkStart w:id="182" w:name="_Toc270935423"/>
      <w:bookmarkStart w:id="183" w:name="_Toc515360250"/>
      <w:bookmarkStart w:id="184" w:name="_Toc61955209"/>
      <w:r w:rsidRPr="00FF3D38">
        <w:t xml:space="preserve">Spara en </w:t>
      </w:r>
      <w:bookmarkEnd w:id="181"/>
      <w:bookmarkEnd w:id="182"/>
      <w:r w:rsidRPr="00FF3D38">
        <w:t>fil</w:t>
      </w:r>
      <w:bookmarkEnd w:id="183"/>
      <w:bookmarkEnd w:id="184"/>
    </w:p>
    <w:p w14:paraId="3E9699EF" w14:textId="77777777" w:rsidR="000647BF" w:rsidRPr="00FF3D38" w:rsidRDefault="000647BF" w:rsidP="000647BF">
      <w:r w:rsidRPr="00FF3D38">
        <w:t xml:space="preserve">I fall du sparar en fil för första gången, tryck </w:t>
      </w:r>
      <w:r w:rsidRPr="00FF3D38">
        <w:rPr>
          <w:b/>
        </w:rPr>
        <w:t>Höger Skift+A</w:t>
      </w:r>
      <w:r w:rsidRPr="00FF3D38">
        <w:t xml:space="preserve">, skriv in ett namn på din fil och tryck sedan </w:t>
      </w:r>
      <w:r w:rsidRPr="00FF3D38">
        <w:rPr>
          <w:b/>
        </w:rPr>
        <w:t>PUNKT 8</w:t>
      </w:r>
      <w:r w:rsidRPr="00FF3D38">
        <w:t xml:space="preserve">. Alternativt kan du trycka på </w:t>
      </w:r>
      <w:r w:rsidRPr="00FF3D38">
        <w:rPr>
          <w:b/>
        </w:rPr>
        <w:t>Menyknappen</w:t>
      </w:r>
      <w:r w:rsidRPr="00FF3D38">
        <w:t>, välja Arkiv och sedan välja Spara som.</w:t>
      </w:r>
    </w:p>
    <w:p w14:paraId="329C3FBD" w14:textId="77777777" w:rsidR="000647BF" w:rsidRPr="00FF3D38" w:rsidRDefault="000647BF" w:rsidP="000647BF">
      <w:r w:rsidRPr="00FF3D38">
        <w:t xml:space="preserve">I fall filen du arbetar med redan har fått ett namn, tryck </w:t>
      </w:r>
      <w:r w:rsidRPr="00FF3D38">
        <w:rPr>
          <w:b/>
        </w:rPr>
        <w:t>Höger Skift+S</w:t>
      </w:r>
      <w:r w:rsidRPr="00FF3D38">
        <w:t xml:space="preserve"> för att spara dina senaste ändringar. Alternativt kan du trycka på </w:t>
      </w:r>
      <w:r w:rsidRPr="00FF3D38">
        <w:rPr>
          <w:b/>
        </w:rPr>
        <w:t>Menyknappen</w:t>
      </w:r>
      <w:r w:rsidRPr="00FF3D38">
        <w:t>, välja Arkiv och sedan välja Spara.</w:t>
      </w:r>
    </w:p>
    <w:p w14:paraId="2F460E4D" w14:textId="77777777" w:rsidR="000647BF" w:rsidRPr="00FF3D38" w:rsidRDefault="000647BF" w:rsidP="000647BF">
      <w:r w:rsidRPr="00FF3D38">
        <w:t>Filer som skapas i anteckningsfunktionen sparas automatiskt på microSD-kortet i en mapp som heter Notes.</w:t>
      </w:r>
    </w:p>
    <w:p w14:paraId="2D9F753E" w14:textId="77777777" w:rsidR="000647BF" w:rsidRPr="00FF3D38" w:rsidRDefault="000647BF" w:rsidP="000647BF">
      <w:pPr>
        <w:pStyle w:val="Rubrik1"/>
        <w:rPr>
          <w:lang w:val="sv-SE"/>
        </w:rPr>
      </w:pPr>
    </w:p>
    <w:p w14:paraId="59619A1F" w14:textId="77777777" w:rsidR="000647BF" w:rsidRPr="00FF3D38" w:rsidRDefault="000647BF" w:rsidP="000647BF">
      <w:pPr>
        <w:pStyle w:val="Rubrik2"/>
      </w:pPr>
      <w:bookmarkStart w:id="185" w:name="_Toc515360251"/>
      <w:bookmarkStart w:id="186" w:name="_Toc61955210"/>
      <w:r w:rsidRPr="00FF3D38">
        <w:t>Överföra punktskriftsböcker</w:t>
      </w:r>
      <w:bookmarkEnd w:id="185"/>
      <w:bookmarkEnd w:id="186"/>
    </w:p>
    <w:p w14:paraId="106285DC" w14:textId="77777777" w:rsidR="000647BF" w:rsidRPr="00FF3D38" w:rsidRDefault="000647BF" w:rsidP="000647BF">
      <w:r w:rsidRPr="00FF3D38">
        <w:t>Anteckningsfunktionen gör det möjligt för dig att öppna och läsa punktskriftsformaterade filer med filändelsen BRF från olika tjänster såsom BARD direkt på din Focus-display. För att överföra BRF-filer till microSD-kortet:</w:t>
      </w:r>
    </w:p>
    <w:p w14:paraId="2EB6004C" w14:textId="77777777" w:rsidR="000647BF" w:rsidRPr="00BC5A21" w:rsidRDefault="000647BF" w:rsidP="00FF3D38">
      <w:pPr>
        <w:pStyle w:val="Numreradlista"/>
        <w:numPr>
          <w:ilvl w:val="0"/>
          <w:numId w:val="48"/>
        </w:numPr>
        <w:tabs>
          <w:tab w:val="clear" w:pos="1440"/>
          <w:tab w:val="num" w:pos="-720"/>
        </w:tabs>
        <w:ind w:left="720"/>
        <w:rPr>
          <w:sz w:val="32"/>
          <w:szCs w:val="32"/>
        </w:rPr>
      </w:pPr>
      <w:r w:rsidRPr="00BC5A21">
        <w:rPr>
          <w:sz w:val="32"/>
          <w:szCs w:val="32"/>
        </w:rPr>
        <w:t>Stäng anteckningsfunktionen och stäng av Focus.</w:t>
      </w:r>
    </w:p>
    <w:p w14:paraId="17362001" w14:textId="77777777" w:rsidR="000647BF" w:rsidRPr="00BC5A21" w:rsidRDefault="000647BF" w:rsidP="000647BF">
      <w:pPr>
        <w:pStyle w:val="Numreradlista"/>
        <w:tabs>
          <w:tab w:val="clear" w:pos="1440"/>
          <w:tab w:val="num" w:pos="720"/>
        </w:tabs>
        <w:ind w:left="720"/>
        <w:rPr>
          <w:sz w:val="32"/>
          <w:szCs w:val="32"/>
        </w:rPr>
      </w:pPr>
      <w:r w:rsidRPr="00BC5A21">
        <w:rPr>
          <w:sz w:val="32"/>
          <w:szCs w:val="32"/>
        </w:rPr>
        <w:lastRenderedPageBreak/>
        <w:t xml:space="preserve">Tryck och håll inne </w:t>
      </w:r>
      <w:r w:rsidRPr="00BC5A21">
        <w:rPr>
          <w:b/>
          <w:sz w:val="32"/>
          <w:szCs w:val="32"/>
        </w:rPr>
        <w:t>vänster panoreringsknapp</w:t>
      </w:r>
      <w:r w:rsidRPr="00BC5A21">
        <w:rPr>
          <w:sz w:val="32"/>
          <w:szCs w:val="32"/>
        </w:rPr>
        <w:t xml:space="preserve"> medan du samtidigt slår på displayen. Anslut Focus till din dator med hjälp av den medföljande USB-kabeln och displayen kommer att kännas igen som en flyttbar USB-lagringsenhet.</w:t>
      </w:r>
    </w:p>
    <w:p w14:paraId="12768947" w14:textId="77777777" w:rsidR="000647BF" w:rsidRPr="00FF3D38" w:rsidRDefault="000647BF" w:rsidP="000647BF">
      <w:pPr>
        <w:pStyle w:val="Numreradlista"/>
        <w:numPr>
          <w:ilvl w:val="0"/>
          <w:numId w:val="0"/>
        </w:numPr>
        <w:rPr>
          <w:color w:val="00843B"/>
        </w:rPr>
      </w:pPr>
      <w:r w:rsidRPr="00FF3D38">
        <w:rPr>
          <w:color w:val="00843B"/>
        </w:rPr>
        <w:t>Observera: I fall du använder en skärmläsare såsom JAWS via USB så rekommenderas det att du slår på talet eller använder en Bluetooth-anslutning eftersom punktskrift för närvarande inte kommer att fungera via USB när Focus används som en lagringsenhet. Du kommer inte heller att kunna använda anteckningsfunktionen när du är i detta läge.</w:t>
      </w:r>
    </w:p>
    <w:p w14:paraId="687D2422" w14:textId="77777777" w:rsidR="000647BF" w:rsidRPr="00BC5A21" w:rsidRDefault="000647BF" w:rsidP="000647BF">
      <w:pPr>
        <w:pStyle w:val="Numreradlista"/>
        <w:tabs>
          <w:tab w:val="clear" w:pos="1440"/>
          <w:tab w:val="num" w:pos="720"/>
        </w:tabs>
        <w:ind w:left="720"/>
        <w:rPr>
          <w:sz w:val="32"/>
          <w:szCs w:val="32"/>
        </w:rPr>
      </w:pPr>
      <w:r w:rsidRPr="00BC5A21">
        <w:rPr>
          <w:sz w:val="32"/>
          <w:szCs w:val="32"/>
        </w:rPr>
        <w:t xml:space="preserve">På datorn, öppna mappen som innehåller dina BRF-filer, markera filerna som du vill ha och tryck sedan </w:t>
      </w:r>
      <w:r w:rsidRPr="00BC5A21">
        <w:rPr>
          <w:b/>
          <w:sz w:val="32"/>
          <w:szCs w:val="32"/>
        </w:rPr>
        <w:t>CTRL+C</w:t>
      </w:r>
      <w:r w:rsidRPr="00BC5A21">
        <w:rPr>
          <w:sz w:val="32"/>
          <w:szCs w:val="32"/>
        </w:rPr>
        <w:t>.</w:t>
      </w:r>
    </w:p>
    <w:p w14:paraId="23E02729" w14:textId="77777777" w:rsidR="000647BF" w:rsidRPr="00BC5A21" w:rsidRDefault="000647BF" w:rsidP="000647BF">
      <w:pPr>
        <w:pStyle w:val="Numreradlista"/>
        <w:tabs>
          <w:tab w:val="clear" w:pos="1440"/>
          <w:tab w:val="num" w:pos="720"/>
        </w:tabs>
        <w:ind w:left="720"/>
        <w:rPr>
          <w:sz w:val="32"/>
          <w:szCs w:val="32"/>
        </w:rPr>
      </w:pPr>
      <w:r w:rsidRPr="00BC5A21">
        <w:rPr>
          <w:sz w:val="32"/>
          <w:szCs w:val="32"/>
        </w:rPr>
        <w:t>Navigera till och öppna USB-lagringsenheten för att visa innehållet på microSD-kortet.</w:t>
      </w:r>
    </w:p>
    <w:p w14:paraId="694B1E91" w14:textId="77777777" w:rsidR="000647BF" w:rsidRPr="00BC5A21" w:rsidRDefault="000647BF" w:rsidP="000647BF">
      <w:pPr>
        <w:pStyle w:val="Numreradlista"/>
        <w:tabs>
          <w:tab w:val="clear" w:pos="1440"/>
          <w:tab w:val="num" w:pos="720"/>
        </w:tabs>
        <w:ind w:left="720"/>
        <w:rPr>
          <w:sz w:val="32"/>
          <w:szCs w:val="32"/>
        </w:rPr>
      </w:pPr>
      <w:r w:rsidRPr="00BC5A21">
        <w:rPr>
          <w:sz w:val="32"/>
          <w:szCs w:val="32"/>
        </w:rPr>
        <w:t xml:space="preserve">Öppna FSI, Focus5, Scratchpad, Books och tryck sedan </w:t>
      </w:r>
      <w:r w:rsidRPr="00BC5A21">
        <w:rPr>
          <w:b/>
          <w:sz w:val="32"/>
          <w:szCs w:val="32"/>
        </w:rPr>
        <w:t>CTRL+V</w:t>
      </w:r>
      <w:r w:rsidRPr="00BC5A21">
        <w:rPr>
          <w:sz w:val="32"/>
          <w:szCs w:val="32"/>
        </w:rPr>
        <w:t xml:space="preserve"> för att placera BRF-filerna i denna mapp.</w:t>
      </w:r>
    </w:p>
    <w:p w14:paraId="01E0963E" w14:textId="77777777" w:rsidR="000647BF" w:rsidRPr="00BC5A21" w:rsidRDefault="000647BF" w:rsidP="000647BF">
      <w:pPr>
        <w:pStyle w:val="Numreradlista"/>
        <w:tabs>
          <w:tab w:val="clear" w:pos="1440"/>
          <w:tab w:val="num" w:pos="720"/>
        </w:tabs>
        <w:ind w:left="720"/>
        <w:rPr>
          <w:sz w:val="32"/>
          <w:szCs w:val="32"/>
        </w:rPr>
      </w:pPr>
      <w:r w:rsidRPr="00BC5A21">
        <w:rPr>
          <w:sz w:val="32"/>
          <w:szCs w:val="32"/>
        </w:rPr>
        <w:t xml:space="preserve">När du har slutfört överföringen av BRF-böcker, tryck på </w:t>
      </w:r>
      <w:r w:rsidRPr="00BC5A21">
        <w:rPr>
          <w:b/>
          <w:sz w:val="32"/>
          <w:szCs w:val="32"/>
        </w:rPr>
        <w:t>PROGRAM-tangenten</w:t>
      </w:r>
      <w:r w:rsidRPr="00BC5A21">
        <w:rPr>
          <w:sz w:val="32"/>
          <w:szCs w:val="32"/>
        </w:rPr>
        <w:t xml:space="preserve"> på din dator när fokuset är på USB-enheten och välj Mata ut.</w:t>
      </w:r>
    </w:p>
    <w:p w14:paraId="1FF07BC7" w14:textId="77777777" w:rsidR="000647BF" w:rsidRPr="00BC5A21" w:rsidRDefault="000647BF" w:rsidP="000647BF">
      <w:pPr>
        <w:pStyle w:val="Numreradlista"/>
        <w:tabs>
          <w:tab w:val="clear" w:pos="1440"/>
          <w:tab w:val="num" w:pos="720"/>
        </w:tabs>
        <w:ind w:left="720"/>
        <w:rPr>
          <w:sz w:val="32"/>
          <w:szCs w:val="32"/>
        </w:rPr>
      </w:pPr>
      <w:r w:rsidRPr="00BC5A21">
        <w:rPr>
          <w:sz w:val="32"/>
          <w:szCs w:val="32"/>
        </w:rPr>
        <w:t>Slå av och på Focus och du kommer återigen att kunna använda anteckningsfunktionen såväl som ta emot punktutmatning från din skärmläsare via USB.</w:t>
      </w:r>
    </w:p>
    <w:p w14:paraId="7ABE0839" w14:textId="77777777" w:rsidR="00372253" w:rsidRDefault="00372253">
      <w:pPr>
        <w:widowControl/>
        <w:spacing w:after="200" w:line="276" w:lineRule="auto"/>
        <w:rPr>
          <w:b/>
          <w:bCs/>
        </w:rPr>
      </w:pPr>
      <w:bookmarkStart w:id="187" w:name="_Toc270935425"/>
      <w:bookmarkStart w:id="188" w:name="_Toc515360252"/>
      <w:bookmarkStart w:id="189" w:name="_Toc61955211"/>
      <w:bookmarkStart w:id="190" w:name="open"/>
      <w:r>
        <w:br w:type="page"/>
      </w:r>
    </w:p>
    <w:p w14:paraId="67C93E0F" w14:textId="48CCFACB" w:rsidR="000647BF" w:rsidRPr="00BC5A21" w:rsidRDefault="000647BF" w:rsidP="000647BF">
      <w:pPr>
        <w:pStyle w:val="Rubrik2"/>
      </w:pPr>
      <w:r w:rsidRPr="00BC5A21">
        <w:lastRenderedPageBreak/>
        <w:t xml:space="preserve">Öppna en </w:t>
      </w:r>
      <w:bookmarkEnd w:id="187"/>
      <w:r w:rsidRPr="00BC5A21">
        <w:t>fil</w:t>
      </w:r>
      <w:bookmarkEnd w:id="188"/>
      <w:bookmarkEnd w:id="189"/>
      <w:r w:rsidRPr="00BC5A21">
        <w:t xml:space="preserve"> </w:t>
      </w:r>
      <w:bookmarkEnd w:id="190"/>
    </w:p>
    <w:p w14:paraId="2E5EC235" w14:textId="77777777" w:rsidR="000647BF" w:rsidRPr="00BC5A21" w:rsidRDefault="000647BF" w:rsidP="000647BF">
      <w:r w:rsidRPr="00BC5A21">
        <w:t xml:space="preserve">För att öppna en sparad fil, tryck </w:t>
      </w:r>
      <w:r w:rsidRPr="00BC5A21">
        <w:rPr>
          <w:b/>
        </w:rPr>
        <w:t>HÖGER SKIFT+O</w:t>
      </w:r>
      <w:r w:rsidRPr="00BC5A21">
        <w:t xml:space="preserve">. Om du vill öppna en fil som skapats i anteckningsblocket, använd </w:t>
      </w:r>
      <w:r w:rsidRPr="00BC5A21">
        <w:rPr>
          <w:b/>
        </w:rPr>
        <w:t>vickknapparna</w:t>
      </w:r>
      <w:r w:rsidRPr="00BC5A21">
        <w:t xml:space="preserve"> eller </w:t>
      </w:r>
      <w:r w:rsidRPr="00BC5A21">
        <w:rPr>
          <w:b/>
        </w:rPr>
        <w:t>PUNKT 1</w:t>
      </w:r>
      <w:r w:rsidRPr="00BC5A21">
        <w:t xml:space="preserve">- eller </w:t>
      </w:r>
      <w:r w:rsidRPr="00BC5A21">
        <w:rPr>
          <w:b/>
        </w:rPr>
        <w:t>PUNKT 4-ACKORD</w:t>
      </w:r>
      <w:r w:rsidRPr="00BC5A21">
        <w:t xml:space="preserve"> för att navigera till mappen Notes och tryck </w:t>
      </w:r>
      <w:r w:rsidRPr="00BC5A21">
        <w:rPr>
          <w:b/>
        </w:rPr>
        <w:t>PUNKT 8</w:t>
      </w:r>
      <w:r w:rsidRPr="00BC5A21">
        <w:t xml:space="preserve">. För att öppna en BRF-bok som du kopierat till kortet, använd </w:t>
      </w:r>
      <w:r w:rsidRPr="00BC5A21">
        <w:rPr>
          <w:b/>
        </w:rPr>
        <w:t>vickknapparna</w:t>
      </w:r>
      <w:r w:rsidRPr="00BC5A21">
        <w:t xml:space="preserve"> eller </w:t>
      </w:r>
      <w:r w:rsidRPr="00BC5A21">
        <w:rPr>
          <w:b/>
        </w:rPr>
        <w:t>ACKORD med PUNKT 1</w:t>
      </w:r>
      <w:r w:rsidRPr="00BC5A21">
        <w:t xml:space="preserve"> eller </w:t>
      </w:r>
      <w:r w:rsidRPr="00BC5A21">
        <w:rPr>
          <w:b/>
        </w:rPr>
        <w:t>PUNKT 4</w:t>
      </w:r>
      <w:r w:rsidRPr="00BC5A21">
        <w:t xml:space="preserve"> för att navigera till mappen Books och tryck </w:t>
      </w:r>
      <w:r w:rsidRPr="00BC5A21">
        <w:rPr>
          <w:b/>
        </w:rPr>
        <w:t>PUNKT 8</w:t>
      </w:r>
      <w:r w:rsidRPr="00BC5A21">
        <w:t xml:space="preserve">. När mappen är öppen, använd </w:t>
      </w:r>
      <w:r w:rsidRPr="00BC5A21">
        <w:rPr>
          <w:b/>
        </w:rPr>
        <w:t>vickknapparna</w:t>
      </w:r>
      <w:r w:rsidRPr="00BC5A21">
        <w:t xml:space="preserve"> eller </w:t>
      </w:r>
      <w:r w:rsidRPr="00BC5A21">
        <w:rPr>
          <w:b/>
        </w:rPr>
        <w:t>ACKORD med PUNKT 1</w:t>
      </w:r>
      <w:r w:rsidRPr="00BC5A21">
        <w:t xml:space="preserve"> eller </w:t>
      </w:r>
      <w:r w:rsidRPr="00BC5A21">
        <w:rPr>
          <w:b/>
        </w:rPr>
        <w:t>PUNKT 4</w:t>
      </w:r>
      <w:r w:rsidRPr="00BC5A21">
        <w:t xml:space="preserve"> för att välja en fil i listan och tryck </w:t>
      </w:r>
      <w:r w:rsidRPr="00BC5A21">
        <w:rPr>
          <w:b/>
        </w:rPr>
        <w:t>PUNKT 8</w:t>
      </w:r>
      <w:r w:rsidRPr="00BC5A21">
        <w:t>.</w:t>
      </w:r>
    </w:p>
    <w:p w14:paraId="044D2F4B" w14:textId="77777777" w:rsidR="000647BF" w:rsidRPr="00BC5A21" w:rsidRDefault="000647BF" w:rsidP="000647BF">
      <w:r w:rsidRPr="00BC5A21">
        <w:t>Filen öppnas och du återvänder till det ställe där du var när den stängdes.</w:t>
      </w:r>
    </w:p>
    <w:p w14:paraId="201C0107" w14:textId="77777777" w:rsidR="000647BF" w:rsidRPr="00BC5A21" w:rsidRDefault="000647BF" w:rsidP="000647BF">
      <w:r w:rsidRPr="00BC5A21">
        <w:t xml:space="preserve">Alternativt kan du trycka på </w:t>
      </w:r>
      <w:r w:rsidRPr="00BC5A21">
        <w:rPr>
          <w:b/>
        </w:rPr>
        <w:t>Menyknappen</w:t>
      </w:r>
      <w:r w:rsidRPr="00BC5A21">
        <w:t>, välja Arkiv och sedan välja Öppna.</w:t>
      </w:r>
    </w:p>
    <w:p w14:paraId="6D602688" w14:textId="77777777" w:rsidR="000647BF" w:rsidRDefault="000647BF" w:rsidP="000647BF">
      <w:pPr>
        <w:rPr>
          <w:color w:val="FF0000"/>
        </w:rPr>
      </w:pPr>
    </w:p>
    <w:p w14:paraId="1CB32A11" w14:textId="77777777" w:rsidR="000647BF" w:rsidRPr="00493E21" w:rsidRDefault="000647BF" w:rsidP="000647BF">
      <w:pPr>
        <w:rPr>
          <w:color w:val="FF0000"/>
        </w:rPr>
      </w:pPr>
    </w:p>
    <w:p w14:paraId="20618EFE" w14:textId="77777777" w:rsidR="000647BF" w:rsidRPr="00BC5A21" w:rsidRDefault="000647BF" w:rsidP="000647BF">
      <w:pPr>
        <w:rPr>
          <w:bCs/>
          <w:color w:val="00843B"/>
          <w:lang w:val="sv-SE"/>
        </w:rPr>
      </w:pPr>
      <w:r w:rsidRPr="00BC5A21">
        <w:rPr>
          <w:rFonts w:eastAsia="Times New Roman" w:cs="Times New Roman"/>
          <w:bCs/>
          <w:color w:val="00843B"/>
          <w:lang w:val="sv-SE" w:bidi="sv-SE"/>
        </w:rPr>
        <w:t>Observera: BRF-filer öppnas alltid i skrivskyddat läge. Du kommer inte att kunna skriva text i dessa filer.</w:t>
      </w:r>
    </w:p>
    <w:p w14:paraId="59B75E52" w14:textId="77777777" w:rsidR="000647BF" w:rsidRDefault="000647BF" w:rsidP="000647BF">
      <w:pPr>
        <w:pStyle w:val="Rubrik1"/>
        <w:rPr>
          <w:lang w:val="sv-SE"/>
        </w:rPr>
      </w:pPr>
    </w:p>
    <w:p w14:paraId="6AAA4488" w14:textId="77777777" w:rsidR="000647BF" w:rsidRPr="00BC5A21" w:rsidRDefault="000647BF" w:rsidP="000647BF">
      <w:pPr>
        <w:pStyle w:val="Rubrik2"/>
      </w:pPr>
      <w:bookmarkStart w:id="191" w:name="_Toc515360253"/>
      <w:bookmarkStart w:id="192" w:name="_Toc61955212"/>
      <w:r w:rsidRPr="00BC5A21">
        <w:t>Radera en fil</w:t>
      </w:r>
      <w:bookmarkEnd w:id="191"/>
      <w:bookmarkEnd w:id="192"/>
    </w:p>
    <w:p w14:paraId="2113FFF5" w14:textId="77777777" w:rsidR="000647BF" w:rsidRPr="00BC5A21" w:rsidRDefault="000647BF" w:rsidP="000647BF">
      <w:r w:rsidRPr="00BC5A21">
        <w:t xml:space="preserve">För att radera en fil, tryck på </w:t>
      </w:r>
      <w:r w:rsidRPr="00BC5A21">
        <w:rPr>
          <w:b/>
        </w:rPr>
        <w:t>Menyknappen</w:t>
      </w:r>
      <w:r w:rsidRPr="00BC5A21">
        <w:t xml:space="preserve">, välj Arkiv och välj sedan Radera. I fall du vill radera en fil som skapats i anteckningsfunktionen, använd </w:t>
      </w:r>
      <w:r w:rsidRPr="00BC5A21">
        <w:rPr>
          <w:b/>
        </w:rPr>
        <w:t>vickknapparna</w:t>
      </w:r>
      <w:r w:rsidRPr="00BC5A21">
        <w:t xml:space="preserve"> eller </w:t>
      </w:r>
      <w:r w:rsidRPr="00BC5A21">
        <w:rPr>
          <w:b/>
        </w:rPr>
        <w:t>ACKORD med PUNKT 1</w:t>
      </w:r>
      <w:r w:rsidRPr="00BC5A21">
        <w:t xml:space="preserve"> eller </w:t>
      </w:r>
      <w:r w:rsidRPr="00BC5A21">
        <w:rPr>
          <w:b/>
        </w:rPr>
        <w:t xml:space="preserve">PUNKT 4 </w:t>
      </w:r>
      <w:r w:rsidRPr="00BC5A21">
        <w:t xml:space="preserve">för att navigera till mappen Notes och tryck </w:t>
      </w:r>
      <w:r w:rsidRPr="00BC5A21">
        <w:rPr>
          <w:b/>
        </w:rPr>
        <w:t>PUNKT 8</w:t>
      </w:r>
      <w:r w:rsidRPr="00BC5A21">
        <w:t xml:space="preserve">. För att radera en BRF-bok som du kopierat till kortet, använd </w:t>
      </w:r>
      <w:r w:rsidRPr="00BC5A21">
        <w:rPr>
          <w:b/>
        </w:rPr>
        <w:t>vickknapparna</w:t>
      </w:r>
      <w:r w:rsidRPr="00BC5A21">
        <w:t xml:space="preserve"> eller </w:t>
      </w:r>
      <w:r w:rsidRPr="00BC5A21">
        <w:rPr>
          <w:b/>
        </w:rPr>
        <w:t>ACKORD med PUNKT 1</w:t>
      </w:r>
      <w:r w:rsidRPr="00BC5A21">
        <w:t xml:space="preserve"> eller </w:t>
      </w:r>
      <w:r w:rsidRPr="00BC5A21">
        <w:rPr>
          <w:b/>
        </w:rPr>
        <w:t>PUNKT 4</w:t>
      </w:r>
      <w:r w:rsidRPr="00BC5A21">
        <w:t xml:space="preserve"> för att navigera till mappen Books och tryck </w:t>
      </w:r>
      <w:r w:rsidRPr="00BC5A21">
        <w:rPr>
          <w:b/>
        </w:rPr>
        <w:t>PUNKT 8</w:t>
      </w:r>
      <w:r w:rsidRPr="00BC5A21">
        <w:t xml:space="preserve">. När mappen är öppen, använd </w:t>
      </w:r>
      <w:r w:rsidRPr="00BC5A21">
        <w:rPr>
          <w:b/>
        </w:rPr>
        <w:t>vickknapparna</w:t>
      </w:r>
      <w:r w:rsidRPr="00BC5A21">
        <w:t xml:space="preserve"> eller </w:t>
      </w:r>
      <w:r w:rsidRPr="00BC5A21">
        <w:rPr>
          <w:b/>
        </w:rPr>
        <w:t>ACKORD med PUNKT 1</w:t>
      </w:r>
      <w:r w:rsidRPr="00BC5A21">
        <w:t xml:space="preserve"> eller </w:t>
      </w:r>
      <w:r w:rsidRPr="00BC5A21">
        <w:rPr>
          <w:b/>
        </w:rPr>
        <w:t>PUNKT 4</w:t>
      </w:r>
      <w:r w:rsidRPr="00BC5A21">
        <w:t xml:space="preserve"> för att välja en fil i listan och tryck </w:t>
      </w:r>
      <w:r w:rsidRPr="00BC5A21">
        <w:rPr>
          <w:b/>
        </w:rPr>
        <w:t>PUNKT 8</w:t>
      </w:r>
      <w:r w:rsidRPr="00BC5A21">
        <w:t xml:space="preserve">. Du ombeds att bekräfta raderingen. Tryck </w:t>
      </w:r>
      <w:r w:rsidRPr="00BC5A21">
        <w:rPr>
          <w:b/>
        </w:rPr>
        <w:t>J</w:t>
      </w:r>
      <w:r w:rsidRPr="00BC5A21">
        <w:t xml:space="preserve"> (</w:t>
      </w:r>
      <w:r w:rsidRPr="00BC5A21">
        <w:rPr>
          <w:b/>
        </w:rPr>
        <w:t>PUNKTERNA 2-4-5</w:t>
      </w:r>
      <w:r w:rsidRPr="00BC5A21">
        <w:t xml:space="preserve">) för att radera filen eller </w:t>
      </w:r>
      <w:r w:rsidRPr="00BC5A21">
        <w:rPr>
          <w:b/>
        </w:rPr>
        <w:t>N</w:t>
      </w:r>
      <w:r w:rsidRPr="00BC5A21">
        <w:t xml:space="preserve"> (</w:t>
      </w:r>
      <w:r w:rsidRPr="00BC5A21">
        <w:rPr>
          <w:b/>
        </w:rPr>
        <w:t>PUNKTERNA 1-3-4-5</w:t>
      </w:r>
      <w:r w:rsidRPr="00BC5A21">
        <w:t>) för att avbryta.</w:t>
      </w:r>
    </w:p>
    <w:p w14:paraId="174F18B9" w14:textId="77777777" w:rsidR="000647BF" w:rsidRPr="00BC5A21" w:rsidRDefault="000647BF" w:rsidP="000647BF">
      <w:pPr>
        <w:pStyle w:val="Rubrik2"/>
      </w:pPr>
      <w:bookmarkStart w:id="193" w:name="_Toc515360254"/>
      <w:bookmarkStart w:id="194" w:name="_Toc61955213"/>
      <w:r w:rsidRPr="00BC5A21">
        <w:t>Redigera text</w:t>
      </w:r>
      <w:bookmarkEnd w:id="193"/>
      <w:bookmarkEnd w:id="194"/>
    </w:p>
    <w:p w14:paraId="507425F5" w14:textId="77777777" w:rsidR="000647BF" w:rsidRPr="00BC5A21" w:rsidRDefault="000647BF" w:rsidP="000647BF">
      <w:r w:rsidRPr="00BC5A21">
        <w:t>Anteckningsfunktionen tillhandahåller några grundläggande textredigeringsfunktioner, däribland för att markera, kopiera, klippa ut, klistra in och radera text.</w:t>
      </w:r>
    </w:p>
    <w:p w14:paraId="12E0FD0D" w14:textId="77777777" w:rsidR="000647BF" w:rsidRPr="00493E21" w:rsidRDefault="000647BF" w:rsidP="000647BF">
      <w:pPr>
        <w:rPr>
          <w:color w:val="FF0000"/>
        </w:rPr>
      </w:pPr>
    </w:p>
    <w:p w14:paraId="5C58956B" w14:textId="77777777" w:rsidR="000647BF" w:rsidRPr="00BC5A21" w:rsidRDefault="000647BF" w:rsidP="000647BF">
      <w:pPr>
        <w:rPr>
          <w:rFonts w:eastAsia="Times New Roman" w:cs="Times New Roman"/>
          <w:bCs/>
          <w:color w:val="00843B"/>
          <w:lang w:val="sv-SE" w:bidi="sv-SE"/>
        </w:rPr>
      </w:pPr>
      <w:r w:rsidRPr="00BC5A21">
        <w:rPr>
          <w:rFonts w:eastAsia="Times New Roman" w:cs="Times New Roman"/>
          <w:bCs/>
          <w:color w:val="00843B"/>
          <w:lang w:val="sv-SE" w:bidi="sv-SE"/>
        </w:rPr>
        <w:t>Observera: Redigering av filer är endast möjlig i filer som har skapats direkt i anteckningsfunktionen. Denna funktionalitet stöds inte i BRF-filer.</w:t>
      </w:r>
    </w:p>
    <w:p w14:paraId="4D68FE77" w14:textId="77777777" w:rsidR="000647BF" w:rsidRDefault="000647BF" w:rsidP="000647BF">
      <w:pPr>
        <w:rPr>
          <w:lang w:val="sv-SE"/>
        </w:rPr>
      </w:pPr>
    </w:p>
    <w:p w14:paraId="4FF6F7D7" w14:textId="77777777" w:rsidR="000647BF" w:rsidRPr="00BC5A21" w:rsidRDefault="000647BF" w:rsidP="000647BF">
      <w:r w:rsidRPr="00BC5A21">
        <w:t xml:space="preserve">För att markera ett textblock, placera markören där du vill att markeringen ska börja och tryck </w:t>
      </w:r>
      <w:r w:rsidRPr="00BC5A21">
        <w:rPr>
          <w:b/>
        </w:rPr>
        <w:t>Vänster Skift+M</w:t>
      </w:r>
      <w:r w:rsidRPr="00BC5A21">
        <w:t xml:space="preserve"> (</w:t>
      </w:r>
      <w:r w:rsidRPr="00BC5A21">
        <w:rPr>
          <w:b/>
        </w:rPr>
        <w:t>PUNKTERNA 1-3-4</w:t>
      </w:r>
      <w:r w:rsidRPr="00BC5A21">
        <w:t xml:space="preserve">) för att sätta ett märke på den positionen. Förflytta sedan markören dit där du vill avsluta markeringen och tryck </w:t>
      </w:r>
      <w:r w:rsidRPr="00BC5A21">
        <w:rPr>
          <w:b/>
        </w:rPr>
        <w:t>Vänster Skift+S</w:t>
      </w:r>
      <w:r w:rsidRPr="00BC5A21">
        <w:t xml:space="preserve"> (</w:t>
      </w:r>
      <w:r w:rsidRPr="00BC5A21">
        <w:rPr>
          <w:b/>
        </w:rPr>
        <w:t>PUNKTERNA 2-3-4</w:t>
      </w:r>
      <w:r w:rsidRPr="00BC5A21">
        <w:t>) för att markera texten mellan märket och markörpositionen. För att indikera att texten är markerad visas punkterna 7 och 8 under varje tecken i det markerade textblocket. När texten har markerats kan du utföra något av följande:</w:t>
      </w:r>
    </w:p>
    <w:p w14:paraId="508EE06D" w14:textId="2F9A3819" w:rsidR="000647BF" w:rsidRPr="00BC5A21" w:rsidRDefault="000647BF" w:rsidP="00BC5A21">
      <w:pPr>
        <w:pStyle w:val="Punktlista"/>
        <w:numPr>
          <w:ilvl w:val="0"/>
          <w:numId w:val="49"/>
        </w:numPr>
        <w:rPr>
          <w:sz w:val="32"/>
          <w:szCs w:val="32"/>
        </w:rPr>
      </w:pPr>
      <w:r w:rsidRPr="00BC5A21">
        <w:rPr>
          <w:sz w:val="32"/>
          <w:szCs w:val="32"/>
        </w:rPr>
        <w:t xml:space="preserve">Kopiera till klippbordet: </w:t>
      </w:r>
      <w:r w:rsidRPr="00BC5A21">
        <w:rPr>
          <w:b/>
          <w:sz w:val="32"/>
          <w:szCs w:val="32"/>
        </w:rPr>
        <w:t>Vänster Skift+C</w:t>
      </w:r>
      <w:r w:rsidRPr="00BC5A21">
        <w:rPr>
          <w:sz w:val="32"/>
          <w:szCs w:val="32"/>
        </w:rPr>
        <w:t xml:space="preserve"> (</w:t>
      </w:r>
      <w:r w:rsidRPr="00BC5A21">
        <w:rPr>
          <w:b/>
          <w:sz w:val="32"/>
          <w:szCs w:val="32"/>
        </w:rPr>
        <w:t>PUNKTERNA 1-4</w:t>
      </w:r>
      <w:r w:rsidRPr="00BC5A21">
        <w:rPr>
          <w:sz w:val="32"/>
          <w:szCs w:val="32"/>
        </w:rPr>
        <w:t>)</w:t>
      </w:r>
      <w:r w:rsidR="00BC5A21" w:rsidRPr="00BC5A21">
        <w:rPr>
          <w:sz w:val="32"/>
          <w:szCs w:val="32"/>
        </w:rPr>
        <w:t>.</w:t>
      </w:r>
    </w:p>
    <w:p w14:paraId="14448FF7" w14:textId="4A66D665" w:rsidR="000647BF" w:rsidRPr="00BC5A21" w:rsidRDefault="000647BF" w:rsidP="00BC5A21">
      <w:pPr>
        <w:pStyle w:val="Punktlista"/>
        <w:numPr>
          <w:ilvl w:val="0"/>
          <w:numId w:val="49"/>
        </w:numPr>
        <w:rPr>
          <w:sz w:val="32"/>
          <w:szCs w:val="32"/>
        </w:rPr>
      </w:pPr>
      <w:r w:rsidRPr="00BC5A21">
        <w:rPr>
          <w:sz w:val="32"/>
          <w:szCs w:val="32"/>
        </w:rPr>
        <w:t xml:space="preserve">Klipp ut till klippbordet: </w:t>
      </w:r>
      <w:r w:rsidRPr="00BC5A21">
        <w:rPr>
          <w:b/>
          <w:sz w:val="32"/>
          <w:szCs w:val="32"/>
        </w:rPr>
        <w:t>Vänster Skift+X</w:t>
      </w:r>
      <w:r w:rsidRPr="00BC5A21">
        <w:rPr>
          <w:sz w:val="32"/>
          <w:szCs w:val="32"/>
        </w:rPr>
        <w:t xml:space="preserve"> (</w:t>
      </w:r>
      <w:r w:rsidRPr="00BC5A21">
        <w:rPr>
          <w:b/>
          <w:sz w:val="32"/>
          <w:szCs w:val="32"/>
        </w:rPr>
        <w:t>PUNKTERNA 1-3-4-6</w:t>
      </w:r>
      <w:r w:rsidRPr="00BC5A21">
        <w:rPr>
          <w:sz w:val="32"/>
          <w:szCs w:val="32"/>
        </w:rPr>
        <w:t>)</w:t>
      </w:r>
      <w:r w:rsidR="00BC5A21" w:rsidRPr="00BC5A21">
        <w:rPr>
          <w:sz w:val="32"/>
          <w:szCs w:val="32"/>
        </w:rPr>
        <w:t>.</w:t>
      </w:r>
    </w:p>
    <w:p w14:paraId="2553AC75" w14:textId="663BCD30" w:rsidR="000647BF" w:rsidRPr="00BC5A21" w:rsidRDefault="000647BF" w:rsidP="00BC5A21">
      <w:pPr>
        <w:pStyle w:val="Punktlista"/>
        <w:numPr>
          <w:ilvl w:val="0"/>
          <w:numId w:val="49"/>
        </w:numPr>
        <w:rPr>
          <w:sz w:val="32"/>
          <w:szCs w:val="32"/>
        </w:rPr>
      </w:pPr>
      <w:r w:rsidRPr="00BC5A21">
        <w:rPr>
          <w:sz w:val="32"/>
          <w:szCs w:val="32"/>
        </w:rPr>
        <w:t xml:space="preserve">Radera: </w:t>
      </w:r>
      <w:r w:rsidRPr="00BC5A21">
        <w:rPr>
          <w:b/>
          <w:sz w:val="32"/>
          <w:szCs w:val="32"/>
        </w:rPr>
        <w:t>Vänster Skift+D</w:t>
      </w:r>
      <w:r w:rsidRPr="00BC5A21">
        <w:rPr>
          <w:sz w:val="32"/>
          <w:szCs w:val="32"/>
        </w:rPr>
        <w:t xml:space="preserve"> (</w:t>
      </w:r>
      <w:r w:rsidRPr="00BC5A21">
        <w:rPr>
          <w:b/>
          <w:sz w:val="32"/>
          <w:szCs w:val="32"/>
        </w:rPr>
        <w:t>PUNKTERNA 1-4-5</w:t>
      </w:r>
      <w:r w:rsidRPr="00BC5A21">
        <w:rPr>
          <w:sz w:val="32"/>
          <w:szCs w:val="32"/>
        </w:rPr>
        <w:t>)</w:t>
      </w:r>
      <w:r w:rsidR="00BC5A21" w:rsidRPr="00BC5A21">
        <w:rPr>
          <w:sz w:val="32"/>
          <w:szCs w:val="32"/>
        </w:rPr>
        <w:t>.</w:t>
      </w:r>
    </w:p>
    <w:p w14:paraId="160BC10D" w14:textId="77777777" w:rsidR="000647BF" w:rsidRPr="00BC5A21" w:rsidRDefault="000647BF" w:rsidP="000647BF">
      <w:r w:rsidRPr="00BC5A21">
        <w:t xml:space="preserve">För att klistra in text från klippbordet i filen som för närvarande är öppen, tryck </w:t>
      </w:r>
      <w:r w:rsidRPr="00BC5A21">
        <w:rPr>
          <w:b/>
        </w:rPr>
        <w:t>Vänster Skift+P</w:t>
      </w:r>
      <w:r w:rsidRPr="00BC5A21">
        <w:t xml:space="preserve"> (</w:t>
      </w:r>
      <w:r w:rsidRPr="00BC5A21">
        <w:rPr>
          <w:b/>
        </w:rPr>
        <w:t>PUNKTERNA 1-2-3-4</w:t>
      </w:r>
      <w:r w:rsidRPr="00BC5A21">
        <w:t xml:space="preserve">). Du kan också klistra in den aktuella tiden och det aktuella datumet i en fil. För att klistra in tiden eller datumet, tryck på </w:t>
      </w:r>
      <w:r w:rsidRPr="00BC5A21">
        <w:rPr>
          <w:b/>
        </w:rPr>
        <w:t>Menyknappen</w:t>
      </w:r>
      <w:r w:rsidRPr="00BC5A21">
        <w:t>, välj Redigera och välj sedan Klistra in tid eller Klistra in datum.</w:t>
      </w:r>
    </w:p>
    <w:p w14:paraId="5BF9BA35" w14:textId="77777777" w:rsidR="000647BF" w:rsidRPr="00BC5A21" w:rsidRDefault="000647BF" w:rsidP="000647BF">
      <w:r w:rsidRPr="00BC5A21">
        <w:t xml:space="preserve">Du kan också markera en position i din fil så att du snabbt kan återvända till den. När du väl har satt ett märke med hjälp av </w:t>
      </w:r>
      <w:r w:rsidRPr="00BC5A21">
        <w:rPr>
          <w:b/>
        </w:rPr>
        <w:t>Vänster Skift+M</w:t>
      </w:r>
      <w:r w:rsidRPr="00BC5A21">
        <w:t xml:space="preserve"> så kan du navigera till en annan position i din text och sedan trycka </w:t>
      </w:r>
      <w:r w:rsidRPr="00BC5A21">
        <w:rPr>
          <w:b/>
        </w:rPr>
        <w:t>Vänster Skift+G</w:t>
      </w:r>
      <w:r w:rsidRPr="00BC5A21">
        <w:t xml:space="preserve"> (</w:t>
      </w:r>
      <w:r w:rsidRPr="00BC5A21">
        <w:rPr>
          <w:b/>
        </w:rPr>
        <w:t>PUNKTERNA 1-2-4-5</w:t>
      </w:r>
      <w:r w:rsidRPr="00BC5A21">
        <w:t>) för att återvända till den märkta positionen.</w:t>
      </w:r>
    </w:p>
    <w:p w14:paraId="16695CB9" w14:textId="77777777" w:rsidR="000647BF" w:rsidRPr="00BC5A21" w:rsidRDefault="000647BF" w:rsidP="000647BF">
      <w:pPr>
        <w:pStyle w:val="Rubrik2"/>
      </w:pPr>
      <w:bookmarkStart w:id="195" w:name="_Toc515360255"/>
      <w:bookmarkStart w:id="196" w:name="_Toc61955214"/>
      <w:r w:rsidRPr="00BC5A21">
        <w:t>Söka efter text</w:t>
      </w:r>
      <w:bookmarkEnd w:id="195"/>
      <w:bookmarkEnd w:id="196"/>
    </w:p>
    <w:p w14:paraId="6316D409" w14:textId="77777777" w:rsidR="000647BF" w:rsidRPr="00BC5A21" w:rsidRDefault="000647BF" w:rsidP="000647BF">
      <w:r w:rsidRPr="00BC5A21">
        <w:t xml:space="preserve">Du kan snabbt leta reda på ett ord eller en fras i den för närvarande öppna filen. För att söka efter text, tryck </w:t>
      </w:r>
      <w:r w:rsidRPr="00BC5A21">
        <w:rPr>
          <w:b/>
        </w:rPr>
        <w:t>Höger Skift+F</w:t>
      </w:r>
      <w:r w:rsidRPr="00BC5A21">
        <w:t xml:space="preserve"> (</w:t>
      </w:r>
      <w:r w:rsidRPr="00BC5A21">
        <w:rPr>
          <w:b/>
        </w:rPr>
        <w:t>PUNKTERNA 1-2-4</w:t>
      </w:r>
      <w:r w:rsidRPr="00BC5A21">
        <w:t xml:space="preserve">). Alternativt kan du trycka på </w:t>
      </w:r>
      <w:r w:rsidRPr="00BC5A21">
        <w:rPr>
          <w:b/>
        </w:rPr>
        <w:t>Menyknappen</w:t>
      </w:r>
      <w:r w:rsidRPr="00BC5A21">
        <w:t xml:space="preserve">, välja Redigera och sedan välja Sök. Skriv texten som du vill hitta och tryck sedan </w:t>
      </w:r>
      <w:r w:rsidRPr="00BC5A21">
        <w:rPr>
          <w:b/>
        </w:rPr>
        <w:t>PUNKT 8</w:t>
      </w:r>
      <w:r w:rsidRPr="00BC5A21">
        <w:t xml:space="preserve"> för att påbörja </w:t>
      </w:r>
      <w:r w:rsidRPr="00BC5A21">
        <w:lastRenderedPageBreak/>
        <w:t>sökningen.</w:t>
      </w:r>
    </w:p>
    <w:p w14:paraId="7DD14B43" w14:textId="77777777" w:rsidR="000647BF" w:rsidRPr="00BC5A21" w:rsidRDefault="000647BF" w:rsidP="000647BF">
      <w:r w:rsidRPr="00BC5A21">
        <w:t xml:space="preserve">För att hitta nästa förekomst av din söksträng, tryck </w:t>
      </w:r>
      <w:r w:rsidRPr="00BC5A21">
        <w:rPr>
          <w:b/>
        </w:rPr>
        <w:t>Höger Skift+PUNKT 4</w:t>
      </w:r>
      <w:r w:rsidRPr="00BC5A21">
        <w:t xml:space="preserve">. Alternativt kan du trycka på </w:t>
      </w:r>
      <w:r w:rsidRPr="00BC5A21">
        <w:rPr>
          <w:b/>
        </w:rPr>
        <w:t>Menyknappen</w:t>
      </w:r>
      <w:r w:rsidRPr="00BC5A21">
        <w:t>, välja Redigera och sedan välja Sök nästa.</w:t>
      </w:r>
    </w:p>
    <w:p w14:paraId="61413C0E" w14:textId="77777777" w:rsidR="000647BF" w:rsidRDefault="000647BF" w:rsidP="000647BF">
      <w:pPr>
        <w:rPr>
          <w:lang w:val="sv-SE"/>
        </w:rPr>
      </w:pPr>
    </w:p>
    <w:p w14:paraId="1EA9C286" w14:textId="77777777" w:rsidR="000647BF" w:rsidRPr="00BC5A21" w:rsidRDefault="000647BF" w:rsidP="000647BF">
      <w:pPr>
        <w:pStyle w:val="Rubrik2"/>
      </w:pPr>
      <w:bookmarkStart w:id="197" w:name="_Toc515360256"/>
      <w:bookmarkStart w:id="198" w:name="_Toc61955215"/>
      <w:r w:rsidRPr="00BC5A21">
        <w:t>Exportera en fil</w:t>
      </w:r>
      <w:bookmarkEnd w:id="197"/>
      <w:bookmarkEnd w:id="198"/>
    </w:p>
    <w:p w14:paraId="7198558F" w14:textId="77777777" w:rsidR="000647BF" w:rsidRPr="00BC5A21" w:rsidRDefault="000647BF" w:rsidP="000647BF">
      <w:r w:rsidRPr="00BC5A21">
        <w:t>I fall det för närvarande finns en aktiv USB- eller Bluetooth-anslutning mellan Focus och en dator eller en annan enhet så kan du exportera innehållet i filen som för närvarande är öppen till skrivfönstret i ett program på din dator. Du kan till exempel exportera anteckningar som du har skrivit i en fil till Microsoft Word där du kan utföra mera avancerad redigering.</w:t>
      </w:r>
    </w:p>
    <w:p w14:paraId="7C1748B4" w14:textId="77777777" w:rsidR="000647BF" w:rsidRPr="00BC5A21" w:rsidRDefault="000647BF" w:rsidP="000647BF">
      <w:r w:rsidRPr="00BC5A21">
        <w:t xml:space="preserve"> I fall dina anteckningar är skrivna med förkortad punktskrift så måste du köra en skärmläsare som t.ex. JAWS som stödjer punktinmatning, så att innehållet översätts till text i dokumentet. Skärmläsarens inställningar för punktinmatning måste också matcha punktskriftsformatet som du använder när du skriver i anteckningsfunktionen. Om du till exempel skriver anteckningar med UEB (Unified English Braille) så ska skärmläsaren också vara inställd på inmatning av UEB för att säkerställa att texten översätts korrekt.</w:t>
      </w:r>
    </w:p>
    <w:p w14:paraId="244D280A" w14:textId="77777777" w:rsidR="000647BF" w:rsidRPr="00BC5A21" w:rsidRDefault="000647BF" w:rsidP="000647BF">
      <w:r w:rsidRPr="00BC5A21">
        <w:t>För att exportera en fil, gör följande:</w:t>
      </w:r>
    </w:p>
    <w:p w14:paraId="3F05CAD8" w14:textId="77777777" w:rsidR="000647BF" w:rsidRPr="00BC5A21" w:rsidRDefault="000647BF" w:rsidP="000647BF">
      <w:pPr>
        <w:pStyle w:val="Liststycke"/>
        <w:keepLines/>
        <w:widowControl/>
        <w:numPr>
          <w:ilvl w:val="0"/>
          <w:numId w:val="45"/>
        </w:numPr>
        <w:spacing w:before="200" w:after="120"/>
      </w:pPr>
      <w:r w:rsidRPr="00BC5A21">
        <w:t>På datorn eller den mobila enheten, försäkra dig om att fokuset är i dokumentet som kommer att innehålla den exporterade texten.</w:t>
      </w:r>
    </w:p>
    <w:p w14:paraId="5C4397AF" w14:textId="77777777" w:rsidR="000647BF" w:rsidRPr="00BC5A21" w:rsidRDefault="000647BF" w:rsidP="000647BF">
      <w:pPr>
        <w:pStyle w:val="Liststycke"/>
        <w:keepLines/>
        <w:widowControl/>
        <w:numPr>
          <w:ilvl w:val="0"/>
          <w:numId w:val="45"/>
        </w:numPr>
        <w:spacing w:before="200" w:after="120"/>
      </w:pPr>
      <w:r w:rsidRPr="00BC5A21">
        <w:t>Öppna filen som du vill exportera i anteckningsfunktionen.</w:t>
      </w:r>
    </w:p>
    <w:p w14:paraId="281EFEE6" w14:textId="77777777" w:rsidR="000647BF" w:rsidRPr="00BC5A21" w:rsidRDefault="000647BF" w:rsidP="000647BF">
      <w:pPr>
        <w:pStyle w:val="Liststycke"/>
        <w:keepLines/>
        <w:widowControl/>
        <w:numPr>
          <w:ilvl w:val="0"/>
          <w:numId w:val="45"/>
        </w:numPr>
        <w:spacing w:before="200" w:after="120"/>
      </w:pPr>
      <w:r w:rsidRPr="00BC5A21">
        <w:t xml:space="preserve">Tryck på </w:t>
      </w:r>
      <w:r w:rsidRPr="00BC5A21">
        <w:rPr>
          <w:b/>
        </w:rPr>
        <w:t>Menyknappen</w:t>
      </w:r>
      <w:r w:rsidRPr="00BC5A21">
        <w:t xml:space="preserve"> och välj Exportera. Innehållet i filen kommer att dyka upp i dokumentet på din dator som vanlig text. Om nödvändigt kan du trycka ett </w:t>
      </w:r>
      <w:r w:rsidRPr="00BC5A21">
        <w:rPr>
          <w:b/>
        </w:rPr>
        <w:t>Z-ackord</w:t>
      </w:r>
      <w:r w:rsidRPr="00BC5A21">
        <w:t xml:space="preserve"> (</w:t>
      </w:r>
      <w:r w:rsidRPr="00BC5A21">
        <w:rPr>
          <w:b/>
        </w:rPr>
        <w:t>PUNKTERNA 1-3-5-6</w:t>
      </w:r>
      <w:r w:rsidRPr="00BC5A21">
        <w:t>) för att avbryta exportprocessen.</w:t>
      </w:r>
    </w:p>
    <w:p w14:paraId="48258DBA" w14:textId="77777777" w:rsidR="000647BF" w:rsidRPr="005B1E7D" w:rsidRDefault="000647BF" w:rsidP="000647BF">
      <w:pPr>
        <w:keepLines/>
        <w:widowControl/>
        <w:spacing w:before="200" w:after="120"/>
        <w:rPr>
          <w:color w:val="FF0000"/>
        </w:rPr>
      </w:pPr>
    </w:p>
    <w:p w14:paraId="63BB000B" w14:textId="77777777" w:rsidR="000647BF" w:rsidRPr="00BC5A21" w:rsidRDefault="000647BF" w:rsidP="000647BF">
      <w:pPr>
        <w:jc w:val="both"/>
        <w:rPr>
          <w:rFonts w:eastAsia="Times New Roman" w:cs="Times New Roman"/>
          <w:bCs/>
          <w:color w:val="00843B"/>
          <w:lang w:val="sv-SE" w:bidi="sv-SE"/>
        </w:rPr>
      </w:pPr>
      <w:r w:rsidRPr="00BC5A21">
        <w:rPr>
          <w:rFonts w:eastAsia="Times New Roman" w:cs="Times New Roman"/>
          <w:bCs/>
          <w:color w:val="00843B"/>
          <w:lang w:val="sv-SE" w:bidi="sv-SE"/>
        </w:rPr>
        <w:t>Observera: Innehållet i BRF-filer kan inte exporteras.</w:t>
      </w:r>
    </w:p>
    <w:p w14:paraId="17FDA048" w14:textId="77777777" w:rsidR="000647BF" w:rsidRDefault="000647BF" w:rsidP="000647BF">
      <w:pPr>
        <w:rPr>
          <w:lang w:val="sv-SE"/>
        </w:rPr>
      </w:pPr>
    </w:p>
    <w:p w14:paraId="77FAAE6A" w14:textId="77777777" w:rsidR="000647BF" w:rsidRPr="00BC5A21" w:rsidRDefault="000647BF" w:rsidP="000647BF">
      <w:pPr>
        <w:pStyle w:val="Rubrik1"/>
      </w:pPr>
      <w:bookmarkStart w:id="199" w:name="_Toc515360257"/>
      <w:bookmarkStart w:id="200" w:name="_Toc61955216"/>
      <w:r w:rsidRPr="00BC5A21">
        <w:t>Sätta i ett MicroSD-kort</w:t>
      </w:r>
      <w:bookmarkEnd w:id="199"/>
      <w:bookmarkEnd w:id="200"/>
    </w:p>
    <w:p w14:paraId="6702048D" w14:textId="77777777" w:rsidR="000647BF" w:rsidRPr="00BC5A21" w:rsidRDefault="000647BF" w:rsidP="000647BF">
      <w:r w:rsidRPr="00BC5A21">
        <w:t xml:space="preserve">Om du behöver byta ut det medföljande MicroSD-kortet, gör </w:t>
      </w:r>
      <w:r w:rsidRPr="00BC5A21">
        <w:lastRenderedPageBreak/>
        <w:t>följande:</w:t>
      </w:r>
    </w:p>
    <w:p w14:paraId="537592BA" w14:textId="77777777" w:rsidR="000647BF" w:rsidRPr="00BC5A21" w:rsidRDefault="000647BF" w:rsidP="000647BF">
      <w:r w:rsidRPr="00BC5A21">
        <w:t>Observera: Focus stödjer MicroSD-kort på upp till 32 GB.</w:t>
      </w:r>
    </w:p>
    <w:p w14:paraId="608ACCEC" w14:textId="77777777" w:rsidR="000647BF" w:rsidRPr="00BC5A21" w:rsidRDefault="000647BF" w:rsidP="000647BF">
      <w:pPr>
        <w:pStyle w:val="Liststycke"/>
        <w:keepLines/>
        <w:widowControl/>
        <w:numPr>
          <w:ilvl w:val="0"/>
          <w:numId w:val="46"/>
        </w:numPr>
        <w:spacing w:before="200" w:after="120"/>
      </w:pPr>
      <w:r w:rsidRPr="00BC5A21">
        <w:t>Vrid displayen så att vänstra sidan är vänd mot dig. MicroSD-facket är en smal öppning placerad till höger om Av/påknappen, under stötdämparen.</w:t>
      </w:r>
    </w:p>
    <w:p w14:paraId="47E47464" w14:textId="77777777" w:rsidR="000647BF" w:rsidRPr="00BC5A21" w:rsidRDefault="000647BF" w:rsidP="000647BF">
      <w:pPr>
        <w:pStyle w:val="Liststycke"/>
        <w:keepLines/>
        <w:widowControl/>
        <w:numPr>
          <w:ilvl w:val="0"/>
          <w:numId w:val="46"/>
        </w:numPr>
        <w:spacing w:before="200" w:after="120"/>
      </w:pPr>
      <w:r w:rsidRPr="00BC5A21">
        <w:t>Tryck försiktigt på den exponerade kanten av kortet för att mata ut det och ta sedan bort det från facket.</w:t>
      </w:r>
    </w:p>
    <w:p w14:paraId="2252076E" w14:textId="77777777" w:rsidR="000647BF" w:rsidRPr="00BC5A21" w:rsidRDefault="000647BF" w:rsidP="000647BF">
      <w:pPr>
        <w:pStyle w:val="Liststycke"/>
        <w:keepLines/>
        <w:widowControl/>
        <w:numPr>
          <w:ilvl w:val="0"/>
          <w:numId w:val="46"/>
        </w:numPr>
        <w:spacing w:before="200" w:after="120"/>
      </w:pPr>
      <w:r w:rsidRPr="00BC5A21">
        <w:t>Håll det nya kortet så att fingernagelgreppet (den upphöjda kanten som används för att få tag på och dra ut kortet) pekar mot dig och är vänt neråt. Du känner också en lite utskjutande del på den vänstra sidan samt en bortklippt fyrkant i det övre vänstra hörnet. Dessutom bör den tryckta etiketten på kortet vara vänd neråt.</w:t>
      </w:r>
    </w:p>
    <w:p w14:paraId="3FF3DE67" w14:textId="77777777" w:rsidR="000647BF" w:rsidRPr="00BC5A21" w:rsidRDefault="000647BF" w:rsidP="000647BF">
      <w:pPr>
        <w:pStyle w:val="Liststycke"/>
        <w:keepLines/>
        <w:widowControl/>
        <w:numPr>
          <w:ilvl w:val="0"/>
          <w:numId w:val="46"/>
        </w:numPr>
        <w:spacing w:before="200" w:after="120"/>
      </w:pPr>
      <w:r w:rsidRPr="00BC5A21">
        <w:t>Skjut in kortet i facket tills det klickar på plats.</w:t>
      </w:r>
    </w:p>
    <w:p w14:paraId="426D76DD" w14:textId="77777777" w:rsidR="00BC5A21" w:rsidRDefault="00BC5A21" w:rsidP="000647BF">
      <w:pPr>
        <w:rPr>
          <w:b/>
          <w:color w:val="FF0000"/>
        </w:rPr>
      </w:pPr>
    </w:p>
    <w:p w14:paraId="09A7EE49" w14:textId="5767C13F" w:rsidR="000647BF" w:rsidRPr="00BC5A21" w:rsidRDefault="000647BF" w:rsidP="000647BF">
      <w:pPr>
        <w:rPr>
          <w:color w:val="00843B"/>
        </w:rPr>
      </w:pPr>
      <w:r w:rsidRPr="00BC5A21">
        <w:rPr>
          <w:b/>
          <w:color w:val="00843B"/>
        </w:rPr>
        <w:t xml:space="preserve">VARNING: </w:t>
      </w:r>
      <w:r w:rsidRPr="00BC5A21">
        <w:rPr>
          <w:color w:val="00843B"/>
        </w:rPr>
        <w:t>Du ska under inga omständigheter försöka sätta i kortet på något annat sätt än så som beskrivs. Skador på kortet eller Focus Blue kan bli resultatet om kortet inte är rätt positionerat när det sätts i.</w:t>
      </w:r>
    </w:p>
    <w:p w14:paraId="2259E69E" w14:textId="77777777" w:rsidR="00BC5A21" w:rsidRDefault="00BC5A21" w:rsidP="000647BF">
      <w:pPr>
        <w:rPr>
          <w:color w:val="FF0000"/>
        </w:rPr>
      </w:pPr>
    </w:p>
    <w:p w14:paraId="0A6D2A55" w14:textId="5478336E" w:rsidR="000647BF" w:rsidRPr="00BC5A21" w:rsidRDefault="000647BF" w:rsidP="000647BF">
      <w:r w:rsidRPr="00BC5A21">
        <w:t>Besök www.freedomscientific.com/Downloads/Focus/Focus5Downloads for more information on setting up the new card for use with the Scratchpad.</w:t>
      </w:r>
    </w:p>
    <w:p w14:paraId="6EECF08F" w14:textId="77777777" w:rsidR="000647BF" w:rsidRPr="000647BF" w:rsidRDefault="000647BF" w:rsidP="000647BF">
      <w:pPr>
        <w:rPr>
          <w:lang w:val="sv-SE"/>
        </w:rPr>
      </w:pPr>
    </w:p>
    <w:p w14:paraId="0FDA7F23" w14:textId="77777777" w:rsidR="00EA2BDF" w:rsidRDefault="00EA2BDF" w:rsidP="002776E5">
      <w:pPr>
        <w:pStyle w:val="Rubrik1"/>
        <w:rPr>
          <w:lang w:val="sv-SE"/>
        </w:rPr>
      </w:pPr>
    </w:p>
    <w:p w14:paraId="45060423" w14:textId="77777777" w:rsidR="00372253" w:rsidRDefault="00372253">
      <w:pPr>
        <w:widowControl/>
        <w:spacing w:after="200" w:line="276" w:lineRule="auto"/>
        <w:rPr>
          <w:b/>
          <w:bCs/>
          <w:lang w:val="sv-SE"/>
        </w:rPr>
      </w:pPr>
      <w:bookmarkStart w:id="201" w:name="_Toc61955217"/>
      <w:r>
        <w:rPr>
          <w:lang w:val="sv-SE"/>
        </w:rPr>
        <w:br w:type="page"/>
      </w:r>
    </w:p>
    <w:p w14:paraId="4C4C2453" w14:textId="674E61AC" w:rsidR="002776E5" w:rsidRPr="002776E5" w:rsidRDefault="002776E5" w:rsidP="002776E5">
      <w:pPr>
        <w:pStyle w:val="Rubrik1"/>
        <w:rPr>
          <w:lang w:val="sv-SE"/>
        </w:rPr>
      </w:pPr>
      <w:r w:rsidRPr="002776E5">
        <w:rPr>
          <w:lang w:val="sv-SE"/>
        </w:rPr>
        <w:lastRenderedPageBreak/>
        <w:t>Diagnostikläget</w:t>
      </w:r>
      <w:bookmarkEnd w:id="165"/>
      <w:bookmarkEnd w:id="166"/>
      <w:bookmarkEnd w:id="167"/>
      <w:bookmarkEnd w:id="201"/>
    </w:p>
    <w:p w14:paraId="201A705A" w14:textId="77777777" w:rsidR="002776E5" w:rsidRPr="002776E5" w:rsidRDefault="002776E5" w:rsidP="002776E5">
      <w:pPr>
        <w:rPr>
          <w:lang w:val="sv-SE"/>
        </w:rPr>
      </w:pPr>
      <w:r w:rsidRPr="002776E5">
        <w:rPr>
          <w:lang w:val="sv-SE"/>
        </w:rPr>
        <w:t>Focus-punktdisplayen har inbyggda diagnostiska test för cursor routing-knapparna</w:t>
      </w:r>
      <w:bookmarkEnd w:id="168"/>
      <w:r w:rsidRPr="002776E5">
        <w:rPr>
          <w:lang w:val="sv-SE"/>
        </w:rPr>
        <w:t>, punktraden, NAV-vickknapparna, NAV-lägesknapparna, punkttangenterna, panoreringsknapparna, vickknapparna och väljarknapparna.</w:t>
      </w:r>
    </w:p>
    <w:p w14:paraId="3154EB43" w14:textId="77777777" w:rsidR="002776E5" w:rsidRPr="002776E5" w:rsidRDefault="002776E5" w:rsidP="002776E5">
      <w:pPr>
        <w:rPr>
          <w:lang w:val="sv-SE"/>
        </w:rPr>
      </w:pPr>
      <w:r w:rsidRPr="002776E5">
        <w:rPr>
          <w:lang w:val="sv-SE"/>
        </w:rPr>
        <w:t>Innan du går in i det diagnostiska läget, koppla från Focus från din dator och försäkra dig om att den är avslagen.</w:t>
      </w:r>
    </w:p>
    <w:p w14:paraId="21D23685" w14:textId="77777777" w:rsidR="00EA2BDF" w:rsidRDefault="00EA2BDF" w:rsidP="002776E5">
      <w:pPr>
        <w:pStyle w:val="Rubrik2"/>
        <w:rPr>
          <w:lang w:val="sv-SE"/>
        </w:rPr>
      </w:pPr>
      <w:bookmarkStart w:id="202" w:name="_Toc148436333"/>
      <w:bookmarkStart w:id="203" w:name="_Toc495566030"/>
    </w:p>
    <w:p w14:paraId="1882433E" w14:textId="77777777" w:rsidR="002776E5" w:rsidRPr="00BC5A21" w:rsidRDefault="002776E5" w:rsidP="00BC5A21">
      <w:pPr>
        <w:rPr>
          <w:b/>
          <w:bCs/>
          <w:lang w:val="sv-SE"/>
        </w:rPr>
      </w:pPr>
      <w:r w:rsidRPr="00BC5A21">
        <w:rPr>
          <w:b/>
          <w:bCs/>
          <w:lang w:val="sv-SE"/>
        </w:rPr>
        <w:t>Gå in i och ut ur det diagnostiska läget</w:t>
      </w:r>
      <w:bookmarkEnd w:id="202"/>
      <w:bookmarkEnd w:id="203"/>
    </w:p>
    <w:p w14:paraId="585A5A78" w14:textId="77777777" w:rsidR="002776E5" w:rsidRPr="002776E5" w:rsidRDefault="002776E5" w:rsidP="002776E5">
      <w:pPr>
        <w:rPr>
          <w:lang w:val="sv-SE"/>
        </w:rPr>
      </w:pPr>
      <w:r w:rsidRPr="002776E5">
        <w:rPr>
          <w:lang w:val="sv-SE"/>
        </w:rPr>
        <w:t xml:space="preserve">Tryck samtidigt på de två första </w:t>
      </w:r>
      <w:r w:rsidRPr="002776E5">
        <w:rPr>
          <w:b/>
          <w:lang w:val="sv-SE"/>
        </w:rPr>
        <w:t xml:space="preserve">cursor routing-knapparna </w:t>
      </w:r>
      <w:r w:rsidRPr="002776E5">
        <w:rPr>
          <w:lang w:val="sv-SE"/>
        </w:rPr>
        <w:t xml:space="preserve">längst till vänster (ovanför cellerna ett och två) medan du trycker på </w:t>
      </w:r>
      <w:r w:rsidRPr="002776E5">
        <w:rPr>
          <w:b/>
          <w:lang w:val="sv-SE"/>
        </w:rPr>
        <w:t>strömknappen</w:t>
      </w:r>
      <w:r w:rsidRPr="002776E5">
        <w:rPr>
          <w:lang w:val="sv-SE"/>
        </w:rPr>
        <w:t xml:space="preserve">. Texten </w:t>
      </w:r>
      <w:bookmarkStart w:id="204" w:name="OLE_LINK74"/>
      <w:bookmarkStart w:id="205" w:name="OLE_LINK75"/>
      <w:r w:rsidRPr="002776E5">
        <w:rPr>
          <w:lang w:val="sv-SE"/>
        </w:rPr>
        <w:t xml:space="preserve">"press cr key/nav/panel keys" </w:t>
      </w:r>
      <w:bookmarkEnd w:id="204"/>
      <w:bookmarkEnd w:id="205"/>
      <w:r w:rsidRPr="002776E5">
        <w:rPr>
          <w:lang w:val="sv-SE"/>
        </w:rPr>
        <w:t>visas för att indikera att det diagnostiska läget har aktiverats.</w:t>
      </w:r>
    </w:p>
    <w:p w14:paraId="1D4D893C" w14:textId="77777777" w:rsidR="002776E5" w:rsidRPr="002776E5" w:rsidRDefault="002776E5" w:rsidP="002776E5">
      <w:pPr>
        <w:rPr>
          <w:lang w:val="sv-SE"/>
        </w:rPr>
      </w:pPr>
      <w:r w:rsidRPr="002776E5">
        <w:rPr>
          <w:lang w:val="sv-SE"/>
        </w:rPr>
        <w:t xml:space="preserve">Tryck endast på </w:t>
      </w:r>
      <w:r w:rsidRPr="002776E5">
        <w:rPr>
          <w:b/>
          <w:lang w:val="sv-SE"/>
        </w:rPr>
        <w:t xml:space="preserve">strömknappen </w:t>
      </w:r>
      <w:r w:rsidRPr="002776E5">
        <w:rPr>
          <w:lang w:val="sv-SE"/>
        </w:rPr>
        <w:t>igen för att avsluta det diagnostiska läget.</w:t>
      </w:r>
    </w:p>
    <w:p w14:paraId="42967BE4" w14:textId="77777777" w:rsidR="00EA2BDF" w:rsidRDefault="00EA2BDF" w:rsidP="002776E5">
      <w:pPr>
        <w:pStyle w:val="Rubrik2"/>
        <w:rPr>
          <w:lang w:val="sv-SE"/>
        </w:rPr>
      </w:pPr>
      <w:bookmarkStart w:id="206" w:name="_Toc3953067"/>
      <w:bookmarkStart w:id="207" w:name="_Toc148436334"/>
      <w:bookmarkStart w:id="208" w:name="_Toc495566031"/>
      <w:bookmarkStart w:id="209" w:name="OLE_LINK31"/>
      <w:bookmarkStart w:id="210" w:name="OLE_LINK32"/>
    </w:p>
    <w:p w14:paraId="221BC367" w14:textId="77777777" w:rsidR="002776E5" w:rsidRPr="002776E5" w:rsidRDefault="002776E5" w:rsidP="002776E5">
      <w:pPr>
        <w:pStyle w:val="Rubrik2"/>
        <w:rPr>
          <w:lang w:val="sv-SE"/>
        </w:rPr>
      </w:pPr>
      <w:bookmarkStart w:id="211" w:name="_Toc61955218"/>
      <w:r w:rsidRPr="002776E5">
        <w:rPr>
          <w:lang w:val="sv-SE"/>
        </w:rPr>
        <w:t xml:space="preserve">Test av </w:t>
      </w:r>
      <w:bookmarkEnd w:id="206"/>
      <w:bookmarkEnd w:id="207"/>
      <w:r w:rsidRPr="002776E5">
        <w:rPr>
          <w:lang w:val="sv-SE"/>
        </w:rPr>
        <w:t>cursor routing-knapparna</w:t>
      </w:r>
      <w:bookmarkEnd w:id="208"/>
      <w:bookmarkEnd w:id="211"/>
    </w:p>
    <w:p w14:paraId="1E241DA3" w14:textId="77777777" w:rsidR="002776E5" w:rsidRPr="002776E5" w:rsidRDefault="002776E5" w:rsidP="002776E5">
      <w:pPr>
        <w:rPr>
          <w:lang w:val="sv-SE"/>
        </w:rPr>
      </w:pPr>
      <w:r w:rsidRPr="002776E5">
        <w:rPr>
          <w:lang w:val="sv-SE"/>
        </w:rPr>
        <w:t xml:space="preserve">Testet för cursor routing-knapparna säkerställer att alla cursor routing-knapparna på punktdisplayen fungerar ordentligt. Tryck på vilken </w:t>
      </w:r>
      <w:r w:rsidRPr="002776E5">
        <w:rPr>
          <w:b/>
          <w:lang w:val="sv-SE"/>
        </w:rPr>
        <w:t>cursor routing-knapp</w:t>
      </w:r>
      <w:r w:rsidRPr="002776E5">
        <w:rPr>
          <w:lang w:val="sv-SE"/>
        </w:rPr>
        <w:t xml:space="preserve"> som helst för att aktivera alla punkter i cellen nedanför knappen. </w:t>
      </w:r>
    </w:p>
    <w:p w14:paraId="6A91BA2C" w14:textId="77777777" w:rsidR="00EA2BDF" w:rsidRDefault="00EA2BDF" w:rsidP="002776E5">
      <w:pPr>
        <w:pStyle w:val="Rubrik2"/>
        <w:rPr>
          <w:lang w:val="sv-SE"/>
        </w:rPr>
      </w:pPr>
      <w:bookmarkStart w:id="212" w:name="_Toc3953068"/>
      <w:bookmarkStart w:id="213" w:name="_Toc148436335"/>
      <w:bookmarkStart w:id="214" w:name="_Toc495566032"/>
    </w:p>
    <w:p w14:paraId="73A02085" w14:textId="77777777" w:rsidR="002776E5" w:rsidRPr="002776E5" w:rsidRDefault="002776E5" w:rsidP="002776E5">
      <w:pPr>
        <w:pStyle w:val="Rubrik2"/>
        <w:rPr>
          <w:lang w:val="sv-SE"/>
        </w:rPr>
      </w:pPr>
      <w:bookmarkStart w:id="215" w:name="_Toc61955219"/>
      <w:r w:rsidRPr="002776E5">
        <w:rPr>
          <w:lang w:val="sv-SE"/>
        </w:rPr>
        <w:t>Displaytest/rengöring</w:t>
      </w:r>
      <w:bookmarkEnd w:id="212"/>
      <w:bookmarkEnd w:id="213"/>
      <w:bookmarkEnd w:id="214"/>
      <w:bookmarkEnd w:id="215"/>
    </w:p>
    <w:p w14:paraId="610C75CA" w14:textId="77777777" w:rsidR="002776E5" w:rsidRPr="002776E5" w:rsidRDefault="002776E5" w:rsidP="002776E5">
      <w:pPr>
        <w:rPr>
          <w:lang w:val="sv-SE"/>
        </w:rPr>
      </w:pPr>
      <w:r w:rsidRPr="002776E5">
        <w:rPr>
          <w:lang w:val="sv-SE"/>
        </w:rPr>
        <w:t xml:space="preserve">Det är nödvändigt att koppla från Focus Blue från din dator och försäkra sig om att den är avslagen innan du påbörjar detta test. Displaytestet används för att säkerställa att varje pinne på punktdisplayen kan aktiveras. Displaytestet låter dig också rengöra punktdisplayen. Tryck på </w:t>
      </w:r>
      <w:r w:rsidRPr="002776E5">
        <w:rPr>
          <w:b/>
          <w:lang w:val="sv-SE"/>
        </w:rPr>
        <w:t xml:space="preserve">strömknappen </w:t>
      </w:r>
      <w:r w:rsidRPr="002776E5">
        <w:rPr>
          <w:lang w:val="sv-SE"/>
        </w:rPr>
        <w:t xml:space="preserve">medan du samtidigt trycker på </w:t>
      </w:r>
      <w:r w:rsidRPr="002776E5">
        <w:rPr>
          <w:b/>
          <w:lang w:val="sv-SE"/>
        </w:rPr>
        <w:t>cursor routing-knapparna</w:t>
      </w:r>
      <w:r w:rsidRPr="002776E5">
        <w:rPr>
          <w:lang w:val="sv-SE"/>
        </w:rPr>
        <w:t xml:space="preserve"> längst till höger (ovanför de två sista cellerna). Denna åtgärd får alla cellerna att bli aktiverade för rengöring. Använd en mjuk trasa fuktad med isopropanol. Använd inte någon annan substans för att rengöra cellerna.</w:t>
      </w:r>
    </w:p>
    <w:p w14:paraId="360FC0BE" w14:textId="77777777" w:rsidR="002776E5" w:rsidRPr="002776E5" w:rsidRDefault="002776E5" w:rsidP="002776E5">
      <w:pPr>
        <w:rPr>
          <w:lang w:val="sv-SE"/>
        </w:rPr>
      </w:pPr>
      <w:r w:rsidRPr="002776E5">
        <w:rPr>
          <w:lang w:val="sv-SE"/>
        </w:rPr>
        <w:t xml:space="preserve">När Focus är i det här läget kommer tryckning neråt på antingen </w:t>
      </w:r>
      <w:r w:rsidRPr="002776E5">
        <w:rPr>
          <w:b/>
          <w:lang w:val="sv-SE"/>
        </w:rPr>
        <w:t>höger</w:t>
      </w:r>
      <w:r w:rsidRPr="002776E5">
        <w:rPr>
          <w:lang w:val="sv-SE"/>
        </w:rPr>
        <w:t xml:space="preserve"> eller </w:t>
      </w:r>
      <w:r w:rsidRPr="002776E5">
        <w:rPr>
          <w:b/>
          <w:lang w:val="sv-SE"/>
        </w:rPr>
        <w:t>vänster NAV-vickknapp</w:t>
      </w:r>
      <w:r w:rsidRPr="002776E5">
        <w:rPr>
          <w:lang w:val="sv-SE"/>
        </w:rPr>
        <w:t xml:space="preserve"> att inaktivera alla cellerna. </w:t>
      </w:r>
      <w:r w:rsidRPr="002776E5">
        <w:rPr>
          <w:lang w:val="sv-SE"/>
        </w:rPr>
        <w:lastRenderedPageBreak/>
        <w:t xml:space="preserve">Tryckning uppåt på antingen </w:t>
      </w:r>
      <w:r w:rsidRPr="002776E5">
        <w:rPr>
          <w:b/>
          <w:lang w:val="sv-SE"/>
        </w:rPr>
        <w:t xml:space="preserve">vänster </w:t>
      </w:r>
      <w:r w:rsidRPr="002776E5">
        <w:rPr>
          <w:lang w:val="sv-SE"/>
        </w:rPr>
        <w:t xml:space="preserve">eller </w:t>
      </w:r>
      <w:r w:rsidRPr="002776E5">
        <w:rPr>
          <w:b/>
          <w:lang w:val="sv-SE"/>
        </w:rPr>
        <w:t xml:space="preserve">höger NAV-vickknapp </w:t>
      </w:r>
      <w:r w:rsidRPr="002776E5">
        <w:rPr>
          <w:lang w:val="sv-SE"/>
        </w:rPr>
        <w:t xml:space="preserve">aktiverar alla cellerna igen. </w:t>
      </w:r>
    </w:p>
    <w:p w14:paraId="15620441" w14:textId="77777777" w:rsidR="002776E5" w:rsidRPr="002776E5" w:rsidRDefault="002776E5" w:rsidP="002776E5">
      <w:pPr>
        <w:rPr>
          <w:lang w:val="sv-SE"/>
        </w:rPr>
      </w:pPr>
      <w:r w:rsidRPr="002776E5">
        <w:rPr>
          <w:lang w:val="sv-SE"/>
        </w:rPr>
        <w:t xml:space="preserve">Tryckning på </w:t>
      </w:r>
      <w:r w:rsidRPr="002776E5">
        <w:rPr>
          <w:b/>
          <w:lang w:val="sv-SE"/>
        </w:rPr>
        <w:t>vänster</w:t>
      </w:r>
      <w:r w:rsidRPr="002776E5">
        <w:rPr>
          <w:lang w:val="sv-SE"/>
        </w:rPr>
        <w:t xml:space="preserve"> eller </w:t>
      </w:r>
      <w:r w:rsidRPr="002776E5">
        <w:rPr>
          <w:b/>
          <w:lang w:val="sv-SE"/>
        </w:rPr>
        <w:t xml:space="preserve">höger NAV-lägesknapp </w:t>
      </w:r>
      <w:r w:rsidRPr="002776E5">
        <w:rPr>
          <w:lang w:val="sv-SE"/>
        </w:rPr>
        <w:t xml:space="preserve">får cellerna att växla mellan uppe och nere. För att stoppa denna åtgärd, tryck på </w:t>
      </w:r>
      <w:r w:rsidRPr="002776E5">
        <w:rPr>
          <w:b/>
          <w:lang w:val="sv-SE"/>
        </w:rPr>
        <w:t xml:space="preserve">NAV-lägesknappen </w:t>
      </w:r>
      <w:r w:rsidRPr="002776E5">
        <w:rPr>
          <w:lang w:val="sv-SE"/>
        </w:rPr>
        <w:t>igen.</w:t>
      </w:r>
    </w:p>
    <w:p w14:paraId="6C49F32C" w14:textId="77777777" w:rsidR="00EA2BDF" w:rsidRDefault="00EA2BDF" w:rsidP="002776E5">
      <w:pPr>
        <w:pStyle w:val="Rubrik2"/>
        <w:rPr>
          <w:lang w:val="sv-SE"/>
        </w:rPr>
      </w:pPr>
      <w:bookmarkStart w:id="216" w:name="_Toc3953069"/>
      <w:bookmarkStart w:id="217" w:name="_Toc148436336"/>
      <w:bookmarkStart w:id="218" w:name="_Toc495566033"/>
      <w:bookmarkEnd w:id="209"/>
      <w:bookmarkEnd w:id="210"/>
    </w:p>
    <w:p w14:paraId="6C02DCB6" w14:textId="77777777" w:rsidR="002776E5" w:rsidRPr="002776E5" w:rsidRDefault="002776E5" w:rsidP="002776E5">
      <w:pPr>
        <w:pStyle w:val="Rubrik2"/>
        <w:rPr>
          <w:lang w:val="sv-SE"/>
        </w:rPr>
      </w:pPr>
      <w:bookmarkStart w:id="219" w:name="_Toc61955220"/>
      <w:r w:rsidRPr="002776E5">
        <w:rPr>
          <w:lang w:val="sv-SE"/>
        </w:rPr>
        <w:t>Tangent- och kontrolltest</w:t>
      </w:r>
      <w:bookmarkEnd w:id="216"/>
      <w:bookmarkEnd w:id="217"/>
      <w:bookmarkEnd w:id="218"/>
      <w:bookmarkEnd w:id="219"/>
    </w:p>
    <w:p w14:paraId="44DA2A87" w14:textId="77777777" w:rsidR="002776E5" w:rsidRPr="002776E5" w:rsidRDefault="002776E5" w:rsidP="002776E5">
      <w:pPr>
        <w:rPr>
          <w:lang w:val="sv-SE"/>
        </w:rPr>
      </w:pPr>
      <w:r w:rsidRPr="002776E5">
        <w:rPr>
          <w:lang w:val="sv-SE"/>
        </w:rPr>
        <w:t>Tangent- och kontrolltestet säkerställer att alla tangenterna och kontrollerna fungerar ordentligt. Du kan påbörja tangenttestet efter att du har aktiverat det diagnostiska läget genom att trycka på någon av tangenterna eller kontrollerna som visas i tabellen nedan. Punktdisplayen speglar varje tangent som trycks. Vänd dig till följande tabell för varje tangents exakta benämning i punktskrift. Tryck på varje tangent och kontroll och verifiera att rätt respons visas.</w:t>
      </w:r>
    </w:p>
    <w:tbl>
      <w:tblPr>
        <w:tblW w:w="0" w:type="auto"/>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492"/>
        <w:gridCol w:w="4378"/>
      </w:tblGrid>
      <w:tr w:rsidR="002776E5" w:rsidRPr="004B2A48" w14:paraId="0E9C1C02" w14:textId="77777777" w:rsidTr="00F937A7">
        <w:trPr>
          <w:tblHeader/>
        </w:trPr>
        <w:tc>
          <w:tcPr>
            <w:tcW w:w="4622" w:type="dxa"/>
            <w:shd w:val="pct15" w:color="000000" w:fill="auto"/>
            <w:tcMar>
              <w:left w:w="115" w:type="dxa"/>
              <w:right w:w="115" w:type="dxa"/>
            </w:tcMar>
          </w:tcPr>
          <w:p w14:paraId="009E52FD" w14:textId="77777777" w:rsidR="002776E5" w:rsidRPr="00767CA6" w:rsidRDefault="002776E5" w:rsidP="00F937A7">
            <w:pPr>
              <w:pStyle w:val="TableHeading"/>
              <w:rPr>
                <w:szCs w:val="28"/>
              </w:rPr>
            </w:pPr>
            <w:r w:rsidRPr="00767CA6">
              <w:rPr>
                <w:szCs w:val="28"/>
              </w:rPr>
              <w:t>Tangenter</w:t>
            </w:r>
          </w:p>
        </w:tc>
        <w:tc>
          <w:tcPr>
            <w:tcW w:w="4622" w:type="dxa"/>
            <w:shd w:val="pct15" w:color="000000" w:fill="auto"/>
            <w:tcMar>
              <w:left w:w="115" w:type="dxa"/>
              <w:right w:w="115" w:type="dxa"/>
            </w:tcMar>
          </w:tcPr>
          <w:p w14:paraId="54E2747F" w14:textId="77777777" w:rsidR="002776E5" w:rsidRPr="00767CA6" w:rsidRDefault="002776E5" w:rsidP="00F937A7">
            <w:pPr>
              <w:pStyle w:val="TableHeading"/>
              <w:rPr>
                <w:szCs w:val="28"/>
              </w:rPr>
            </w:pPr>
            <w:r w:rsidRPr="00767CA6">
              <w:rPr>
                <w:szCs w:val="28"/>
              </w:rPr>
              <w:t>Visar</w:t>
            </w:r>
          </w:p>
        </w:tc>
      </w:tr>
      <w:tr w:rsidR="002776E5" w:rsidRPr="004B2A48" w14:paraId="5AAC0E5E" w14:textId="77777777" w:rsidTr="00F937A7">
        <w:tc>
          <w:tcPr>
            <w:tcW w:w="4622" w:type="dxa"/>
            <w:tcMar>
              <w:left w:w="115" w:type="dxa"/>
              <w:right w:w="115" w:type="dxa"/>
            </w:tcMar>
          </w:tcPr>
          <w:p w14:paraId="15EB3EF0" w14:textId="77777777" w:rsidR="002776E5" w:rsidRPr="00767CA6" w:rsidRDefault="002776E5" w:rsidP="00F937A7">
            <w:pPr>
              <w:pStyle w:val="TableText"/>
              <w:rPr>
                <w:szCs w:val="28"/>
              </w:rPr>
            </w:pPr>
            <w:r w:rsidRPr="00767CA6">
              <w:rPr>
                <w:szCs w:val="28"/>
              </w:rPr>
              <w:t>PUNKT 1</w:t>
            </w:r>
          </w:p>
        </w:tc>
        <w:tc>
          <w:tcPr>
            <w:tcW w:w="4622" w:type="dxa"/>
            <w:tcMar>
              <w:left w:w="115" w:type="dxa"/>
              <w:right w:w="115" w:type="dxa"/>
            </w:tcMar>
          </w:tcPr>
          <w:p w14:paraId="7CDA383A" w14:textId="77777777" w:rsidR="002776E5" w:rsidRPr="00767CA6" w:rsidRDefault="002776E5" w:rsidP="00F937A7">
            <w:pPr>
              <w:pStyle w:val="TableText"/>
              <w:rPr>
                <w:szCs w:val="28"/>
              </w:rPr>
            </w:pPr>
            <w:r w:rsidRPr="00767CA6">
              <w:rPr>
                <w:szCs w:val="28"/>
              </w:rPr>
              <w:t>1</w:t>
            </w:r>
          </w:p>
        </w:tc>
      </w:tr>
      <w:tr w:rsidR="002776E5" w:rsidRPr="004B2A48" w14:paraId="3E05D1A6" w14:textId="77777777" w:rsidTr="00F937A7">
        <w:tc>
          <w:tcPr>
            <w:tcW w:w="4622" w:type="dxa"/>
            <w:tcMar>
              <w:left w:w="115" w:type="dxa"/>
              <w:right w:w="115" w:type="dxa"/>
            </w:tcMar>
          </w:tcPr>
          <w:p w14:paraId="15B00B63" w14:textId="77777777" w:rsidR="002776E5" w:rsidRPr="00767CA6" w:rsidRDefault="002776E5" w:rsidP="00F937A7">
            <w:pPr>
              <w:pStyle w:val="TableText"/>
              <w:rPr>
                <w:szCs w:val="28"/>
              </w:rPr>
            </w:pPr>
            <w:r w:rsidRPr="00767CA6">
              <w:rPr>
                <w:szCs w:val="28"/>
              </w:rPr>
              <w:t>PUNKT 2</w:t>
            </w:r>
          </w:p>
        </w:tc>
        <w:tc>
          <w:tcPr>
            <w:tcW w:w="4622" w:type="dxa"/>
            <w:tcMar>
              <w:left w:w="115" w:type="dxa"/>
              <w:right w:w="115" w:type="dxa"/>
            </w:tcMar>
          </w:tcPr>
          <w:p w14:paraId="1DB18346" w14:textId="77777777" w:rsidR="002776E5" w:rsidRPr="00767CA6" w:rsidRDefault="002776E5" w:rsidP="00F937A7">
            <w:pPr>
              <w:pStyle w:val="TableText"/>
              <w:rPr>
                <w:szCs w:val="28"/>
              </w:rPr>
            </w:pPr>
            <w:r w:rsidRPr="00767CA6">
              <w:rPr>
                <w:szCs w:val="28"/>
              </w:rPr>
              <w:t>2</w:t>
            </w:r>
          </w:p>
        </w:tc>
      </w:tr>
      <w:tr w:rsidR="002776E5" w:rsidRPr="004B2A48" w14:paraId="61701D7E" w14:textId="77777777" w:rsidTr="00F937A7">
        <w:tc>
          <w:tcPr>
            <w:tcW w:w="4622" w:type="dxa"/>
            <w:tcMar>
              <w:left w:w="115" w:type="dxa"/>
              <w:right w:w="115" w:type="dxa"/>
            </w:tcMar>
          </w:tcPr>
          <w:p w14:paraId="00489025" w14:textId="77777777" w:rsidR="002776E5" w:rsidRPr="00767CA6" w:rsidRDefault="002776E5" w:rsidP="00F937A7">
            <w:pPr>
              <w:pStyle w:val="TableText"/>
              <w:rPr>
                <w:szCs w:val="28"/>
              </w:rPr>
            </w:pPr>
            <w:r w:rsidRPr="00767CA6">
              <w:rPr>
                <w:szCs w:val="28"/>
              </w:rPr>
              <w:t>PUNKT 3</w:t>
            </w:r>
          </w:p>
        </w:tc>
        <w:tc>
          <w:tcPr>
            <w:tcW w:w="4622" w:type="dxa"/>
            <w:tcMar>
              <w:left w:w="115" w:type="dxa"/>
              <w:right w:w="115" w:type="dxa"/>
            </w:tcMar>
          </w:tcPr>
          <w:p w14:paraId="7ACE8FD0" w14:textId="77777777" w:rsidR="002776E5" w:rsidRPr="00767CA6" w:rsidRDefault="002776E5" w:rsidP="00F937A7">
            <w:pPr>
              <w:pStyle w:val="TableText"/>
              <w:rPr>
                <w:szCs w:val="28"/>
              </w:rPr>
            </w:pPr>
            <w:r w:rsidRPr="00767CA6">
              <w:rPr>
                <w:szCs w:val="28"/>
              </w:rPr>
              <w:t>3</w:t>
            </w:r>
          </w:p>
        </w:tc>
      </w:tr>
      <w:tr w:rsidR="002776E5" w:rsidRPr="004B2A48" w14:paraId="5DB10CFD" w14:textId="77777777" w:rsidTr="00F937A7">
        <w:tc>
          <w:tcPr>
            <w:tcW w:w="4622" w:type="dxa"/>
            <w:tcMar>
              <w:left w:w="115" w:type="dxa"/>
              <w:right w:w="115" w:type="dxa"/>
            </w:tcMar>
          </w:tcPr>
          <w:p w14:paraId="25284776" w14:textId="77777777" w:rsidR="002776E5" w:rsidRPr="00767CA6" w:rsidRDefault="002776E5" w:rsidP="00F937A7">
            <w:pPr>
              <w:pStyle w:val="TableText"/>
              <w:rPr>
                <w:szCs w:val="28"/>
              </w:rPr>
            </w:pPr>
            <w:r w:rsidRPr="00767CA6">
              <w:rPr>
                <w:szCs w:val="28"/>
              </w:rPr>
              <w:t>PUNKT 4</w:t>
            </w:r>
          </w:p>
        </w:tc>
        <w:tc>
          <w:tcPr>
            <w:tcW w:w="4622" w:type="dxa"/>
            <w:tcMar>
              <w:left w:w="115" w:type="dxa"/>
              <w:right w:w="115" w:type="dxa"/>
            </w:tcMar>
          </w:tcPr>
          <w:p w14:paraId="154A47CC" w14:textId="77777777" w:rsidR="002776E5" w:rsidRPr="00767CA6" w:rsidRDefault="002776E5" w:rsidP="00F937A7">
            <w:pPr>
              <w:pStyle w:val="TableText"/>
              <w:rPr>
                <w:szCs w:val="28"/>
              </w:rPr>
            </w:pPr>
            <w:r w:rsidRPr="00767CA6">
              <w:rPr>
                <w:szCs w:val="28"/>
              </w:rPr>
              <w:t>4</w:t>
            </w:r>
          </w:p>
        </w:tc>
      </w:tr>
      <w:tr w:rsidR="002776E5" w:rsidRPr="004B2A48" w14:paraId="14EAB4E0" w14:textId="77777777" w:rsidTr="00F937A7">
        <w:tc>
          <w:tcPr>
            <w:tcW w:w="4622" w:type="dxa"/>
            <w:tcMar>
              <w:left w:w="115" w:type="dxa"/>
              <w:right w:w="115" w:type="dxa"/>
            </w:tcMar>
          </w:tcPr>
          <w:p w14:paraId="6C4C225F" w14:textId="77777777" w:rsidR="002776E5" w:rsidRPr="00767CA6" w:rsidRDefault="002776E5" w:rsidP="00F937A7">
            <w:pPr>
              <w:pStyle w:val="TableText"/>
              <w:rPr>
                <w:szCs w:val="28"/>
              </w:rPr>
            </w:pPr>
            <w:r w:rsidRPr="00767CA6">
              <w:rPr>
                <w:szCs w:val="28"/>
              </w:rPr>
              <w:t>PUNKT 5</w:t>
            </w:r>
          </w:p>
        </w:tc>
        <w:tc>
          <w:tcPr>
            <w:tcW w:w="4622" w:type="dxa"/>
            <w:tcMar>
              <w:left w:w="115" w:type="dxa"/>
              <w:right w:w="115" w:type="dxa"/>
            </w:tcMar>
          </w:tcPr>
          <w:p w14:paraId="3FCF75E5" w14:textId="77777777" w:rsidR="002776E5" w:rsidRPr="00767CA6" w:rsidRDefault="002776E5" w:rsidP="00F937A7">
            <w:pPr>
              <w:pStyle w:val="TableText"/>
              <w:rPr>
                <w:szCs w:val="28"/>
              </w:rPr>
            </w:pPr>
            <w:r w:rsidRPr="00767CA6">
              <w:rPr>
                <w:szCs w:val="28"/>
              </w:rPr>
              <w:t>5</w:t>
            </w:r>
          </w:p>
        </w:tc>
      </w:tr>
      <w:tr w:rsidR="002776E5" w:rsidRPr="004B2A48" w14:paraId="44EDCFAF" w14:textId="77777777" w:rsidTr="00F937A7">
        <w:tc>
          <w:tcPr>
            <w:tcW w:w="4622" w:type="dxa"/>
            <w:tcMar>
              <w:left w:w="115" w:type="dxa"/>
              <w:right w:w="115" w:type="dxa"/>
            </w:tcMar>
          </w:tcPr>
          <w:p w14:paraId="0B29B152" w14:textId="77777777" w:rsidR="002776E5" w:rsidRPr="00767CA6" w:rsidRDefault="002776E5" w:rsidP="00F937A7">
            <w:pPr>
              <w:pStyle w:val="TableText"/>
              <w:rPr>
                <w:szCs w:val="28"/>
              </w:rPr>
            </w:pPr>
            <w:r w:rsidRPr="00767CA6">
              <w:rPr>
                <w:szCs w:val="28"/>
              </w:rPr>
              <w:t>PUNKT 6</w:t>
            </w:r>
          </w:p>
        </w:tc>
        <w:tc>
          <w:tcPr>
            <w:tcW w:w="4622" w:type="dxa"/>
            <w:tcMar>
              <w:left w:w="115" w:type="dxa"/>
              <w:right w:w="115" w:type="dxa"/>
            </w:tcMar>
          </w:tcPr>
          <w:p w14:paraId="59845641" w14:textId="77777777" w:rsidR="002776E5" w:rsidRPr="00767CA6" w:rsidRDefault="002776E5" w:rsidP="00F937A7">
            <w:pPr>
              <w:pStyle w:val="TableText"/>
              <w:rPr>
                <w:szCs w:val="28"/>
              </w:rPr>
            </w:pPr>
            <w:r w:rsidRPr="00767CA6">
              <w:rPr>
                <w:szCs w:val="28"/>
              </w:rPr>
              <w:t>6</w:t>
            </w:r>
          </w:p>
        </w:tc>
      </w:tr>
      <w:tr w:rsidR="002776E5" w:rsidRPr="004B2A48" w14:paraId="5E3CE740" w14:textId="77777777" w:rsidTr="00F937A7">
        <w:tc>
          <w:tcPr>
            <w:tcW w:w="4622" w:type="dxa"/>
            <w:tcMar>
              <w:left w:w="115" w:type="dxa"/>
              <w:right w:w="115" w:type="dxa"/>
            </w:tcMar>
          </w:tcPr>
          <w:p w14:paraId="72453EC5" w14:textId="77777777" w:rsidR="002776E5" w:rsidRPr="00767CA6" w:rsidRDefault="002776E5" w:rsidP="00F937A7">
            <w:pPr>
              <w:pStyle w:val="TableText"/>
              <w:rPr>
                <w:szCs w:val="28"/>
              </w:rPr>
            </w:pPr>
            <w:r w:rsidRPr="00767CA6">
              <w:rPr>
                <w:szCs w:val="28"/>
              </w:rPr>
              <w:t>PUNKT 7</w:t>
            </w:r>
          </w:p>
        </w:tc>
        <w:tc>
          <w:tcPr>
            <w:tcW w:w="4622" w:type="dxa"/>
            <w:tcMar>
              <w:left w:w="115" w:type="dxa"/>
              <w:right w:w="115" w:type="dxa"/>
            </w:tcMar>
          </w:tcPr>
          <w:p w14:paraId="6585EF5E" w14:textId="77777777" w:rsidR="002776E5" w:rsidRPr="00767CA6" w:rsidRDefault="002776E5" w:rsidP="00F937A7">
            <w:pPr>
              <w:pStyle w:val="TableText"/>
              <w:rPr>
                <w:szCs w:val="28"/>
              </w:rPr>
            </w:pPr>
            <w:r w:rsidRPr="00767CA6">
              <w:rPr>
                <w:szCs w:val="28"/>
              </w:rPr>
              <w:t>7</w:t>
            </w:r>
          </w:p>
        </w:tc>
      </w:tr>
      <w:tr w:rsidR="002776E5" w:rsidRPr="004B2A48" w14:paraId="748154AD" w14:textId="77777777" w:rsidTr="00F937A7">
        <w:tc>
          <w:tcPr>
            <w:tcW w:w="4622" w:type="dxa"/>
            <w:tcMar>
              <w:left w:w="115" w:type="dxa"/>
              <w:right w:w="115" w:type="dxa"/>
            </w:tcMar>
          </w:tcPr>
          <w:p w14:paraId="618076FD" w14:textId="77777777" w:rsidR="002776E5" w:rsidRPr="00767CA6" w:rsidRDefault="002776E5" w:rsidP="00F937A7">
            <w:pPr>
              <w:pStyle w:val="TableText"/>
              <w:rPr>
                <w:szCs w:val="28"/>
              </w:rPr>
            </w:pPr>
            <w:r w:rsidRPr="00767CA6">
              <w:rPr>
                <w:szCs w:val="28"/>
              </w:rPr>
              <w:t>PUNKT 8</w:t>
            </w:r>
          </w:p>
        </w:tc>
        <w:tc>
          <w:tcPr>
            <w:tcW w:w="4622" w:type="dxa"/>
            <w:tcMar>
              <w:left w:w="115" w:type="dxa"/>
              <w:right w:w="115" w:type="dxa"/>
            </w:tcMar>
          </w:tcPr>
          <w:p w14:paraId="1861A19A" w14:textId="77777777" w:rsidR="002776E5" w:rsidRPr="00767CA6" w:rsidRDefault="002776E5" w:rsidP="00F937A7">
            <w:pPr>
              <w:pStyle w:val="TableText"/>
              <w:rPr>
                <w:szCs w:val="28"/>
              </w:rPr>
            </w:pPr>
            <w:r w:rsidRPr="00767CA6">
              <w:rPr>
                <w:szCs w:val="28"/>
              </w:rPr>
              <w:t>8</w:t>
            </w:r>
          </w:p>
        </w:tc>
      </w:tr>
      <w:tr w:rsidR="002776E5" w:rsidRPr="004B2A48" w14:paraId="5ADECD94" w14:textId="77777777" w:rsidTr="00F937A7">
        <w:tc>
          <w:tcPr>
            <w:tcW w:w="4622" w:type="dxa"/>
            <w:tcMar>
              <w:left w:w="115" w:type="dxa"/>
              <w:right w:w="115" w:type="dxa"/>
            </w:tcMar>
          </w:tcPr>
          <w:p w14:paraId="209A78D8" w14:textId="77777777" w:rsidR="002776E5" w:rsidRPr="00767CA6" w:rsidRDefault="002776E5" w:rsidP="00F937A7">
            <w:pPr>
              <w:pStyle w:val="TableText"/>
              <w:rPr>
                <w:szCs w:val="28"/>
              </w:rPr>
            </w:pPr>
            <w:r w:rsidRPr="00767CA6">
              <w:rPr>
                <w:szCs w:val="28"/>
              </w:rPr>
              <w:t>Meny</w:t>
            </w:r>
          </w:p>
        </w:tc>
        <w:tc>
          <w:tcPr>
            <w:tcW w:w="4622" w:type="dxa"/>
            <w:tcMar>
              <w:left w:w="115" w:type="dxa"/>
              <w:right w:w="115" w:type="dxa"/>
            </w:tcMar>
          </w:tcPr>
          <w:p w14:paraId="611AC405" w14:textId="77777777" w:rsidR="002776E5" w:rsidRPr="00767CA6" w:rsidRDefault="002776E5" w:rsidP="00F937A7">
            <w:pPr>
              <w:pStyle w:val="TableText"/>
              <w:rPr>
                <w:szCs w:val="28"/>
              </w:rPr>
            </w:pPr>
            <w:r w:rsidRPr="00767CA6">
              <w:rPr>
                <w:szCs w:val="28"/>
              </w:rPr>
              <w:t>mnu</w:t>
            </w:r>
          </w:p>
        </w:tc>
      </w:tr>
      <w:tr w:rsidR="002776E5" w:rsidRPr="004B2A48" w14:paraId="0B5E2FAF" w14:textId="77777777" w:rsidTr="00F937A7">
        <w:tc>
          <w:tcPr>
            <w:tcW w:w="4622" w:type="dxa"/>
            <w:tcMar>
              <w:left w:w="115" w:type="dxa"/>
              <w:right w:w="115" w:type="dxa"/>
            </w:tcMar>
          </w:tcPr>
          <w:p w14:paraId="308197D5" w14:textId="77777777" w:rsidR="002776E5" w:rsidRPr="00767CA6" w:rsidRDefault="002776E5" w:rsidP="00F937A7">
            <w:pPr>
              <w:pStyle w:val="TableText"/>
              <w:rPr>
                <w:szCs w:val="28"/>
              </w:rPr>
            </w:pPr>
            <w:r w:rsidRPr="00767CA6">
              <w:rPr>
                <w:szCs w:val="28"/>
              </w:rPr>
              <w:t>Vänster skiftknapp</w:t>
            </w:r>
          </w:p>
        </w:tc>
        <w:tc>
          <w:tcPr>
            <w:tcW w:w="4622" w:type="dxa"/>
            <w:tcMar>
              <w:left w:w="115" w:type="dxa"/>
              <w:right w:w="115" w:type="dxa"/>
            </w:tcMar>
          </w:tcPr>
          <w:p w14:paraId="76AAA3E3" w14:textId="77777777" w:rsidR="002776E5" w:rsidRPr="00767CA6" w:rsidRDefault="002776E5" w:rsidP="00F937A7">
            <w:pPr>
              <w:pStyle w:val="TableText"/>
              <w:rPr>
                <w:szCs w:val="28"/>
              </w:rPr>
            </w:pPr>
            <w:r w:rsidRPr="00767CA6">
              <w:rPr>
                <w:szCs w:val="28"/>
              </w:rPr>
              <w:t>kls</w:t>
            </w:r>
          </w:p>
        </w:tc>
      </w:tr>
      <w:tr w:rsidR="002776E5" w:rsidRPr="004B2A48" w14:paraId="3E274763" w14:textId="77777777" w:rsidTr="00F937A7">
        <w:tc>
          <w:tcPr>
            <w:tcW w:w="4622" w:type="dxa"/>
            <w:tcMar>
              <w:left w:w="115" w:type="dxa"/>
              <w:right w:w="115" w:type="dxa"/>
            </w:tcMar>
          </w:tcPr>
          <w:p w14:paraId="3757F590" w14:textId="77777777" w:rsidR="002776E5" w:rsidRPr="00767CA6" w:rsidRDefault="002776E5" w:rsidP="00F937A7">
            <w:pPr>
              <w:pStyle w:val="TableText"/>
              <w:rPr>
                <w:szCs w:val="28"/>
              </w:rPr>
            </w:pPr>
            <w:r w:rsidRPr="00767CA6">
              <w:rPr>
                <w:szCs w:val="28"/>
              </w:rPr>
              <w:t>Höger skiftknapp</w:t>
            </w:r>
          </w:p>
        </w:tc>
        <w:tc>
          <w:tcPr>
            <w:tcW w:w="4622" w:type="dxa"/>
            <w:tcMar>
              <w:left w:w="115" w:type="dxa"/>
              <w:right w:w="115" w:type="dxa"/>
            </w:tcMar>
          </w:tcPr>
          <w:p w14:paraId="44745680" w14:textId="77777777" w:rsidR="002776E5" w:rsidRPr="00767CA6" w:rsidRDefault="002776E5" w:rsidP="00F937A7">
            <w:pPr>
              <w:pStyle w:val="TableText"/>
              <w:rPr>
                <w:szCs w:val="28"/>
              </w:rPr>
            </w:pPr>
            <w:r w:rsidRPr="00767CA6">
              <w:rPr>
                <w:szCs w:val="28"/>
              </w:rPr>
              <w:t>krs</w:t>
            </w:r>
          </w:p>
        </w:tc>
      </w:tr>
      <w:tr w:rsidR="002776E5" w:rsidRPr="004B2A48" w14:paraId="77C6F623" w14:textId="77777777" w:rsidTr="00F937A7">
        <w:tc>
          <w:tcPr>
            <w:tcW w:w="4622" w:type="dxa"/>
            <w:tcMar>
              <w:left w:w="115" w:type="dxa"/>
              <w:right w:w="115" w:type="dxa"/>
            </w:tcMar>
          </w:tcPr>
          <w:p w14:paraId="03EA8779" w14:textId="77777777" w:rsidR="002776E5" w:rsidRPr="00767CA6" w:rsidRDefault="002776E5" w:rsidP="00F937A7">
            <w:pPr>
              <w:pStyle w:val="TableText"/>
              <w:rPr>
                <w:szCs w:val="28"/>
              </w:rPr>
            </w:pPr>
            <w:r w:rsidRPr="00767CA6">
              <w:rPr>
                <w:szCs w:val="28"/>
              </w:rPr>
              <w:t>Mellanslag</w:t>
            </w:r>
          </w:p>
        </w:tc>
        <w:tc>
          <w:tcPr>
            <w:tcW w:w="4622" w:type="dxa"/>
            <w:tcMar>
              <w:left w:w="115" w:type="dxa"/>
              <w:right w:w="115" w:type="dxa"/>
            </w:tcMar>
          </w:tcPr>
          <w:p w14:paraId="575BCCA7" w14:textId="77777777" w:rsidR="002776E5" w:rsidRPr="00767CA6" w:rsidRDefault="00767CA6" w:rsidP="00F937A7">
            <w:pPr>
              <w:pStyle w:val="TableText"/>
              <w:rPr>
                <w:szCs w:val="28"/>
              </w:rPr>
            </w:pPr>
            <w:r w:rsidRPr="00767CA6">
              <w:rPr>
                <w:szCs w:val="28"/>
              </w:rPr>
              <w:t>K</w:t>
            </w:r>
            <w:r w:rsidR="002776E5" w:rsidRPr="00767CA6">
              <w:rPr>
                <w:szCs w:val="28"/>
              </w:rPr>
              <w:t>sp</w:t>
            </w:r>
          </w:p>
        </w:tc>
      </w:tr>
      <w:tr w:rsidR="002776E5" w:rsidRPr="004B2A48" w14:paraId="4127F8C6" w14:textId="77777777" w:rsidTr="00F937A7">
        <w:tc>
          <w:tcPr>
            <w:tcW w:w="4622" w:type="dxa"/>
            <w:tcMar>
              <w:left w:w="115" w:type="dxa"/>
              <w:right w:w="115" w:type="dxa"/>
            </w:tcMar>
          </w:tcPr>
          <w:p w14:paraId="26DD83E5" w14:textId="77777777" w:rsidR="002776E5" w:rsidRPr="004B2A48" w:rsidRDefault="002776E5" w:rsidP="00F937A7">
            <w:pPr>
              <w:pStyle w:val="TableText"/>
            </w:pPr>
            <w:r w:rsidRPr="004B2A48">
              <w:lastRenderedPageBreak/>
              <w:t>Vänster panoreringsknapp</w:t>
            </w:r>
          </w:p>
        </w:tc>
        <w:tc>
          <w:tcPr>
            <w:tcW w:w="4622" w:type="dxa"/>
            <w:tcMar>
              <w:left w:w="115" w:type="dxa"/>
              <w:right w:w="115" w:type="dxa"/>
            </w:tcMar>
          </w:tcPr>
          <w:p w14:paraId="1B19A051" w14:textId="77777777" w:rsidR="002776E5" w:rsidRPr="004B2A48" w:rsidRDefault="002776E5" w:rsidP="00F937A7">
            <w:pPr>
              <w:pStyle w:val="TableText"/>
            </w:pPr>
            <w:r w:rsidRPr="004B2A48">
              <w:t>pl</w:t>
            </w:r>
          </w:p>
        </w:tc>
      </w:tr>
      <w:tr w:rsidR="002776E5" w:rsidRPr="004B2A48" w14:paraId="7BB25B2D" w14:textId="77777777" w:rsidTr="00F937A7">
        <w:tc>
          <w:tcPr>
            <w:tcW w:w="4622" w:type="dxa"/>
            <w:tcMar>
              <w:left w:w="115" w:type="dxa"/>
              <w:right w:w="115" w:type="dxa"/>
            </w:tcMar>
          </w:tcPr>
          <w:p w14:paraId="357FAA5C" w14:textId="77777777" w:rsidR="002776E5" w:rsidRPr="004B2A48" w:rsidRDefault="002776E5" w:rsidP="00F937A7">
            <w:pPr>
              <w:pStyle w:val="TableText"/>
            </w:pPr>
            <w:r w:rsidRPr="004B2A48">
              <w:t>Höger panoreringsknapp</w:t>
            </w:r>
          </w:p>
        </w:tc>
        <w:tc>
          <w:tcPr>
            <w:tcW w:w="4622" w:type="dxa"/>
            <w:tcMar>
              <w:left w:w="115" w:type="dxa"/>
              <w:right w:w="115" w:type="dxa"/>
            </w:tcMar>
          </w:tcPr>
          <w:p w14:paraId="7DB74A82" w14:textId="77777777" w:rsidR="002776E5" w:rsidRPr="004B2A48" w:rsidRDefault="002776E5" w:rsidP="00F937A7">
            <w:pPr>
              <w:pStyle w:val="TableText"/>
            </w:pPr>
            <w:r w:rsidRPr="004B2A48">
              <w:t>pr</w:t>
            </w:r>
          </w:p>
        </w:tc>
      </w:tr>
      <w:tr w:rsidR="002776E5" w:rsidRPr="004B2A48" w14:paraId="4EA8E26D" w14:textId="77777777" w:rsidTr="00F937A7">
        <w:tc>
          <w:tcPr>
            <w:tcW w:w="4622" w:type="dxa"/>
            <w:tcMar>
              <w:left w:w="115" w:type="dxa"/>
              <w:right w:w="115" w:type="dxa"/>
            </w:tcMar>
          </w:tcPr>
          <w:p w14:paraId="0460DA97" w14:textId="77777777" w:rsidR="002776E5" w:rsidRPr="004B2A48" w:rsidRDefault="002776E5" w:rsidP="00F937A7">
            <w:pPr>
              <w:pStyle w:val="TableText"/>
            </w:pPr>
            <w:r w:rsidRPr="004B2A48">
              <w:t>Vänster väljarknapp</w:t>
            </w:r>
          </w:p>
        </w:tc>
        <w:tc>
          <w:tcPr>
            <w:tcW w:w="4622" w:type="dxa"/>
            <w:tcMar>
              <w:left w:w="115" w:type="dxa"/>
              <w:right w:w="115" w:type="dxa"/>
            </w:tcMar>
          </w:tcPr>
          <w:p w14:paraId="12AE9578" w14:textId="77777777" w:rsidR="002776E5" w:rsidRPr="004B2A48" w:rsidRDefault="002776E5" w:rsidP="00F937A7">
            <w:pPr>
              <w:pStyle w:val="TableText"/>
            </w:pPr>
            <w:r w:rsidRPr="004B2A48">
              <w:t>sl</w:t>
            </w:r>
          </w:p>
        </w:tc>
      </w:tr>
      <w:tr w:rsidR="002776E5" w:rsidRPr="004B2A48" w14:paraId="40E61DA1" w14:textId="77777777" w:rsidTr="00F937A7">
        <w:tc>
          <w:tcPr>
            <w:tcW w:w="4622" w:type="dxa"/>
            <w:tcMar>
              <w:left w:w="115" w:type="dxa"/>
              <w:right w:w="115" w:type="dxa"/>
            </w:tcMar>
          </w:tcPr>
          <w:p w14:paraId="40035487" w14:textId="77777777" w:rsidR="002776E5" w:rsidRPr="004B2A48" w:rsidRDefault="002776E5" w:rsidP="00F937A7">
            <w:pPr>
              <w:pStyle w:val="TableText"/>
            </w:pPr>
            <w:r w:rsidRPr="004B2A48">
              <w:t>Höger väljarknapp</w:t>
            </w:r>
          </w:p>
        </w:tc>
        <w:tc>
          <w:tcPr>
            <w:tcW w:w="4622" w:type="dxa"/>
            <w:tcMar>
              <w:left w:w="115" w:type="dxa"/>
              <w:right w:w="115" w:type="dxa"/>
            </w:tcMar>
          </w:tcPr>
          <w:p w14:paraId="5ACE8C38" w14:textId="77777777" w:rsidR="002776E5" w:rsidRPr="004B2A48" w:rsidRDefault="002776E5" w:rsidP="00F937A7">
            <w:pPr>
              <w:pStyle w:val="TableText"/>
            </w:pPr>
            <w:r w:rsidRPr="004B2A48">
              <w:t>sr</w:t>
            </w:r>
          </w:p>
        </w:tc>
      </w:tr>
      <w:tr w:rsidR="002776E5" w:rsidRPr="004B2A48" w14:paraId="3F93DFD9" w14:textId="77777777" w:rsidTr="00F937A7">
        <w:tc>
          <w:tcPr>
            <w:tcW w:w="4622" w:type="dxa"/>
            <w:tcMar>
              <w:left w:w="115" w:type="dxa"/>
              <w:right w:w="115" w:type="dxa"/>
            </w:tcMar>
          </w:tcPr>
          <w:p w14:paraId="570B88CC" w14:textId="77777777" w:rsidR="002776E5" w:rsidRPr="004B2A48" w:rsidRDefault="002776E5" w:rsidP="00F937A7">
            <w:pPr>
              <w:pStyle w:val="TableText"/>
            </w:pPr>
            <w:r w:rsidRPr="004B2A48">
              <w:t>Vänster NAV-lägesknapp</w:t>
            </w:r>
          </w:p>
        </w:tc>
        <w:tc>
          <w:tcPr>
            <w:tcW w:w="4622" w:type="dxa"/>
            <w:tcMar>
              <w:left w:w="115" w:type="dxa"/>
              <w:right w:w="115" w:type="dxa"/>
            </w:tcMar>
          </w:tcPr>
          <w:p w14:paraId="708BD5BE" w14:textId="77777777" w:rsidR="002776E5" w:rsidRPr="004B2A48" w:rsidRDefault="002776E5" w:rsidP="00F937A7">
            <w:pPr>
              <w:pStyle w:val="TableText"/>
            </w:pPr>
            <w:r w:rsidRPr="004B2A48">
              <w:t>nml</w:t>
            </w:r>
          </w:p>
        </w:tc>
      </w:tr>
      <w:tr w:rsidR="002776E5" w:rsidRPr="004B2A48" w14:paraId="004421BA" w14:textId="77777777" w:rsidTr="00F937A7">
        <w:tc>
          <w:tcPr>
            <w:tcW w:w="4622" w:type="dxa"/>
            <w:tcMar>
              <w:left w:w="115" w:type="dxa"/>
              <w:right w:w="115" w:type="dxa"/>
            </w:tcMar>
          </w:tcPr>
          <w:p w14:paraId="26FF4B32" w14:textId="77777777" w:rsidR="002776E5" w:rsidRPr="004B2A48" w:rsidRDefault="002776E5" w:rsidP="00F937A7">
            <w:pPr>
              <w:pStyle w:val="TableText"/>
            </w:pPr>
            <w:r w:rsidRPr="004B2A48">
              <w:t>Vänster NAV-vickknapp upp</w:t>
            </w:r>
          </w:p>
        </w:tc>
        <w:tc>
          <w:tcPr>
            <w:tcW w:w="4622" w:type="dxa"/>
            <w:tcMar>
              <w:left w:w="115" w:type="dxa"/>
              <w:right w:w="115" w:type="dxa"/>
            </w:tcMar>
          </w:tcPr>
          <w:p w14:paraId="2AF47BF5" w14:textId="77777777" w:rsidR="002776E5" w:rsidRPr="004B2A48" w:rsidRDefault="002776E5" w:rsidP="00F937A7">
            <w:pPr>
              <w:pStyle w:val="TableText"/>
            </w:pPr>
            <w:r w:rsidRPr="004B2A48">
              <w:t>nlu</w:t>
            </w:r>
          </w:p>
        </w:tc>
      </w:tr>
      <w:tr w:rsidR="002776E5" w:rsidRPr="004B2A48" w14:paraId="3A9557B2" w14:textId="77777777" w:rsidTr="00F937A7">
        <w:tc>
          <w:tcPr>
            <w:tcW w:w="4622" w:type="dxa"/>
            <w:tcMar>
              <w:left w:w="115" w:type="dxa"/>
              <w:right w:w="115" w:type="dxa"/>
            </w:tcMar>
          </w:tcPr>
          <w:p w14:paraId="50CE8721" w14:textId="77777777" w:rsidR="002776E5" w:rsidRPr="004B2A48" w:rsidRDefault="002776E5" w:rsidP="00F937A7">
            <w:pPr>
              <w:pStyle w:val="TableText"/>
            </w:pPr>
            <w:r w:rsidRPr="004B2A48">
              <w:t>Höger NAV-lägesknapp</w:t>
            </w:r>
          </w:p>
        </w:tc>
        <w:tc>
          <w:tcPr>
            <w:tcW w:w="4622" w:type="dxa"/>
            <w:tcMar>
              <w:left w:w="115" w:type="dxa"/>
              <w:right w:w="115" w:type="dxa"/>
            </w:tcMar>
          </w:tcPr>
          <w:p w14:paraId="1E22DD6D" w14:textId="77777777" w:rsidR="002776E5" w:rsidRPr="004B2A48" w:rsidRDefault="002776E5" w:rsidP="00F937A7">
            <w:pPr>
              <w:pStyle w:val="TableText"/>
            </w:pPr>
            <w:r w:rsidRPr="004B2A48">
              <w:t>nmr</w:t>
            </w:r>
          </w:p>
        </w:tc>
      </w:tr>
      <w:tr w:rsidR="002776E5" w:rsidRPr="004B2A48" w14:paraId="243B2D2E" w14:textId="77777777" w:rsidTr="00F937A7">
        <w:tc>
          <w:tcPr>
            <w:tcW w:w="4622" w:type="dxa"/>
            <w:tcMar>
              <w:left w:w="115" w:type="dxa"/>
              <w:right w:w="115" w:type="dxa"/>
            </w:tcMar>
          </w:tcPr>
          <w:p w14:paraId="0E520AE1" w14:textId="77777777" w:rsidR="002776E5" w:rsidRPr="004B2A48" w:rsidRDefault="002776E5" w:rsidP="00F937A7">
            <w:pPr>
              <w:pStyle w:val="TableText"/>
            </w:pPr>
            <w:r w:rsidRPr="004B2A48">
              <w:t>Höger NAV-vickknapp upp</w:t>
            </w:r>
          </w:p>
        </w:tc>
        <w:tc>
          <w:tcPr>
            <w:tcW w:w="4622" w:type="dxa"/>
            <w:tcMar>
              <w:left w:w="115" w:type="dxa"/>
              <w:right w:w="115" w:type="dxa"/>
            </w:tcMar>
          </w:tcPr>
          <w:p w14:paraId="7C780A97" w14:textId="77777777" w:rsidR="002776E5" w:rsidRPr="004B2A48" w:rsidRDefault="002776E5" w:rsidP="00F937A7">
            <w:pPr>
              <w:pStyle w:val="TableText"/>
            </w:pPr>
            <w:r w:rsidRPr="004B2A48">
              <w:t>nru</w:t>
            </w:r>
          </w:p>
        </w:tc>
      </w:tr>
      <w:tr w:rsidR="002776E5" w:rsidRPr="004B2A48" w14:paraId="7C513193" w14:textId="77777777" w:rsidTr="00F937A7">
        <w:tc>
          <w:tcPr>
            <w:tcW w:w="4622" w:type="dxa"/>
            <w:tcMar>
              <w:left w:w="115" w:type="dxa"/>
              <w:right w:w="115" w:type="dxa"/>
            </w:tcMar>
          </w:tcPr>
          <w:p w14:paraId="0D410DF6" w14:textId="77777777" w:rsidR="002776E5" w:rsidRPr="004B2A48" w:rsidRDefault="002776E5" w:rsidP="00F937A7">
            <w:pPr>
              <w:pStyle w:val="TableText"/>
            </w:pPr>
            <w:r w:rsidRPr="004B2A48">
              <w:t>Höger NAV-vickknapp ner</w:t>
            </w:r>
          </w:p>
        </w:tc>
        <w:tc>
          <w:tcPr>
            <w:tcW w:w="4622" w:type="dxa"/>
            <w:tcMar>
              <w:left w:w="115" w:type="dxa"/>
              <w:right w:w="115" w:type="dxa"/>
            </w:tcMar>
          </w:tcPr>
          <w:p w14:paraId="13C15E74" w14:textId="77777777" w:rsidR="002776E5" w:rsidRPr="004B2A48" w:rsidRDefault="002776E5" w:rsidP="00F937A7">
            <w:pPr>
              <w:pStyle w:val="TableText"/>
            </w:pPr>
            <w:r w:rsidRPr="004B2A48">
              <w:t>nrd</w:t>
            </w:r>
          </w:p>
        </w:tc>
      </w:tr>
      <w:tr w:rsidR="002776E5" w:rsidRPr="004B2A48" w14:paraId="0B9EDA85" w14:textId="77777777" w:rsidTr="00F937A7">
        <w:tc>
          <w:tcPr>
            <w:tcW w:w="4622" w:type="dxa"/>
            <w:tcMar>
              <w:left w:w="115" w:type="dxa"/>
              <w:right w:w="115" w:type="dxa"/>
            </w:tcMar>
          </w:tcPr>
          <w:p w14:paraId="51E7BF66" w14:textId="77777777" w:rsidR="002776E5" w:rsidRPr="004B2A48" w:rsidRDefault="002776E5" w:rsidP="00F937A7">
            <w:pPr>
              <w:pStyle w:val="TableText"/>
            </w:pPr>
            <w:r w:rsidRPr="004B2A48">
              <w:t>Vänster NAV-vickknapp ner</w:t>
            </w:r>
          </w:p>
        </w:tc>
        <w:tc>
          <w:tcPr>
            <w:tcW w:w="4622" w:type="dxa"/>
            <w:tcMar>
              <w:left w:w="115" w:type="dxa"/>
              <w:right w:w="115" w:type="dxa"/>
            </w:tcMar>
          </w:tcPr>
          <w:p w14:paraId="42A69494" w14:textId="77777777" w:rsidR="002776E5" w:rsidRPr="004B2A48" w:rsidRDefault="002776E5" w:rsidP="00F937A7">
            <w:pPr>
              <w:pStyle w:val="TableText"/>
            </w:pPr>
            <w:r w:rsidRPr="004B2A48">
              <w:t>nld</w:t>
            </w:r>
          </w:p>
        </w:tc>
      </w:tr>
      <w:tr w:rsidR="002776E5" w:rsidRPr="004B2A48" w14:paraId="446BA5FA" w14:textId="77777777" w:rsidTr="00F937A7">
        <w:tc>
          <w:tcPr>
            <w:tcW w:w="4622" w:type="dxa"/>
            <w:tcMar>
              <w:left w:w="115" w:type="dxa"/>
              <w:right w:w="115" w:type="dxa"/>
            </w:tcMar>
          </w:tcPr>
          <w:p w14:paraId="6831D13E" w14:textId="77777777" w:rsidR="002776E5" w:rsidRPr="004B2A48" w:rsidRDefault="002776E5" w:rsidP="00F937A7">
            <w:pPr>
              <w:pStyle w:val="TableText"/>
            </w:pPr>
            <w:r w:rsidRPr="004B2A48">
              <w:t>Vänster vickknapp upp</w:t>
            </w:r>
          </w:p>
        </w:tc>
        <w:tc>
          <w:tcPr>
            <w:tcW w:w="4622" w:type="dxa"/>
            <w:tcMar>
              <w:left w:w="115" w:type="dxa"/>
              <w:right w:w="115" w:type="dxa"/>
            </w:tcMar>
          </w:tcPr>
          <w:p w14:paraId="5A3528D0" w14:textId="77777777" w:rsidR="002776E5" w:rsidRPr="004B2A48" w:rsidRDefault="002776E5" w:rsidP="00F937A7">
            <w:pPr>
              <w:pStyle w:val="TableText"/>
            </w:pPr>
            <w:r w:rsidRPr="004B2A48">
              <w:t>rlu</w:t>
            </w:r>
          </w:p>
        </w:tc>
      </w:tr>
      <w:tr w:rsidR="002776E5" w:rsidRPr="004B2A48" w14:paraId="4C6B3932" w14:textId="77777777" w:rsidTr="00F937A7">
        <w:tc>
          <w:tcPr>
            <w:tcW w:w="4622" w:type="dxa"/>
            <w:tcMar>
              <w:left w:w="115" w:type="dxa"/>
              <w:right w:w="115" w:type="dxa"/>
            </w:tcMar>
          </w:tcPr>
          <w:p w14:paraId="70CB4FAB" w14:textId="77777777" w:rsidR="002776E5" w:rsidRPr="004B2A48" w:rsidRDefault="002776E5" w:rsidP="00F937A7">
            <w:pPr>
              <w:pStyle w:val="TableText"/>
            </w:pPr>
            <w:r w:rsidRPr="004B2A48">
              <w:t>Vänster vickknapp ner</w:t>
            </w:r>
          </w:p>
        </w:tc>
        <w:tc>
          <w:tcPr>
            <w:tcW w:w="4622" w:type="dxa"/>
            <w:tcMar>
              <w:left w:w="115" w:type="dxa"/>
              <w:right w:w="115" w:type="dxa"/>
            </w:tcMar>
          </w:tcPr>
          <w:p w14:paraId="42BC49E2" w14:textId="77777777" w:rsidR="002776E5" w:rsidRPr="004B2A48" w:rsidRDefault="002776E5" w:rsidP="00F937A7">
            <w:pPr>
              <w:pStyle w:val="TableText"/>
            </w:pPr>
            <w:r w:rsidRPr="004B2A48">
              <w:t>rld</w:t>
            </w:r>
          </w:p>
        </w:tc>
      </w:tr>
      <w:tr w:rsidR="002776E5" w:rsidRPr="004B2A48" w14:paraId="7D9D0A2A" w14:textId="77777777" w:rsidTr="00F937A7">
        <w:tc>
          <w:tcPr>
            <w:tcW w:w="4622" w:type="dxa"/>
            <w:tcMar>
              <w:left w:w="115" w:type="dxa"/>
              <w:right w:w="115" w:type="dxa"/>
            </w:tcMar>
          </w:tcPr>
          <w:p w14:paraId="487E01B0" w14:textId="77777777" w:rsidR="002776E5" w:rsidRPr="004B2A48" w:rsidRDefault="002776E5" w:rsidP="00F937A7">
            <w:pPr>
              <w:pStyle w:val="TableText"/>
            </w:pPr>
            <w:r w:rsidRPr="004B2A48">
              <w:t>Höger vickknapp upp</w:t>
            </w:r>
          </w:p>
        </w:tc>
        <w:tc>
          <w:tcPr>
            <w:tcW w:w="4622" w:type="dxa"/>
            <w:tcMar>
              <w:left w:w="115" w:type="dxa"/>
              <w:right w:w="115" w:type="dxa"/>
            </w:tcMar>
          </w:tcPr>
          <w:p w14:paraId="2513A491" w14:textId="77777777" w:rsidR="002776E5" w:rsidRPr="004B2A48" w:rsidRDefault="002776E5" w:rsidP="00F937A7">
            <w:pPr>
              <w:pStyle w:val="TableText"/>
            </w:pPr>
            <w:r w:rsidRPr="004B2A48">
              <w:t>rru</w:t>
            </w:r>
          </w:p>
        </w:tc>
      </w:tr>
      <w:tr w:rsidR="002776E5" w:rsidRPr="004B2A48" w14:paraId="6EFA23ED" w14:textId="77777777" w:rsidTr="00F937A7">
        <w:tc>
          <w:tcPr>
            <w:tcW w:w="4622" w:type="dxa"/>
            <w:tcMar>
              <w:left w:w="115" w:type="dxa"/>
              <w:right w:w="115" w:type="dxa"/>
            </w:tcMar>
          </w:tcPr>
          <w:p w14:paraId="0C9BF601" w14:textId="77777777" w:rsidR="002776E5" w:rsidRPr="004B2A48" w:rsidRDefault="002776E5" w:rsidP="00F937A7">
            <w:pPr>
              <w:pStyle w:val="TableText"/>
            </w:pPr>
            <w:r w:rsidRPr="004B2A48">
              <w:t>Höger vickknapp ner</w:t>
            </w:r>
          </w:p>
        </w:tc>
        <w:tc>
          <w:tcPr>
            <w:tcW w:w="4622" w:type="dxa"/>
            <w:tcMar>
              <w:left w:w="115" w:type="dxa"/>
              <w:right w:w="115" w:type="dxa"/>
            </w:tcMar>
          </w:tcPr>
          <w:p w14:paraId="56394ADF" w14:textId="77777777" w:rsidR="002776E5" w:rsidRPr="004B2A48" w:rsidRDefault="002776E5" w:rsidP="00F937A7">
            <w:pPr>
              <w:pStyle w:val="TableText"/>
            </w:pPr>
            <w:r w:rsidRPr="004B2A48">
              <w:t>rrd</w:t>
            </w:r>
          </w:p>
        </w:tc>
      </w:tr>
    </w:tbl>
    <w:p w14:paraId="0D412FEA" w14:textId="77777777" w:rsidR="00767CA6" w:rsidRDefault="00767CA6" w:rsidP="002776E5">
      <w:pPr>
        <w:pStyle w:val="Rubrik2"/>
      </w:pPr>
      <w:bookmarkStart w:id="220" w:name="_Toc495566034"/>
      <w:bookmarkEnd w:id="95"/>
    </w:p>
    <w:p w14:paraId="3E3CDD68" w14:textId="77777777" w:rsidR="00372253" w:rsidRDefault="00372253">
      <w:pPr>
        <w:widowControl/>
        <w:spacing w:after="200" w:line="276" w:lineRule="auto"/>
        <w:rPr>
          <w:b/>
          <w:bCs/>
        </w:rPr>
      </w:pPr>
      <w:bookmarkStart w:id="221" w:name="_Toc61955221"/>
      <w:r>
        <w:br w:type="page"/>
      </w:r>
    </w:p>
    <w:p w14:paraId="18D7DE61" w14:textId="12D987D6" w:rsidR="002776E5" w:rsidRPr="004B2A48" w:rsidRDefault="002776E5" w:rsidP="002776E5">
      <w:pPr>
        <w:pStyle w:val="Rubrik2"/>
      </w:pPr>
      <w:r w:rsidRPr="004B2A48">
        <w:lastRenderedPageBreak/>
        <w:t>Batteriinformationsläget</w:t>
      </w:r>
      <w:bookmarkEnd w:id="220"/>
      <w:bookmarkEnd w:id="221"/>
    </w:p>
    <w:p w14:paraId="2C7AF5D2" w14:textId="77777777" w:rsidR="002776E5" w:rsidRPr="004B2A48" w:rsidRDefault="002776E5" w:rsidP="002776E5">
      <w:r w:rsidRPr="002776E5">
        <w:rPr>
          <w:lang w:val="sv-SE"/>
        </w:rPr>
        <w:t xml:space="preserve">Innan du går in i detta läge, koppla från Focus från din dator och försäkra dig om att den är avslagen. Tryck på </w:t>
      </w:r>
      <w:r w:rsidRPr="002776E5">
        <w:rPr>
          <w:b/>
          <w:lang w:val="sv-SE"/>
        </w:rPr>
        <w:t>strömknappen</w:t>
      </w:r>
      <w:r w:rsidRPr="002776E5">
        <w:rPr>
          <w:lang w:val="sv-SE"/>
        </w:rPr>
        <w:t xml:space="preserve"> medan du samtidigt trycker på </w:t>
      </w:r>
      <w:r w:rsidRPr="002776E5">
        <w:rPr>
          <w:b/>
          <w:lang w:val="sv-SE"/>
        </w:rPr>
        <w:t xml:space="preserve">cursor routing-knappen </w:t>
      </w:r>
      <w:r w:rsidRPr="002776E5">
        <w:rPr>
          <w:lang w:val="sv-SE"/>
        </w:rPr>
        <w:t xml:space="preserve">ovanför cell två. </w:t>
      </w:r>
      <w:r w:rsidRPr="004B2A48">
        <w:t xml:space="preserve">Focus visar ytterligare information om det inbyggda batteriet. </w:t>
      </w:r>
    </w:p>
    <w:p w14:paraId="0435572E" w14:textId="77777777" w:rsidR="00767CA6" w:rsidRDefault="00767CA6">
      <w:pPr>
        <w:widowControl/>
        <w:spacing w:after="200" w:line="276" w:lineRule="auto"/>
        <w:rPr>
          <w:b/>
          <w:bCs/>
        </w:rPr>
      </w:pPr>
      <w:bookmarkStart w:id="222" w:name="_Toc495566035"/>
      <w:r>
        <w:br w:type="page"/>
      </w:r>
    </w:p>
    <w:p w14:paraId="0D5E23AE" w14:textId="77777777" w:rsidR="002776E5" w:rsidRPr="004B2A48" w:rsidRDefault="002776E5" w:rsidP="002776E5">
      <w:pPr>
        <w:pStyle w:val="Rubrik1"/>
      </w:pPr>
      <w:bookmarkStart w:id="223" w:name="_Toc61955222"/>
      <w:r w:rsidRPr="004B2A48">
        <w:lastRenderedPageBreak/>
        <w:t>Problemlösning</w:t>
      </w:r>
      <w:bookmarkEnd w:id="222"/>
      <w:bookmarkEnd w:id="2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709"/>
      </w:tblGrid>
      <w:tr w:rsidR="002776E5" w:rsidRPr="004B2A48" w14:paraId="76DCE1B6" w14:textId="77777777" w:rsidTr="00F937A7">
        <w:trPr>
          <w:cantSplit/>
          <w:tblHeader/>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6F8B84E1" w14:textId="77777777" w:rsidR="002776E5" w:rsidRPr="004B2A48" w:rsidRDefault="002776E5" w:rsidP="00F937A7">
            <w:pPr>
              <w:pStyle w:val="TableHeading"/>
            </w:pPr>
            <w:r w:rsidRPr="004B2A48">
              <w:t>Problem</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6758E31" w14:textId="77777777" w:rsidR="002776E5" w:rsidRPr="004B2A48" w:rsidRDefault="002776E5" w:rsidP="00F937A7">
            <w:pPr>
              <w:pStyle w:val="TableHeading"/>
            </w:pPr>
            <w:r w:rsidRPr="004B2A48">
              <w:t>Lösning</w:t>
            </w:r>
          </w:p>
        </w:tc>
      </w:tr>
      <w:tr w:rsidR="002776E5" w:rsidRPr="00F9364E" w14:paraId="5C64081B" w14:textId="77777777" w:rsidTr="00F937A7">
        <w:trPr>
          <w:cantSplit/>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12CC033F" w14:textId="77777777" w:rsidR="002776E5" w:rsidRPr="002776E5" w:rsidRDefault="002776E5" w:rsidP="00F937A7">
            <w:pPr>
              <w:rPr>
                <w:lang w:val="sv-SE"/>
              </w:rPr>
            </w:pPr>
            <w:r w:rsidRPr="002776E5">
              <w:rPr>
                <w:lang w:val="sv-SE"/>
              </w:rPr>
              <w:t>Displayen går inte att slå på.</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7A552BE" w14:textId="77777777" w:rsidR="002776E5" w:rsidRPr="002776E5" w:rsidRDefault="002776E5" w:rsidP="00F937A7">
            <w:pPr>
              <w:rPr>
                <w:lang w:val="sv-SE"/>
              </w:rPr>
            </w:pPr>
            <w:r w:rsidRPr="002776E5">
              <w:rPr>
                <w:lang w:val="sv-SE"/>
              </w:rPr>
              <w:t xml:space="preserve">Ladda batteriet genom att använda den medföljande AC-adaptern eller genom att ansluta Focus till en dator med USB-kabeln. Enheten ska alltid slås på när den är ansluten till USB. Om den inte är ansluten till USB, försäkra dig om att du trycker och håller inne </w:t>
            </w:r>
            <w:r w:rsidRPr="002776E5">
              <w:rPr>
                <w:b/>
                <w:lang w:val="sv-SE"/>
              </w:rPr>
              <w:t>strömknappen</w:t>
            </w:r>
            <w:r w:rsidRPr="002776E5">
              <w:rPr>
                <w:lang w:val="sv-SE"/>
              </w:rPr>
              <w:t xml:space="preserve"> i minst två sekunder.</w:t>
            </w:r>
          </w:p>
        </w:tc>
      </w:tr>
      <w:tr w:rsidR="002776E5" w:rsidRPr="00F9364E" w14:paraId="6F42ABBF" w14:textId="77777777" w:rsidTr="00F937A7">
        <w:trPr>
          <w:cantSplit/>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0497DFC9" w14:textId="77777777" w:rsidR="002776E5" w:rsidRPr="002776E5" w:rsidRDefault="002776E5" w:rsidP="00F937A7">
            <w:pPr>
              <w:rPr>
                <w:lang w:val="sv-SE"/>
              </w:rPr>
            </w:pPr>
            <w:r w:rsidRPr="002776E5">
              <w:rPr>
                <w:lang w:val="sv-SE"/>
              </w:rPr>
              <w:t>Batteriet laddas inte eller tar längre tid att ladda än förväntat.</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170CBAE" w14:textId="77777777" w:rsidR="002776E5" w:rsidRPr="002776E5" w:rsidRDefault="002776E5" w:rsidP="00F937A7">
            <w:pPr>
              <w:rPr>
                <w:lang w:val="sv-SE"/>
              </w:rPr>
            </w:pPr>
            <w:r w:rsidRPr="002776E5">
              <w:rPr>
                <w:lang w:val="sv-SE"/>
              </w:rPr>
              <w:t xml:space="preserve">Försäkra dig om att du laddar Focus Blue med den medföljande AC-adaptern från Freedom Scientific. Batteriet tar maximalt tre timmar att ladda upp med den medföljande AC-adaptern. I fall du laddar Focus via en USB-anslutning till din dator så kommer batteriet ta längre tid att ladda upp. För att verifiera att Focus laddas korrekt, tryck på </w:t>
            </w:r>
            <w:r w:rsidRPr="002776E5">
              <w:rPr>
                <w:b/>
                <w:lang w:val="sv-SE"/>
              </w:rPr>
              <w:t xml:space="preserve">menyknappen </w:t>
            </w:r>
            <w:r w:rsidRPr="002776E5">
              <w:rPr>
                <w:lang w:val="sv-SE"/>
              </w:rPr>
              <w:t>för att visa Focus-statusinformationen.</w:t>
            </w:r>
          </w:p>
        </w:tc>
      </w:tr>
      <w:tr w:rsidR="002776E5" w:rsidRPr="00F9364E" w14:paraId="76703EDB" w14:textId="77777777" w:rsidTr="00F937A7">
        <w:trPr>
          <w:cantSplit/>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6BC3C0E9" w14:textId="77777777" w:rsidR="002776E5" w:rsidRPr="002776E5" w:rsidRDefault="002776E5" w:rsidP="00F937A7">
            <w:pPr>
              <w:keepNext/>
              <w:rPr>
                <w:lang w:val="sv-SE"/>
              </w:rPr>
            </w:pPr>
            <w:r w:rsidRPr="002776E5">
              <w:rPr>
                <w:lang w:val="sv-SE"/>
              </w:rPr>
              <w:lastRenderedPageBreak/>
              <w:t>Extra punkter dyker upp på displayen och punkterna stannar kvar.</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FCC94AB" w14:textId="77777777" w:rsidR="002776E5" w:rsidRPr="002776E5" w:rsidRDefault="002776E5" w:rsidP="00F937A7">
            <w:pPr>
              <w:rPr>
                <w:lang w:val="sv-SE"/>
              </w:rPr>
            </w:pPr>
            <w:r w:rsidRPr="002776E5">
              <w:rPr>
                <w:lang w:val="sv-SE"/>
              </w:rPr>
              <w:t>Rengör displayen genom att aktivera det diagnostiska displaytestläget och använd sedan en mjuk trasa fuktad med isopropanol för att rengöra cellerna. Vänd dig till avsnittet Displaytest/rengöring i denna manual för mer information.</w:t>
            </w:r>
          </w:p>
        </w:tc>
      </w:tr>
      <w:tr w:rsidR="002776E5" w:rsidRPr="00F9364E" w14:paraId="18222395" w14:textId="77777777" w:rsidTr="00F937A7">
        <w:trPr>
          <w:cantSplit/>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4B28567D" w14:textId="77777777" w:rsidR="002776E5" w:rsidRPr="002776E5" w:rsidRDefault="002776E5" w:rsidP="00F937A7">
            <w:pPr>
              <w:rPr>
                <w:lang w:val="sv-SE"/>
              </w:rPr>
            </w:pPr>
            <w:r w:rsidRPr="002776E5">
              <w:rPr>
                <w:lang w:val="sv-SE"/>
              </w:rPr>
              <w:t>Focus-displayen kommunicerar inte med datorn.</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58AC7DC" w14:textId="77777777" w:rsidR="002776E5" w:rsidRPr="002776E5" w:rsidRDefault="002776E5" w:rsidP="00F937A7">
            <w:pPr>
              <w:rPr>
                <w:lang w:val="sv-SE"/>
              </w:rPr>
            </w:pPr>
            <w:r w:rsidRPr="002776E5">
              <w:rPr>
                <w:lang w:val="sv-SE"/>
              </w:rPr>
              <w:t>I fall du använder JAWS, försäkra dig om att JAWS är korrekt installerat på din</w:t>
            </w:r>
            <w:r w:rsidR="001C5937">
              <w:rPr>
                <w:lang w:val="sv-SE"/>
              </w:rPr>
              <w:t xml:space="preserve"> dator. I fall du använder ett </w:t>
            </w:r>
            <w:r w:rsidRPr="002776E5">
              <w:rPr>
                <w:lang w:val="sv-SE"/>
              </w:rPr>
              <w:t xml:space="preserve">skärmläsningsprogram från tredje part måste du installera drivrutinen från Focus Companion-CD-skivan innan du kan använda displayen. Se avsnittet Ansluta Focus för mer information kring att ställa in både USB och Bluetooth. </w:t>
            </w:r>
          </w:p>
        </w:tc>
      </w:tr>
    </w:tbl>
    <w:p w14:paraId="70BBCABE" w14:textId="77777777" w:rsidR="00767CA6" w:rsidRPr="006412E0" w:rsidRDefault="00767CA6" w:rsidP="002776E5">
      <w:pPr>
        <w:pStyle w:val="Rubrik1"/>
        <w:rPr>
          <w:lang w:val="sv-SE"/>
        </w:rPr>
      </w:pPr>
      <w:bookmarkStart w:id="224" w:name="_Toc148436329"/>
      <w:bookmarkStart w:id="225" w:name="_Toc495566036"/>
      <w:bookmarkStart w:id="226" w:name="_Toc482970223"/>
    </w:p>
    <w:p w14:paraId="6F5DBD07" w14:textId="77777777" w:rsidR="00767CA6" w:rsidRPr="006412E0" w:rsidRDefault="00767CA6">
      <w:pPr>
        <w:widowControl/>
        <w:spacing w:after="200" w:line="276" w:lineRule="auto"/>
        <w:rPr>
          <w:b/>
          <w:bCs/>
          <w:lang w:val="sv-SE"/>
        </w:rPr>
      </w:pPr>
      <w:r w:rsidRPr="006412E0">
        <w:rPr>
          <w:lang w:val="sv-SE"/>
        </w:rPr>
        <w:br w:type="page"/>
      </w:r>
    </w:p>
    <w:p w14:paraId="7A29A5DB" w14:textId="77777777" w:rsidR="002776E5" w:rsidRPr="006412E0" w:rsidRDefault="002776E5" w:rsidP="002776E5">
      <w:pPr>
        <w:pStyle w:val="Rubrik1"/>
        <w:rPr>
          <w:lang w:val="sv-SE"/>
        </w:rPr>
      </w:pPr>
      <w:bookmarkStart w:id="227" w:name="_Toc61955223"/>
      <w:r w:rsidRPr="006412E0">
        <w:rPr>
          <w:lang w:val="sv-SE"/>
        </w:rPr>
        <w:lastRenderedPageBreak/>
        <w:t>Miljöhänsyn</w:t>
      </w:r>
      <w:bookmarkEnd w:id="224"/>
      <w:bookmarkEnd w:id="225"/>
      <w:bookmarkEnd w:id="227"/>
    </w:p>
    <w:p w14:paraId="2ACCCD8D" w14:textId="77777777" w:rsidR="00767CA6" w:rsidRPr="006412E0" w:rsidRDefault="00767CA6" w:rsidP="002776E5">
      <w:pPr>
        <w:pStyle w:val="Rubrik2"/>
        <w:rPr>
          <w:lang w:val="sv-SE"/>
        </w:rPr>
      </w:pPr>
      <w:bookmarkStart w:id="228" w:name="_Toc148436330"/>
      <w:bookmarkStart w:id="229" w:name="_Toc495566037"/>
    </w:p>
    <w:p w14:paraId="0DF671F8" w14:textId="77777777" w:rsidR="002776E5" w:rsidRPr="006412E0" w:rsidRDefault="002776E5" w:rsidP="002776E5">
      <w:pPr>
        <w:pStyle w:val="Rubrik2"/>
        <w:rPr>
          <w:lang w:val="sv-SE"/>
        </w:rPr>
      </w:pPr>
      <w:bookmarkStart w:id="230" w:name="_Toc61955224"/>
      <w:r w:rsidRPr="006412E0">
        <w:rPr>
          <w:lang w:val="sv-SE"/>
        </w:rPr>
        <w:t>Förvaring</w:t>
      </w:r>
      <w:bookmarkEnd w:id="228"/>
      <w:bookmarkEnd w:id="229"/>
      <w:bookmarkEnd w:id="230"/>
    </w:p>
    <w:p w14:paraId="427EDF1B" w14:textId="77777777" w:rsidR="002776E5" w:rsidRPr="002776E5" w:rsidRDefault="002776E5" w:rsidP="002776E5">
      <w:pPr>
        <w:rPr>
          <w:lang w:val="sv-SE"/>
        </w:rPr>
      </w:pPr>
      <w:r w:rsidRPr="002776E5">
        <w:rPr>
          <w:lang w:val="sv-SE"/>
        </w:rPr>
        <w:t>Temperatur:</w:t>
      </w:r>
      <w:r w:rsidRPr="002776E5">
        <w:rPr>
          <w:lang w:val="sv-SE"/>
        </w:rPr>
        <w:tab/>
      </w:r>
      <w:r w:rsidRPr="002776E5">
        <w:rPr>
          <w:lang w:val="sv-SE"/>
        </w:rPr>
        <w:tab/>
        <w:t>0</w:t>
      </w:r>
      <w:r w:rsidRPr="002776E5">
        <w:rPr>
          <w:rFonts w:ascii="Courier New" w:hAnsi="Courier New"/>
          <w:lang w:val="sv-SE"/>
        </w:rPr>
        <w:t>º</w:t>
      </w:r>
      <w:r w:rsidRPr="002776E5">
        <w:rPr>
          <w:lang w:val="sv-SE"/>
        </w:rPr>
        <w:t xml:space="preserve"> till 45</w:t>
      </w:r>
      <w:r w:rsidRPr="002776E5">
        <w:rPr>
          <w:rFonts w:ascii="Courier New" w:hAnsi="Courier New"/>
          <w:lang w:val="sv-SE"/>
        </w:rPr>
        <w:t>º</w:t>
      </w:r>
      <w:r w:rsidRPr="002776E5">
        <w:rPr>
          <w:lang w:val="sv-SE"/>
        </w:rPr>
        <w:t xml:space="preserve"> C</w:t>
      </w:r>
    </w:p>
    <w:p w14:paraId="1841E880" w14:textId="77777777" w:rsidR="002776E5" w:rsidRPr="002776E5" w:rsidRDefault="002776E5" w:rsidP="002776E5">
      <w:pPr>
        <w:rPr>
          <w:lang w:val="sv-SE"/>
        </w:rPr>
      </w:pPr>
      <w:r w:rsidRPr="002776E5">
        <w:rPr>
          <w:lang w:val="sv-SE"/>
        </w:rPr>
        <w:t>Luftfuktighet:</w:t>
      </w:r>
      <w:r w:rsidRPr="002776E5">
        <w:rPr>
          <w:lang w:val="sv-SE"/>
        </w:rPr>
        <w:tab/>
      </w:r>
      <w:r w:rsidRPr="002776E5">
        <w:rPr>
          <w:lang w:val="sv-SE"/>
        </w:rPr>
        <w:tab/>
        <w:t>80% RH icke-kondenserande</w:t>
      </w:r>
    </w:p>
    <w:p w14:paraId="33813A3C" w14:textId="77777777" w:rsidR="00767CA6" w:rsidRDefault="00767CA6" w:rsidP="002776E5">
      <w:pPr>
        <w:pStyle w:val="Rubrik2"/>
        <w:rPr>
          <w:lang w:val="sv-SE"/>
        </w:rPr>
      </w:pPr>
      <w:bookmarkStart w:id="231" w:name="_Toc148436331"/>
      <w:bookmarkStart w:id="232" w:name="_Toc495566038"/>
    </w:p>
    <w:p w14:paraId="7FA3F16D" w14:textId="77777777" w:rsidR="002776E5" w:rsidRPr="002776E5" w:rsidRDefault="002776E5" w:rsidP="002776E5">
      <w:pPr>
        <w:pStyle w:val="Rubrik2"/>
        <w:rPr>
          <w:lang w:val="sv-SE"/>
        </w:rPr>
      </w:pPr>
      <w:bookmarkStart w:id="233" w:name="_Toc61955225"/>
      <w:r w:rsidRPr="002776E5">
        <w:rPr>
          <w:lang w:val="sv-SE"/>
        </w:rPr>
        <w:t>Användning</w:t>
      </w:r>
      <w:bookmarkEnd w:id="231"/>
      <w:bookmarkEnd w:id="232"/>
      <w:bookmarkEnd w:id="233"/>
    </w:p>
    <w:p w14:paraId="4F71D670" w14:textId="77777777" w:rsidR="002776E5" w:rsidRPr="002776E5" w:rsidRDefault="002776E5" w:rsidP="002776E5">
      <w:pPr>
        <w:rPr>
          <w:lang w:val="sv-SE"/>
        </w:rPr>
      </w:pPr>
      <w:r w:rsidRPr="002776E5">
        <w:rPr>
          <w:lang w:val="sv-SE"/>
        </w:rPr>
        <w:t>Temperatur:</w:t>
      </w:r>
      <w:r w:rsidRPr="002776E5">
        <w:rPr>
          <w:lang w:val="sv-SE"/>
        </w:rPr>
        <w:tab/>
      </w:r>
      <w:r w:rsidRPr="002776E5">
        <w:rPr>
          <w:lang w:val="sv-SE"/>
        </w:rPr>
        <w:tab/>
        <w:t>5</w:t>
      </w:r>
      <w:r w:rsidRPr="002776E5">
        <w:rPr>
          <w:rFonts w:ascii="Courier New" w:hAnsi="Courier New"/>
          <w:lang w:val="sv-SE"/>
        </w:rPr>
        <w:t>º</w:t>
      </w:r>
      <w:r w:rsidRPr="002776E5">
        <w:rPr>
          <w:lang w:val="sv-SE"/>
        </w:rPr>
        <w:t xml:space="preserve"> till 35</w:t>
      </w:r>
      <w:r w:rsidRPr="002776E5">
        <w:rPr>
          <w:rFonts w:ascii="Courier New" w:hAnsi="Courier New"/>
          <w:lang w:val="sv-SE"/>
        </w:rPr>
        <w:t>º</w:t>
      </w:r>
      <w:r w:rsidRPr="002776E5">
        <w:rPr>
          <w:lang w:val="sv-SE"/>
        </w:rPr>
        <w:t xml:space="preserve"> C</w:t>
      </w:r>
    </w:p>
    <w:p w14:paraId="5D3C59A2" w14:textId="77777777" w:rsidR="002776E5" w:rsidRPr="002776E5" w:rsidRDefault="002776E5" w:rsidP="002776E5">
      <w:pPr>
        <w:rPr>
          <w:lang w:val="sv-SE"/>
        </w:rPr>
      </w:pPr>
      <w:r w:rsidRPr="002776E5">
        <w:rPr>
          <w:lang w:val="sv-SE"/>
        </w:rPr>
        <w:t>Luftfuktighet:</w:t>
      </w:r>
      <w:r w:rsidRPr="002776E5">
        <w:rPr>
          <w:lang w:val="sv-SE"/>
        </w:rPr>
        <w:tab/>
      </w:r>
      <w:r w:rsidRPr="002776E5">
        <w:rPr>
          <w:lang w:val="sv-SE"/>
        </w:rPr>
        <w:tab/>
        <w:t>60% RH icke-kondenserande</w:t>
      </w:r>
    </w:p>
    <w:p w14:paraId="6F47789C" w14:textId="77777777" w:rsidR="00767CA6" w:rsidRDefault="00767CA6" w:rsidP="002776E5">
      <w:pPr>
        <w:pStyle w:val="Rubrik1"/>
        <w:rPr>
          <w:lang w:val="sv-SE"/>
        </w:rPr>
      </w:pPr>
      <w:bookmarkStart w:id="234" w:name="_Toc495566039"/>
    </w:p>
    <w:p w14:paraId="23EAF3EE" w14:textId="77777777" w:rsidR="002776E5" w:rsidRPr="002776E5" w:rsidRDefault="002776E5" w:rsidP="002776E5">
      <w:pPr>
        <w:pStyle w:val="Rubrik2"/>
        <w:rPr>
          <w:lang w:val="sv-SE"/>
        </w:rPr>
      </w:pPr>
      <w:bookmarkStart w:id="235" w:name="_Toc482970224"/>
      <w:bookmarkStart w:id="236" w:name="_Toc495566040"/>
      <w:bookmarkStart w:id="237" w:name="_Toc61955226"/>
      <w:bookmarkEnd w:id="226"/>
      <w:bookmarkEnd w:id="234"/>
      <w:r w:rsidRPr="002776E5">
        <w:rPr>
          <w:lang w:val="sv-SE"/>
        </w:rPr>
        <w:t>Garanti och registrering</w:t>
      </w:r>
      <w:bookmarkEnd w:id="235"/>
      <w:bookmarkEnd w:id="236"/>
      <w:bookmarkEnd w:id="237"/>
      <w:r w:rsidRPr="002776E5">
        <w:rPr>
          <w:lang w:val="sv-SE"/>
        </w:rPr>
        <w:t xml:space="preserve"> </w:t>
      </w:r>
    </w:p>
    <w:p w14:paraId="079CC3A9" w14:textId="77777777" w:rsidR="002776E5" w:rsidRPr="002776E5" w:rsidRDefault="002776E5" w:rsidP="002776E5">
      <w:pPr>
        <w:rPr>
          <w:lang w:val="sv-SE"/>
        </w:rPr>
      </w:pPr>
      <w:r w:rsidRPr="002776E5">
        <w:rPr>
          <w:lang w:val="sv-SE"/>
        </w:rPr>
        <w:t xml:space="preserve">Gratulerar till ditt köp av femte generationen av punktdisplayen Focus Blue. </w:t>
      </w:r>
    </w:p>
    <w:p w14:paraId="240AE7D6" w14:textId="77777777" w:rsidR="002776E5" w:rsidRDefault="002776E5" w:rsidP="002776E5">
      <w:pPr>
        <w:rPr>
          <w:lang w:val="sv-SE"/>
        </w:rPr>
      </w:pPr>
      <w:r w:rsidRPr="002776E5">
        <w:rPr>
          <w:lang w:val="sv-SE"/>
        </w:rPr>
        <w:t>Enheten och dess tillbehör kommer med en garanti på två år mot tillverkningsfel.</w:t>
      </w:r>
    </w:p>
    <w:p w14:paraId="516CD47C" w14:textId="77777777" w:rsidR="00767CA6" w:rsidRDefault="00767CA6" w:rsidP="002776E5">
      <w:pPr>
        <w:rPr>
          <w:color w:val="00843B"/>
          <w:lang w:val="sv-SE"/>
        </w:rPr>
      </w:pPr>
    </w:p>
    <w:p w14:paraId="5720676C" w14:textId="77777777" w:rsidR="00767CA6" w:rsidRPr="00767CA6" w:rsidRDefault="00767CA6" w:rsidP="002776E5">
      <w:pPr>
        <w:rPr>
          <w:color w:val="00843B"/>
          <w:lang w:val="sv-SE"/>
        </w:rPr>
      </w:pPr>
      <w:r w:rsidRPr="00767CA6">
        <w:rPr>
          <w:color w:val="00843B"/>
          <w:lang w:val="sv-SE"/>
        </w:rPr>
        <w:t>Observera: Dessa enheter har inga komponenter som kan underhållas av användaren. Alla icke-auktoriserade försök att genomföra underhåll på eller byta ut interna komponenter genom att öppna höljet kommer att göra produktgarantin ogiltig.</w:t>
      </w:r>
    </w:p>
    <w:p w14:paraId="112C73ED" w14:textId="77777777" w:rsidR="00767CA6" w:rsidRPr="002776E5" w:rsidRDefault="00767CA6" w:rsidP="002776E5">
      <w:pPr>
        <w:rPr>
          <w:lang w:val="sv-SE"/>
        </w:rPr>
      </w:pPr>
    </w:p>
    <w:p w14:paraId="71680ED5" w14:textId="77777777" w:rsidR="00767CA6" w:rsidRDefault="00767CA6">
      <w:pPr>
        <w:widowControl/>
        <w:spacing w:after="200" w:line="276" w:lineRule="auto"/>
        <w:rPr>
          <w:rFonts w:ascii="Verdana" w:hAnsi="Verdana"/>
          <w:lang w:val="sv-SE"/>
        </w:rPr>
      </w:pPr>
      <w:r>
        <w:rPr>
          <w:rFonts w:ascii="Verdana" w:hAnsi="Verdana"/>
          <w:lang w:val="sv-SE"/>
        </w:rPr>
        <w:br w:type="page"/>
      </w:r>
    </w:p>
    <w:p w14:paraId="400DE303" w14:textId="77777777" w:rsidR="003E29DB" w:rsidRDefault="00767CA6" w:rsidP="00767CA6">
      <w:pPr>
        <w:pStyle w:val="Rubrik1"/>
        <w:rPr>
          <w:lang w:val="sv-SE"/>
        </w:rPr>
      </w:pPr>
      <w:bookmarkStart w:id="238" w:name="_Toc61955227"/>
      <w:r>
        <w:rPr>
          <w:lang w:val="sv-SE"/>
        </w:rPr>
        <w:lastRenderedPageBreak/>
        <w:t>Teknisk Data</w:t>
      </w:r>
      <w:bookmarkEnd w:id="238"/>
    </w:p>
    <w:p w14:paraId="6FCAB7A3" w14:textId="77777777" w:rsidR="00767CA6" w:rsidRDefault="00767CA6" w:rsidP="00767CA6">
      <w:pPr>
        <w:rPr>
          <w:lang w:val="sv-SE"/>
        </w:rPr>
      </w:pPr>
    </w:p>
    <w:p w14:paraId="4EF3E857" w14:textId="77777777" w:rsidR="00767CA6" w:rsidRDefault="00C65F32" w:rsidP="00767CA6">
      <w:pPr>
        <w:rPr>
          <w:lang w:val="sv-SE"/>
        </w:rPr>
      </w:pPr>
      <w:r>
        <w:rPr>
          <w:lang w:val="sv-SE"/>
        </w:rPr>
        <w:t>Storlek:</w:t>
      </w:r>
      <w:r>
        <w:rPr>
          <w:lang w:val="sv-SE"/>
        </w:rPr>
        <w:tab/>
      </w:r>
      <w:r>
        <w:rPr>
          <w:lang w:val="sv-SE"/>
        </w:rPr>
        <w:tab/>
        <w:t>78x620</w:t>
      </w:r>
      <w:r w:rsidR="006412E0">
        <w:rPr>
          <w:lang w:val="sv-SE"/>
        </w:rPr>
        <w:t>x19 mm</w:t>
      </w:r>
    </w:p>
    <w:p w14:paraId="7E2542D2" w14:textId="77777777" w:rsidR="006412E0" w:rsidRDefault="006412E0" w:rsidP="00767CA6">
      <w:pPr>
        <w:rPr>
          <w:lang w:val="sv-SE"/>
        </w:rPr>
      </w:pPr>
    </w:p>
    <w:p w14:paraId="76815DBC" w14:textId="77777777" w:rsidR="006412E0" w:rsidRDefault="00C65F32" w:rsidP="00767CA6">
      <w:pPr>
        <w:rPr>
          <w:lang w:val="sv-SE"/>
        </w:rPr>
      </w:pPr>
      <w:r>
        <w:rPr>
          <w:lang w:val="sv-SE"/>
        </w:rPr>
        <w:t>Vikt:</w:t>
      </w:r>
      <w:r>
        <w:rPr>
          <w:lang w:val="sv-SE"/>
        </w:rPr>
        <w:tab/>
      </w:r>
      <w:r>
        <w:rPr>
          <w:lang w:val="sv-SE"/>
        </w:rPr>
        <w:tab/>
        <w:t>1183</w:t>
      </w:r>
      <w:r w:rsidR="006412E0">
        <w:rPr>
          <w:lang w:val="sv-SE"/>
        </w:rPr>
        <w:t xml:space="preserve"> Gram</w:t>
      </w:r>
    </w:p>
    <w:p w14:paraId="5BF5E16B" w14:textId="77777777" w:rsidR="006412E0" w:rsidRDefault="006412E0" w:rsidP="00767CA6">
      <w:pPr>
        <w:rPr>
          <w:lang w:val="sv-SE"/>
        </w:rPr>
      </w:pPr>
    </w:p>
    <w:p w14:paraId="02D5A3E9" w14:textId="77777777" w:rsidR="006412E0" w:rsidRDefault="006412E0" w:rsidP="00767CA6">
      <w:pPr>
        <w:rPr>
          <w:lang w:val="sv-SE"/>
        </w:rPr>
      </w:pPr>
      <w:r>
        <w:rPr>
          <w:lang w:val="sv-SE"/>
        </w:rPr>
        <w:t>Anslutning:</w:t>
      </w:r>
      <w:r>
        <w:rPr>
          <w:lang w:val="sv-SE"/>
        </w:rPr>
        <w:tab/>
        <w:t>Blåtand 4.1</w:t>
      </w:r>
    </w:p>
    <w:p w14:paraId="58FDD38C" w14:textId="77777777" w:rsidR="005058A3" w:rsidRDefault="006412E0" w:rsidP="005058A3">
      <w:pPr>
        <w:rPr>
          <w:lang w:val="sv-SE"/>
        </w:rPr>
      </w:pPr>
      <w:r>
        <w:rPr>
          <w:lang w:val="sv-SE"/>
        </w:rPr>
        <w:tab/>
      </w:r>
      <w:r>
        <w:rPr>
          <w:lang w:val="sv-SE"/>
        </w:rPr>
        <w:tab/>
        <w:t>USB 3.0  (C kontakt)</w:t>
      </w:r>
    </w:p>
    <w:p w14:paraId="1CA97AA7" w14:textId="77777777" w:rsidR="005058A3" w:rsidRDefault="005058A3" w:rsidP="005058A3">
      <w:pPr>
        <w:rPr>
          <w:lang w:val="sv-SE"/>
        </w:rPr>
      </w:pPr>
    </w:p>
    <w:p w14:paraId="2CD32C84" w14:textId="77777777" w:rsidR="005058A3" w:rsidRDefault="005058A3" w:rsidP="005058A3">
      <w:pPr>
        <w:rPr>
          <w:lang w:val="sv-SE"/>
        </w:rPr>
      </w:pPr>
    </w:p>
    <w:p w14:paraId="3C5F813F" w14:textId="77777777" w:rsidR="006412E0" w:rsidRPr="00767CA6" w:rsidRDefault="006412E0" w:rsidP="00767CA6">
      <w:pPr>
        <w:rPr>
          <w:lang w:val="sv-SE"/>
        </w:rPr>
      </w:pPr>
    </w:p>
    <w:sectPr w:rsidR="006412E0" w:rsidRPr="00767CA6" w:rsidSect="001A20E7">
      <w:headerReference w:type="default" r:id="rId17"/>
      <w:footerReference w:type="default" r:id="rId18"/>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303F4" w14:textId="77777777" w:rsidR="00531F88" w:rsidRDefault="00531F88" w:rsidP="003E29DB">
      <w:r>
        <w:separator/>
      </w:r>
    </w:p>
  </w:endnote>
  <w:endnote w:type="continuationSeparator" w:id="0">
    <w:p w14:paraId="262AF40C" w14:textId="77777777" w:rsidR="00531F88" w:rsidRDefault="00531F88" w:rsidP="003E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09A03" w14:textId="77777777" w:rsidR="000647BF" w:rsidRDefault="000647BF" w:rsidP="00F937A7">
    <w:pPr>
      <w:pStyle w:val="Sidfot"/>
      <w:jc w:val="center"/>
    </w:pPr>
    <w:r>
      <w:rPr>
        <w:noProof/>
        <w:lang w:eastAsia="en-US"/>
      </w:rPr>
      <w:drawing>
        <wp:inline distT="0" distB="0" distL="0" distR="0" wp14:anchorId="3FCE49C6" wp14:editId="67F0FEC7">
          <wp:extent cx="5760720" cy="616152"/>
          <wp:effectExtent l="0" t="0" r="0" b="0"/>
          <wp:docPr id="5" name="Bildobjekt 5" descr="produktblad neder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ktblad nederd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615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A7D0B" w14:textId="77777777" w:rsidR="000647BF" w:rsidRDefault="000647BF" w:rsidP="007866D2">
    <w:pPr>
      <w:pStyle w:val="Sidfot"/>
      <w:jc w:val="center"/>
    </w:pPr>
    <w:r>
      <w:rPr>
        <w:noProof/>
        <w:lang w:eastAsia="en-US"/>
      </w:rPr>
      <w:drawing>
        <wp:inline distT="0" distB="0" distL="0" distR="0" wp14:anchorId="236B0DEF" wp14:editId="5D02440B">
          <wp:extent cx="5760720" cy="615950"/>
          <wp:effectExtent l="0" t="0" r="0" b="0"/>
          <wp:docPr id="8" name="Bildobjekt 8" descr="produktblad neder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ktblad nederd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FBB1A" w14:textId="77777777" w:rsidR="000647BF" w:rsidRDefault="000647BF" w:rsidP="003E29DB">
    <w:pPr>
      <w:pStyle w:val="Sidfot"/>
    </w:pPr>
    <w:r>
      <w:rPr>
        <w:noProof/>
        <w:lang w:eastAsia="en-US"/>
      </w:rPr>
      <w:drawing>
        <wp:inline distT="0" distB="0" distL="0" distR="0" wp14:anchorId="3AF93901" wp14:editId="060CC17F">
          <wp:extent cx="5760720" cy="616152"/>
          <wp:effectExtent l="0" t="0" r="0" b="0"/>
          <wp:docPr id="1" name="Bildobjekt 1" descr="produktblad neder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ktblad nederd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6152"/>
                  </a:xfrm>
                  <a:prstGeom prst="rect">
                    <a:avLst/>
                  </a:prstGeom>
                  <a:noFill/>
                  <a:ln>
                    <a:noFill/>
                  </a:ln>
                </pic:spPr>
              </pic:pic>
            </a:graphicData>
          </a:graphic>
        </wp:inline>
      </w:drawing>
    </w:r>
  </w:p>
  <w:p w14:paraId="1409A200" w14:textId="77777777" w:rsidR="000647BF" w:rsidRDefault="000647BF" w:rsidP="003E29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D0805" w14:textId="77777777" w:rsidR="00531F88" w:rsidRDefault="00531F88" w:rsidP="003E29DB">
      <w:r>
        <w:separator/>
      </w:r>
    </w:p>
  </w:footnote>
  <w:footnote w:type="continuationSeparator" w:id="0">
    <w:p w14:paraId="3BAC32D6" w14:textId="77777777" w:rsidR="00531F88" w:rsidRDefault="00531F88" w:rsidP="003E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160106"/>
      <w:docPartObj>
        <w:docPartGallery w:val="Page Numbers (Top of Page)"/>
        <w:docPartUnique/>
      </w:docPartObj>
    </w:sdtPr>
    <w:sdtContent>
      <w:p w14:paraId="6A5ED1EF" w14:textId="77777777" w:rsidR="000647BF" w:rsidRDefault="000647BF" w:rsidP="00F937A7">
        <w:pPr>
          <w:pStyle w:val="Sidhuvud"/>
          <w:jc w:val="center"/>
        </w:pPr>
        <w:r>
          <w:fldChar w:fldCharType="begin"/>
        </w:r>
        <w:r>
          <w:instrText>PAGE   \* MERGEFORMAT</w:instrText>
        </w:r>
        <w:r>
          <w:fldChar w:fldCharType="separate"/>
        </w:r>
        <w:r w:rsidRPr="0012439E">
          <w:rPr>
            <w:noProof/>
            <w:lang w:val="sv-SE"/>
          </w:rPr>
          <w:t>2</w:t>
        </w:r>
        <w:r>
          <w:fldChar w:fldCharType="end"/>
        </w:r>
      </w:p>
    </w:sdtContent>
  </w:sdt>
  <w:p w14:paraId="52A8A0CE" w14:textId="77777777" w:rsidR="000647BF" w:rsidRDefault="000647B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42981" w14:textId="77777777" w:rsidR="000647BF" w:rsidRDefault="000647BF" w:rsidP="00F937A7">
    <w:pPr>
      <w:pStyle w:val="Sidhuvud"/>
      <w:jc w:val="center"/>
    </w:pPr>
  </w:p>
  <w:p w14:paraId="731917F8" w14:textId="77777777" w:rsidR="000647BF" w:rsidRDefault="000647B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842812"/>
      <w:docPartObj>
        <w:docPartGallery w:val="Page Numbers (Top of Page)"/>
        <w:docPartUnique/>
      </w:docPartObj>
    </w:sdtPr>
    <w:sdtContent>
      <w:p w14:paraId="47512EB9" w14:textId="77777777" w:rsidR="000647BF" w:rsidRDefault="000647BF">
        <w:pPr>
          <w:pStyle w:val="Sidhuvud"/>
          <w:jc w:val="center"/>
        </w:pPr>
        <w:r>
          <w:fldChar w:fldCharType="begin"/>
        </w:r>
        <w:r>
          <w:instrText>PAGE   \* MERGEFORMAT</w:instrText>
        </w:r>
        <w:r>
          <w:fldChar w:fldCharType="separate"/>
        </w:r>
        <w:r w:rsidRPr="0012439E">
          <w:rPr>
            <w:noProof/>
            <w:lang w:val="sv-SE"/>
          </w:rPr>
          <w:t>35</w:t>
        </w:r>
        <w:r>
          <w:fldChar w:fldCharType="end"/>
        </w:r>
      </w:p>
    </w:sdtContent>
  </w:sdt>
  <w:p w14:paraId="107A5842" w14:textId="77777777" w:rsidR="000647BF" w:rsidRDefault="000647BF" w:rsidP="00767CA6">
    <w:pPr>
      <w:pStyle w:val="Sidhuvud"/>
      <w:tabs>
        <w:tab w:val="clear" w:pos="4536"/>
        <w:tab w:val="clear" w:pos="9072"/>
        <w:tab w:val="left" w:pos="25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CD8999A"/>
    <w:lvl w:ilvl="0">
      <w:start w:val="1"/>
      <w:numFmt w:val="bullet"/>
      <w:pStyle w:val="Punktlista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F64F48C"/>
    <w:lvl w:ilvl="0">
      <w:start w:val="1"/>
      <w:numFmt w:val="decimal"/>
      <w:lvlRestart w:val="0"/>
      <w:pStyle w:val="Numreradlista"/>
      <w:lvlText w:val="%1."/>
      <w:lvlJc w:val="left"/>
      <w:pPr>
        <w:tabs>
          <w:tab w:val="num" w:pos="1440"/>
        </w:tabs>
        <w:ind w:left="1440" w:hanging="720"/>
      </w:pPr>
      <w:rPr>
        <w:rFonts w:hint="default"/>
        <w:b w:val="0"/>
        <w:i w:val="0"/>
      </w:rPr>
    </w:lvl>
  </w:abstractNum>
  <w:abstractNum w:abstractNumId="2" w15:restartNumberingAfterBreak="0">
    <w:nsid w:val="0A55137B"/>
    <w:multiLevelType w:val="hybridMultilevel"/>
    <w:tmpl w:val="D4427F62"/>
    <w:lvl w:ilvl="0" w:tplc="3A7CFA34">
      <w:start w:val="1"/>
      <w:numFmt w:val="bullet"/>
      <w:lvlText w:val=""/>
      <w:lvlJc w:val="left"/>
      <w:pPr>
        <w:ind w:left="720" w:hanging="360"/>
      </w:pPr>
      <w:rPr>
        <w:rFonts w:ascii="Symbol" w:hAnsi="Symbol" w:hint="default"/>
        <w:color w:val="00843B"/>
        <w:sz w:val="24"/>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6B262F"/>
    <w:multiLevelType w:val="hybridMultilevel"/>
    <w:tmpl w:val="F35EE11A"/>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9F50B7"/>
    <w:multiLevelType w:val="hybridMultilevel"/>
    <w:tmpl w:val="628CFE46"/>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C7524A"/>
    <w:multiLevelType w:val="hybridMultilevel"/>
    <w:tmpl w:val="DDE09A40"/>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DB4090"/>
    <w:multiLevelType w:val="hybridMultilevel"/>
    <w:tmpl w:val="06B23DE8"/>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D40100"/>
    <w:multiLevelType w:val="hybridMultilevel"/>
    <w:tmpl w:val="0E2E803A"/>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45F31E7"/>
    <w:multiLevelType w:val="hybridMultilevel"/>
    <w:tmpl w:val="00B20396"/>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B80D31"/>
    <w:multiLevelType w:val="hybridMultilevel"/>
    <w:tmpl w:val="88EC4696"/>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BF666B4"/>
    <w:multiLevelType w:val="hybridMultilevel"/>
    <w:tmpl w:val="A77A8B20"/>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EC272E"/>
    <w:multiLevelType w:val="hybridMultilevel"/>
    <w:tmpl w:val="230CD302"/>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B27DD1"/>
    <w:multiLevelType w:val="hybridMultilevel"/>
    <w:tmpl w:val="FFC00504"/>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7E35B92"/>
    <w:multiLevelType w:val="hybridMultilevel"/>
    <w:tmpl w:val="D298C41E"/>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6C550E"/>
    <w:multiLevelType w:val="hybridMultilevel"/>
    <w:tmpl w:val="19D666B0"/>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6115E57"/>
    <w:multiLevelType w:val="hybridMultilevel"/>
    <w:tmpl w:val="ED18782E"/>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E556F0"/>
    <w:multiLevelType w:val="hybridMultilevel"/>
    <w:tmpl w:val="BC6C169C"/>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B4367B"/>
    <w:multiLevelType w:val="hybridMultilevel"/>
    <w:tmpl w:val="A240FBD8"/>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3956D09"/>
    <w:multiLevelType w:val="hybridMultilevel"/>
    <w:tmpl w:val="605C2F9A"/>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F9F4956"/>
    <w:multiLevelType w:val="hybridMultilevel"/>
    <w:tmpl w:val="4FB2DCFE"/>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575B39"/>
    <w:multiLevelType w:val="hybridMultilevel"/>
    <w:tmpl w:val="CE10BB60"/>
    <w:lvl w:ilvl="0" w:tplc="DF38FB4E">
      <w:start w:val="1"/>
      <w:numFmt w:val="bullet"/>
      <w:pStyle w:val="Punktlista"/>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EF500B"/>
    <w:multiLevelType w:val="hybridMultilevel"/>
    <w:tmpl w:val="1B642FD2"/>
    <w:lvl w:ilvl="0" w:tplc="4E7C52EC">
      <w:start w:val="1"/>
      <w:numFmt w:val="decimal"/>
      <w:lvlText w:val="%1."/>
      <w:lvlJc w:val="left"/>
      <w:pPr>
        <w:ind w:left="360" w:hanging="360"/>
      </w:pPr>
      <w:rPr>
        <w:rFonts w:hint="default"/>
      </w:rPr>
    </w:lvl>
    <w:lvl w:ilvl="1" w:tplc="9260E550" w:tentative="1">
      <w:start w:val="1"/>
      <w:numFmt w:val="lowerLetter"/>
      <w:lvlText w:val="%2."/>
      <w:lvlJc w:val="left"/>
      <w:pPr>
        <w:ind w:left="1080" w:hanging="360"/>
      </w:pPr>
    </w:lvl>
    <w:lvl w:ilvl="2" w:tplc="BE741D3E" w:tentative="1">
      <w:start w:val="1"/>
      <w:numFmt w:val="lowerRoman"/>
      <w:lvlText w:val="%3."/>
      <w:lvlJc w:val="right"/>
      <w:pPr>
        <w:ind w:left="1800" w:hanging="180"/>
      </w:pPr>
    </w:lvl>
    <w:lvl w:ilvl="3" w:tplc="3418F624" w:tentative="1">
      <w:start w:val="1"/>
      <w:numFmt w:val="decimal"/>
      <w:lvlText w:val="%4."/>
      <w:lvlJc w:val="left"/>
      <w:pPr>
        <w:ind w:left="2520" w:hanging="360"/>
      </w:pPr>
    </w:lvl>
    <w:lvl w:ilvl="4" w:tplc="563A4168" w:tentative="1">
      <w:start w:val="1"/>
      <w:numFmt w:val="lowerLetter"/>
      <w:lvlText w:val="%5."/>
      <w:lvlJc w:val="left"/>
      <w:pPr>
        <w:ind w:left="3240" w:hanging="360"/>
      </w:pPr>
    </w:lvl>
    <w:lvl w:ilvl="5" w:tplc="A24CC61C" w:tentative="1">
      <w:start w:val="1"/>
      <w:numFmt w:val="lowerRoman"/>
      <w:lvlText w:val="%6."/>
      <w:lvlJc w:val="right"/>
      <w:pPr>
        <w:ind w:left="3960" w:hanging="180"/>
      </w:pPr>
    </w:lvl>
    <w:lvl w:ilvl="6" w:tplc="CCC40796" w:tentative="1">
      <w:start w:val="1"/>
      <w:numFmt w:val="decimal"/>
      <w:lvlText w:val="%7."/>
      <w:lvlJc w:val="left"/>
      <w:pPr>
        <w:ind w:left="4680" w:hanging="360"/>
      </w:pPr>
    </w:lvl>
    <w:lvl w:ilvl="7" w:tplc="586EFC48" w:tentative="1">
      <w:start w:val="1"/>
      <w:numFmt w:val="lowerLetter"/>
      <w:lvlText w:val="%8."/>
      <w:lvlJc w:val="left"/>
      <w:pPr>
        <w:ind w:left="5400" w:hanging="360"/>
      </w:pPr>
    </w:lvl>
    <w:lvl w:ilvl="8" w:tplc="11B4A824" w:tentative="1">
      <w:start w:val="1"/>
      <w:numFmt w:val="lowerRoman"/>
      <w:lvlText w:val="%9."/>
      <w:lvlJc w:val="right"/>
      <w:pPr>
        <w:ind w:left="6120" w:hanging="180"/>
      </w:pPr>
    </w:lvl>
  </w:abstractNum>
  <w:abstractNum w:abstractNumId="22" w15:restartNumberingAfterBreak="0">
    <w:nsid w:val="58214035"/>
    <w:multiLevelType w:val="hybridMultilevel"/>
    <w:tmpl w:val="7474E110"/>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C3518FD"/>
    <w:multiLevelType w:val="hybridMultilevel"/>
    <w:tmpl w:val="145C71E4"/>
    <w:lvl w:ilvl="0" w:tplc="99E8C72A">
      <w:start w:val="1"/>
      <w:numFmt w:val="decimal"/>
      <w:lvlText w:val="%1."/>
      <w:lvlJc w:val="left"/>
      <w:pPr>
        <w:ind w:left="360" w:hanging="360"/>
      </w:pPr>
      <w:rPr>
        <w:rFonts w:hint="default"/>
      </w:rPr>
    </w:lvl>
    <w:lvl w:ilvl="1" w:tplc="5422084E" w:tentative="1">
      <w:start w:val="1"/>
      <w:numFmt w:val="lowerLetter"/>
      <w:lvlText w:val="%2."/>
      <w:lvlJc w:val="left"/>
      <w:pPr>
        <w:ind w:left="1080" w:hanging="360"/>
      </w:pPr>
    </w:lvl>
    <w:lvl w:ilvl="2" w:tplc="046E550C" w:tentative="1">
      <w:start w:val="1"/>
      <w:numFmt w:val="lowerRoman"/>
      <w:lvlText w:val="%3."/>
      <w:lvlJc w:val="right"/>
      <w:pPr>
        <w:ind w:left="1800" w:hanging="180"/>
      </w:pPr>
    </w:lvl>
    <w:lvl w:ilvl="3" w:tplc="4948A6BE" w:tentative="1">
      <w:start w:val="1"/>
      <w:numFmt w:val="decimal"/>
      <w:lvlText w:val="%4."/>
      <w:lvlJc w:val="left"/>
      <w:pPr>
        <w:ind w:left="2520" w:hanging="360"/>
      </w:pPr>
    </w:lvl>
    <w:lvl w:ilvl="4" w:tplc="4446B5E2" w:tentative="1">
      <w:start w:val="1"/>
      <w:numFmt w:val="lowerLetter"/>
      <w:lvlText w:val="%5."/>
      <w:lvlJc w:val="left"/>
      <w:pPr>
        <w:ind w:left="3240" w:hanging="360"/>
      </w:pPr>
    </w:lvl>
    <w:lvl w:ilvl="5" w:tplc="1EEC9292" w:tentative="1">
      <w:start w:val="1"/>
      <w:numFmt w:val="lowerRoman"/>
      <w:lvlText w:val="%6."/>
      <w:lvlJc w:val="right"/>
      <w:pPr>
        <w:ind w:left="3960" w:hanging="180"/>
      </w:pPr>
    </w:lvl>
    <w:lvl w:ilvl="6" w:tplc="72CEEA4C" w:tentative="1">
      <w:start w:val="1"/>
      <w:numFmt w:val="decimal"/>
      <w:lvlText w:val="%7."/>
      <w:lvlJc w:val="left"/>
      <w:pPr>
        <w:ind w:left="4680" w:hanging="360"/>
      </w:pPr>
    </w:lvl>
    <w:lvl w:ilvl="7" w:tplc="17E2C10C" w:tentative="1">
      <w:start w:val="1"/>
      <w:numFmt w:val="lowerLetter"/>
      <w:lvlText w:val="%8."/>
      <w:lvlJc w:val="left"/>
      <w:pPr>
        <w:ind w:left="5400" w:hanging="360"/>
      </w:pPr>
    </w:lvl>
    <w:lvl w:ilvl="8" w:tplc="5D04F4B2" w:tentative="1">
      <w:start w:val="1"/>
      <w:numFmt w:val="lowerRoman"/>
      <w:lvlText w:val="%9."/>
      <w:lvlJc w:val="right"/>
      <w:pPr>
        <w:ind w:left="6120" w:hanging="180"/>
      </w:pPr>
    </w:lvl>
  </w:abstractNum>
  <w:abstractNum w:abstractNumId="24" w15:restartNumberingAfterBreak="0">
    <w:nsid w:val="5C742752"/>
    <w:multiLevelType w:val="hybridMultilevel"/>
    <w:tmpl w:val="C73E0D7A"/>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82F2349"/>
    <w:multiLevelType w:val="hybridMultilevel"/>
    <w:tmpl w:val="A9E8B308"/>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AE8096E"/>
    <w:multiLevelType w:val="hybridMultilevel"/>
    <w:tmpl w:val="0AE0A112"/>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E536D1"/>
    <w:multiLevelType w:val="hybridMultilevel"/>
    <w:tmpl w:val="A3AEC252"/>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6E342215"/>
    <w:multiLevelType w:val="hybridMultilevel"/>
    <w:tmpl w:val="938A7E78"/>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6036EC"/>
    <w:multiLevelType w:val="hybridMultilevel"/>
    <w:tmpl w:val="62F615F0"/>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2F33E9"/>
    <w:multiLevelType w:val="hybridMultilevel"/>
    <w:tmpl w:val="0150D570"/>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6805AAF"/>
    <w:multiLevelType w:val="hybridMultilevel"/>
    <w:tmpl w:val="E30E15D6"/>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92B29C4"/>
    <w:multiLevelType w:val="hybridMultilevel"/>
    <w:tmpl w:val="919A4B94"/>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C47016C"/>
    <w:multiLevelType w:val="hybridMultilevel"/>
    <w:tmpl w:val="79820206"/>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C9A6758"/>
    <w:multiLevelType w:val="hybridMultilevel"/>
    <w:tmpl w:val="972E30B2"/>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105842"/>
    <w:multiLevelType w:val="hybridMultilevel"/>
    <w:tmpl w:val="AFB89290"/>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193AC1"/>
    <w:multiLevelType w:val="hybridMultilevel"/>
    <w:tmpl w:val="8E82ADFA"/>
    <w:lvl w:ilvl="0" w:tplc="3A7CFA34">
      <w:start w:val="1"/>
      <w:numFmt w:val="bullet"/>
      <w:lvlText w:val=""/>
      <w:lvlJc w:val="left"/>
      <w:pPr>
        <w:ind w:left="2160" w:hanging="360"/>
      </w:pPr>
      <w:rPr>
        <w:rFonts w:ascii="Symbol" w:hAnsi="Symbol" w:hint="default"/>
        <w:color w:val="00843B"/>
        <w:sz w:val="24"/>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7" w15:restartNumberingAfterBreak="0">
    <w:nsid w:val="7F8E3621"/>
    <w:multiLevelType w:val="hybridMultilevel"/>
    <w:tmpl w:val="EEF01484"/>
    <w:lvl w:ilvl="0" w:tplc="3A7CFA34">
      <w:start w:val="1"/>
      <w:numFmt w:val="bullet"/>
      <w:lvlText w:val=""/>
      <w:lvlJc w:val="left"/>
      <w:pPr>
        <w:ind w:left="720" w:hanging="360"/>
      </w:pPr>
      <w:rPr>
        <w:rFonts w:ascii="Symbol" w:hAnsi="Symbol" w:hint="default"/>
        <w:color w:val="00843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7946488">
    <w:abstractNumId w:val="15"/>
  </w:num>
  <w:num w:numId="2" w16cid:durableId="1777672462">
    <w:abstractNumId w:val="24"/>
  </w:num>
  <w:num w:numId="3" w16cid:durableId="2029715565">
    <w:abstractNumId w:val="33"/>
  </w:num>
  <w:num w:numId="4" w16cid:durableId="875585780">
    <w:abstractNumId w:val="4"/>
  </w:num>
  <w:num w:numId="5" w16cid:durableId="1453287439">
    <w:abstractNumId w:val="7"/>
  </w:num>
  <w:num w:numId="6" w16cid:durableId="1352027972">
    <w:abstractNumId w:val="16"/>
  </w:num>
  <w:num w:numId="7" w16cid:durableId="483009906">
    <w:abstractNumId w:val="29"/>
  </w:num>
  <w:num w:numId="8" w16cid:durableId="1970235724">
    <w:abstractNumId w:val="37"/>
  </w:num>
  <w:num w:numId="9" w16cid:durableId="2102027687">
    <w:abstractNumId w:val="26"/>
  </w:num>
  <w:num w:numId="10" w16cid:durableId="89862730">
    <w:abstractNumId w:val="18"/>
  </w:num>
  <w:num w:numId="11" w16cid:durableId="2046519531">
    <w:abstractNumId w:val="31"/>
  </w:num>
  <w:num w:numId="12" w16cid:durableId="1536960100">
    <w:abstractNumId w:val="28"/>
  </w:num>
  <w:num w:numId="13" w16cid:durableId="19860105">
    <w:abstractNumId w:val="22"/>
  </w:num>
  <w:num w:numId="14" w16cid:durableId="704793749">
    <w:abstractNumId w:val="11"/>
  </w:num>
  <w:num w:numId="15" w16cid:durableId="1282028655">
    <w:abstractNumId w:val="3"/>
  </w:num>
  <w:num w:numId="16" w16cid:durableId="1381785593">
    <w:abstractNumId w:val="34"/>
  </w:num>
  <w:num w:numId="17" w16cid:durableId="1321883817">
    <w:abstractNumId w:val="10"/>
  </w:num>
  <w:num w:numId="18" w16cid:durableId="390815828">
    <w:abstractNumId w:val="2"/>
  </w:num>
  <w:num w:numId="19" w16cid:durableId="2005162602">
    <w:abstractNumId w:val="25"/>
  </w:num>
  <w:num w:numId="20" w16cid:durableId="1233194607">
    <w:abstractNumId w:val="8"/>
  </w:num>
  <w:num w:numId="21" w16cid:durableId="1779136698">
    <w:abstractNumId w:val="35"/>
  </w:num>
  <w:num w:numId="22" w16cid:durableId="872155322">
    <w:abstractNumId w:val="17"/>
  </w:num>
  <w:num w:numId="23" w16cid:durableId="54551968">
    <w:abstractNumId w:val="5"/>
  </w:num>
  <w:num w:numId="24" w16cid:durableId="932400404">
    <w:abstractNumId w:val="32"/>
  </w:num>
  <w:num w:numId="25" w16cid:durableId="352269022">
    <w:abstractNumId w:val="19"/>
  </w:num>
  <w:num w:numId="26" w16cid:durableId="905604770">
    <w:abstractNumId w:val="6"/>
  </w:num>
  <w:num w:numId="27" w16cid:durableId="215973602">
    <w:abstractNumId w:val="0"/>
  </w:num>
  <w:num w:numId="28" w16cid:durableId="1605915351">
    <w:abstractNumId w:val="20"/>
  </w:num>
  <w:num w:numId="29" w16cid:durableId="1937009615">
    <w:abstractNumId w:val="1"/>
  </w:num>
  <w:num w:numId="30" w16cid:durableId="743383294">
    <w:abstractNumId w:val="1"/>
    <w:lvlOverride w:ilvl="0">
      <w:startOverride w:val="1"/>
    </w:lvlOverride>
  </w:num>
  <w:num w:numId="31" w16cid:durableId="819201150">
    <w:abstractNumId w:val="1"/>
    <w:lvlOverride w:ilvl="0">
      <w:startOverride w:val="1"/>
    </w:lvlOverride>
  </w:num>
  <w:num w:numId="32" w16cid:durableId="1530679775">
    <w:abstractNumId w:val="1"/>
    <w:lvlOverride w:ilvl="0">
      <w:startOverride w:val="1"/>
    </w:lvlOverride>
  </w:num>
  <w:num w:numId="33" w16cid:durableId="167604171">
    <w:abstractNumId w:val="1"/>
    <w:lvlOverride w:ilvl="0">
      <w:startOverride w:val="1"/>
    </w:lvlOverride>
  </w:num>
  <w:num w:numId="34" w16cid:durableId="1692611505">
    <w:abstractNumId w:val="1"/>
    <w:lvlOverride w:ilvl="0">
      <w:startOverride w:val="1"/>
    </w:lvlOverride>
  </w:num>
  <w:num w:numId="35" w16cid:durableId="179198961">
    <w:abstractNumId w:val="1"/>
    <w:lvlOverride w:ilvl="0">
      <w:startOverride w:val="1"/>
    </w:lvlOverride>
  </w:num>
  <w:num w:numId="36" w16cid:durableId="1468933436">
    <w:abstractNumId w:val="1"/>
    <w:lvlOverride w:ilvl="0">
      <w:startOverride w:val="1"/>
    </w:lvlOverride>
  </w:num>
  <w:num w:numId="37" w16cid:durableId="1741295362">
    <w:abstractNumId w:val="1"/>
    <w:lvlOverride w:ilvl="0">
      <w:startOverride w:val="1"/>
    </w:lvlOverride>
  </w:num>
  <w:num w:numId="38" w16cid:durableId="214463517">
    <w:abstractNumId w:val="1"/>
    <w:lvlOverride w:ilvl="0">
      <w:startOverride w:val="1"/>
    </w:lvlOverride>
  </w:num>
  <w:num w:numId="39" w16cid:durableId="617225037">
    <w:abstractNumId w:val="1"/>
    <w:lvlOverride w:ilvl="0">
      <w:startOverride w:val="1"/>
    </w:lvlOverride>
  </w:num>
  <w:num w:numId="40" w16cid:durableId="1945110775">
    <w:abstractNumId w:val="9"/>
  </w:num>
  <w:num w:numId="41" w16cid:durableId="1068456886">
    <w:abstractNumId w:val="13"/>
  </w:num>
  <w:num w:numId="42" w16cid:durableId="429089059">
    <w:abstractNumId w:val="27"/>
  </w:num>
  <w:num w:numId="43" w16cid:durableId="1377003140">
    <w:abstractNumId w:val="36"/>
  </w:num>
  <w:num w:numId="44" w16cid:durableId="484661081">
    <w:abstractNumId w:val="14"/>
  </w:num>
  <w:num w:numId="45" w16cid:durableId="1732269430">
    <w:abstractNumId w:val="23"/>
  </w:num>
  <w:num w:numId="46" w16cid:durableId="932514055">
    <w:abstractNumId w:val="21"/>
  </w:num>
  <w:num w:numId="47" w16cid:durableId="1599094842">
    <w:abstractNumId w:val="12"/>
  </w:num>
  <w:num w:numId="48" w16cid:durableId="17125196">
    <w:abstractNumId w:val="1"/>
    <w:lvlOverride w:ilvl="0">
      <w:startOverride w:val="1"/>
    </w:lvlOverride>
  </w:num>
  <w:num w:numId="49" w16cid:durableId="2627621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0E7"/>
    <w:rsid w:val="000606DF"/>
    <w:rsid w:val="00062369"/>
    <w:rsid w:val="000636B5"/>
    <w:rsid w:val="000647BF"/>
    <w:rsid w:val="000869A5"/>
    <w:rsid w:val="000E01DA"/>
    <w:rsid w:val="0012439E"/>
    <w:rsid w:val="00174A49"/>
    <w:rsid w:val="001872B1"/>
    <w:rsid w:val="001A20E7"/>
    <w:rsid w:val="001C5937"/>
    <w:rsid w:val="001E65D1"/>
    <w:rsid w:val="00201390"/>
    <w:rsid w:val="00213BB7"/>
    <w:rsid w:val="002776E5"/>
    <w:rsid w:val="002A6B97"/>
    <w:rsid w:val="002B03A8"/>
    <w:rsid w:val="002C1CA2"/>
    <w:rsid w:val="002E24F2"/>
    <w:rsid w:val="00304853"/>
    <w:rsid w:val="00327551"/>
    <w:rsid w:val="00332995"/>
    <w:rsid w:val="00372253"/>
    <w:rsid w:val="003E29DB"/>
    <w:rsid w:val="004273C6"/>
    <w:rsid w:val="004557E4"/>
    <w:rsid w:val="0045765E"/>
    <w:rsid w:val="004D18E9"/>
    <w:rsid w:val="005058A3"/>
    <w:rsid w:val="00531F88"/>
    <w:rsid w:val="005428EF"/>
    <w:rsid w:val="0057529A"/>
    <w:rsid w:val="005E3097"/>
    <w:rsid w:val="0060011A"/>
    <w:rsid w:val="006144D7"/>
    <w:rsid w:val="006412E0"/>
    <w:rsid w:val="006732A8"/>
    <w:rsid w:val="00767CA6"/>
    <w:rsid w:val="007866D2"/>
    <w:rsid w:val="00822FD6"/>
    <w:rsid w:val="00842C3E"/>
    <w:rsid w:val="008543DB"/>
    <w:rsid w:val="00856448"/>
    <w:rsid w:val="008926E0"/>
    <w:rsid w:val="008A3B37"/>
    <w:rsid w:val="008D05AC"/>
    <w:rsid w:val="009312CF"/>
    <w:rsid w:val="009A7450"/>
    <w:rsid w:val="009C0BBF"/>
    <w:rsid w:val="009D1541"/>
    <w:rsid w:val="009D398C"/>
    <w:rsid w:val="009D7921"/>
    <w:rsid w:val="009E158B"/>
    <w:rsid w:val="00A45601"/>
    <w:rsid w:val="00AD0D3F"/>
    <w:rsid w:val="00BC5A21"/>
    <w:rsid w:val="00C249B7"/>
    <w:rsid w:val="00C4310C"/>
    <w:rsid w:val="00C65F32"/>
    <w:rsid w:val="00C87561"/>
    <w:rsid w:val="00CE2D31"/>
    <w:rsid w:val="00D26349"/>
    <w:rsid w:val="00D53343"/>
    <w:rsid w:val="00D91C5E"/>
    <w:rsid w:val="00DB6216"/>
    <w:rsid w:val="00DF308F"/>
    <w:rsid w:val="00DF5A24"/>
    <w:rsid w:val="00E109B1"/>
    <w:rsid w:val="00E13771"/>
    <w:rsid w:val="00E625E6"/>
    <w:rsid w:val="00E93FE8"/>
    <w:rsid w:val="00EA2BDF"/>
    <w:rsid w:val="00F476F8"/>
    <w:rsid w:val="00F9364E"/>
    <w:rsid w:val="00F937A7"/>
    <w:rsid w:val="00F963B0"/>
    <w:rsid w:val="00FF3D38"/>
    <w:rsid w:val="00FF7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E0CC5"/>
  <w15:docId w15:val="{782D2BDE-1EC1-4632-A04B-84635EBE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9DB"/>
    <w:pPr>
      <w:widowControl w:val="0"/>
      <w:spacing w:after="0" w:line="240" w:lineRule="auto"/>
    </w:pPr>
    <w:rPr>
      <w:rFonts w:ascii="Arial" w:eastAsia="Times" w:hAnsi="Arial" w:cs="Arial"/>
      <w:sz w:val="32"/>
      <w:szCs w:val="32"/>
      <w:lang w:val="en-US" w:eastAsia="sv-SE"/>
    </w:rPr>
  </w:style>
  <w:style w:type="paragraph" w:styleId="Rubrik1">
    <w:name w:val="heading 1"/>
    <w:basedOn w:val="Normal"/>
    <w:next w:val="Normal"/>
    <w:link w:val="Rubrik1Char"/>
    <w:qFormat/>
    <w:rsid w:val="003E29DB"/>
    <w:pPr>
      <w:outlineLvl w:val="0"/>
    </w:pPr>
    <w:rPr>
      <w:b/>
      <w:bCs/>
    </w:rPr>
  </w:style>
  <w:style w:type="paragraph" w:styleId="Rubrik2">
    <w:name w:val="heading 2"/>
    <w:basedOn w:val="Rubrik1"/>
    <w:next w:val="Normal"/>
    <w:link w:val="Rubrik2Char"/>
    <w:uiPriority w:val="9"/>
    <w:unhideWhenUsed/>
    <w:qFormat/>
    <w:rsid w:val="009D1541"/>
    <w:pPr>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1A20E7"/>
    <w:pPr>
      <w:tabs>
        <w:tab w:val="center" w:pos="4536"/>
        <w:tab w:val="right" w:pos="9072"/>
      </w:tabs>
    </w:pPr>
  </w:style>
  <w:style w:type="character" w:customStyle="1" w:styleId="SidhuvudChar">
    <w:name w:val="Sidhuvud Char"/>
    <w:basedOn w:val="Standardstycketeckensnitt"/>
    <w:link w:val="Sidhuvud"/>
    <w:uiPriority w:val="99"/>
    <w:rsid w:val="001A20E7"/>
  </w:style>
  <w:style w:type="paragraph" w:styleId="Sidfot">
    <w:name w:val="footer"/>
    <w:basedOn w:val="Normal"/>
    <w:link w:val="SidfotChar"/>
    <w:uiPriority w:val="99"/>
    <w:unhideWhenUsed/>
    <w:rsid w:val="001A20E7"/>
    <w:pPr>
      <w:tabs>
        <w:tab w:val="center" w:pos="4536"/>
        <w:tab w:val="right" w:pos="9072"/>
      </w:tabs>
    </w:pPr>
  </w:style>
  <w:style w:type="character" w:customStyle="1" w:styleId="SidfotChar">
    <w:name w:val="Sidfot Char"/>
    <w:basedOn w:val="Standardstycketeckensnitt"/>
    <w:link w:val="Sidfot"/>
    <w:uiPriority w:val="99"/>
    <w:rsid w:val="001A20E7"/>
  </w:style>
  <w:style w:type="paragraph" w:styleId="Ballongtext">
    <w:name w:val="Balloon Text"/>
    <w:basedOn w:val="Normal"/>
    <w:link w:val="BallongtextChar"/>
    <w:uiPriority w:val="99"/>
    <w:semiHidden/>
    <w:unhideWhenUsed/>
    <w:rsid w:val="001A20E7"/>
    <w:rPr>
      <w:rFonts w:ascii="Tahoma" w:hAnsi="Tahoma" w:cs="Tahoma"/>
      <w:sz w:val="16"/>
      <w:szCs w:val="16"/>
    </w:rPr>
  </w:style>
  <w:style w:type="character" w:customStyle="1" w:styleId="BallongtextChar">
    <w:name w:val="Ballongtext Char"/>
    <w:basedOn w:val="Standardstycketeckensnitt"/>
    <w:link w:val="Ballongtext"/>
    <w:uiPriority w:val="99"/>
    <w:semiHidden/>
    <w:rsid w:val="001A20E7"/>
    <w:rPr>
      <w:rFonts w:ascii="Tahoma" w:hAnsi="Tahoma" w:cs="Tahoma"/>
      <w:sz w:val="16"/>
      <w:szCs w:val="16"/>
    </w:rPr>
  </w:style>
  <w:style w:type="character" w:customStyle="1" w:styleId="Rubrik1Char">
    <w:name w:val="Rubrik 1 Char"/>
    <w:basedOn w:val="Standardstycketeckensnitt"/>
    <w:link w:val="Rubrik1"/>
    <w:rsid w:val="003E29DB"/>
    <w:rPr>
      <w:rFonts w:ascii="Arial" w:eastAsia="Times" w:hAnsi="Arial" w:cs="Arial"/>
      <w:b/>
      <w:bCs/>
      <w:sz w:val="32"/>
      <w:szCs w:val="32"/>
      <w:lang w:val="en-US" w:eastAsia="sv-SE"/>
    </w:rPr>
  </w:style>
  <w:style w:type="character" w:styleId="Hyperlnk">
    <w:name w:val="Hyperlink"/>
    <w:uiPriority w:val="99"/>
    <w:rsid w:val="001A20E7"/>
    <w:rPr>
      <w:color w:val="0000FF"/>
      <w:u w:val="single"/>
    </w:rPr>
  </w:style>
  <w:style w:type="paragraph" w:styleId="Innehllsfrteckningsrubrik">
    <w:name w:val="TOC Heading"/>
    <w:basedOn w:val="Rubrik1"/>
    <w:next w:val="Normal"/>
    <w:uiPriority w:val="39"/>
    <w:semiHidden/>
    <w:unhideWhenUsed/>
    <w:qFormat/>
    <w:rsid w:val="001A20E7"/>
    <w:pPr>
      <w:keepLines/>
      <w:spacing w:before="480" w:line="276" w:lineRule="auto"/>
      <w:outlineLvl w:val="9"/>
    </w:pPr>
    <w:rPr>
      <w:rFonts w:ascii="Cambria" w:hAnsi="Cambria"/>
      <w:color w:val="365F91"/>
      <w:sz w:val="28"/>
      <w:szCs w:val="28"/>
    </w:rPr>
  </w:style>
  <w:style w:type="paragraph" w:styleId="Innehll1">
    <w:name w:val="toc 1"/>
    <w:basedOn w:val="Normal"/>
    <w:next w:val="Normal"/>
    <w:autoRedefine/>
    <w:uiPriority w:val="39"/>
    <w:rsid w:val="001A20E7"/>
  </w:style>
  <w:style w:type="paragraph" w:styleId="Rubrik">
    <w:name w:val="Title"/>
    <w:basedOn w:val="Rubrik1"/>
    <w:next w:val="Normal"/>
    <w:link w:val="RubrikChar"/>
    <w:qFormat/>
    <w:rsid w:val="001A20E7"/>
  </w:style>
  <w:style w:type="character" w:customStyle="1" w:styleId="RubrikChar">
    <w:name w:val="Rubrik Char"/>
    <w:basedOn w:val="Standardstycketeckensnitt"/>
    <w:link w:val="Rubrik"/>
    <w:rsid w:val="001A20E7"/>
    <w:rPr>
      <w:rFonts w:ascii="Verdana" w:eastAsia="Times" w:hAnsi="Verdana" w:cs="Times New Roman"/>
      <w:b/>
      <w:sz w:val="32"/>
      <w:szCs w:val="32"/>
      <w:lang w:eastAsia="sv-SE"/>
    </w:rPr>
  </w:style>
  <w:style w:type="character" w:customStyle="1" w:styleId="Rubrik2Char">
    <w:name w:val="Rubrik 2 Char"/>
    <w:basedOn w:val="Standardstycketeckensnitt"/>
    <w:link w:val="Rubrik2"/>
    <w:uiPriority w:val="9"/>
    <w:rsid w:val="009D1541"/>
    <w:rPr>
      <w:rFonts w:ascii="Arial" w:eastAsia="Times" w:hAnsi="Arial" w:cs="Arial"/>
      <w:b/>
      <w:bCs/>
      <w:sz w:val="32"/>
      <w:szCs w:val="32"/>
      <w:lang w:val="en-US" w:eastAsia="sv-SE"/>
    </w:rPr>
  </w:style>
  <w:style w:type="paragraph" w:styleId="Innehll2">
    <w:name w:val="toc 2"/>
    <w:basedOn w:val="Normal"/>
    <w:next w:val="Normal"/>
    <w:autoRedefine/>
    <w:uiPriority w:val="39"/>
    <w:unhideWhenUsed/>
    <w:rsid w:val="00D91C5E"/>
    <w:pPr>
      <w:spacing w:after="100"/>
      <w:ind w:left="240"/>
    </w:pPr>
  </w:style>
  <w:style w:type="paragraph" w:styleId="Liststycke">
    <w:name w:val="List Paragraph"/>
    <w:basedOn w:val="Normal"/>
    <w:uiPriority w:val="34"/>
    <w:qFormat/>
    <w:rsid w:val="003E29DB"/>
    <w:pPr>
      <w:ind w:left="720"/>
      <w:contextualSpacing/>
    </w:pPr>
  </w:style>
  <w:style w:type="paragraph" w:styleId="Punktlista2">
    <w:name w:val="List Bullet 2"/>
    <w:basedOn w:val="Normal"/>
    <w:rsid w:val="002776E5"/>
    <w:pPr>
      <w:keepLines/>
      <w:widowControl/>
      <w:numPr>
        <w:numId w:val="27"/>
      </w:numPr>
      <w:tabs>
        <w:tab w:val="clear" w:pos="720"/>
        <w:tab w:val="num" w:pos="1800"/>
      </w:tabs>
      <w:spacing w:before="120" w:after="120"/>
      <w:ind w:left="1800"/>
    </w:pPr>
    <w:rPr>
      <w:rFonts w:eastAsia="Times New Roman" w:cs="Times New Roman"/>
      <w:sz w:val="28"/>
      <w:szCs w:val="20"/>
      <w:lang w:val="sv-SE" w:bidi="sv-SE"/>
    </w:rPr>
  </w:style>
  <w:style w:type="paragraph" w:customStyle="1" w:styleId="TipNoteText">
    <w:name w:val="Tip/Note Text"/>
    <w:basedOn w:val="Normal"/>
    <w:next w:val="Normal"/>
    <w:link w:val="TipNoteTextChar"/>
    <w:rsid w:val="002776E5"/>
    <w:pPr>
      <w:keepLines/>
      <w:widowControl/>
      <w:shd w:val="clear" w:color="auto" w:fill="E0E0E0"/>
      <w:tabs>
        <w:tab w:val="left" w:pos="1260"/>
      </w:tabs>
      <w:spacing w:before="200" w:after="120"/>
      <w:ind w:left="1260" w:hanging="900"/>
    </w:pPr>
    <w:rPr>
      <w:rFonts w:eastAsia="Times New Roman" w:cs="Times New Roman"/>
      <w:color w:val="000000"/>
      <w:sz w:val="28"/>
      <w:szCs w:val="28"/>
      <w:lang w:val="sv-SE" w:bidi="sv-SE"/>
    </w:rPr>
  </w:style>
  <w:style w:type="paragraph" w:customStyle="1" w:styleId="TOCIndexHeading">
    <w:name w:val="TOC/Index Heading"/>
    <w:basedOn w:val="Normal"/>
    <w:next w:val="Normal"/>
    <w:rsid w:val="002776E5"/>
    <w:pPr>
      <w:keepLines/>
      <w:pageBreakBefore/>
      <w:widowControl/>
      <w:spacing w:before="200" w:after="120"/>
    </w:pPr>
    <w:rPr>
      <w:rFonts w:eastAsia="Times New Roman" w:cs="Times New Roman"/>
      <w:b/>
      <w:sz w:val="36"/>
      <w:szCs w:val="44"/>
      <w:lang w:val="sv-SE" w:bidi="sv-SE"/>
    </w:rPr>
  </w:style>
  <w:style w:type="paragraph" w:customStyle="1" w:styleId="Warning">
    <w:name w:val="Warning"/>
    <w:basedOn w:val="TipNoteText"/>
    <w:next w:val="Normal"/>
    <w:rsid w:val="002776E5"/>
    <w:pPr>
      <w:tabs>
        <w:tab w:val="left" w:pos="1800"/>
      </w:tabs>
    </w:pPr>
  </w:style>
  <w:style w:type="paragraph" w:styleId="Underrubrik">
    <w:name w:val="Subtitle"/>
    <w:basedOn w:val="Normal"/>
    <w:next w:val="Normal"/>
    <w:link w:val="UnderrubrikChar"/>
    <w:qFormat/>
    <w:rsid w:val="002776E5"/>
    <w:pPr>
      <w:keepLines/>
      <w:widowControl/>
      <w:spacing w:before="200" w:after="120"/>
      <w:jc w:val="center"/>
      <w:outlineLvl w:val="1"/>
    </w:pPr>
    <w:rPr>
      <w:rFonts w:eastAsia="Times New Roman"/>
      <w:sz w:val="52"/>
      <w:szCs w:val="24"/>
      <w:lang w:val="sv-SE" w:bidi="sv-SE"/>
    </w:rPr>
  </w:style>
  <w:style w:type="character" w:customStyle="1" w:styleId="UnderrubrikChar">
    <w:name w:val="Underrubrik Char"/>
    <w:basedOn w:val="Standardstycketeckensnitt"/>
    <w:link w:val="Underrubrik"/>
    <w:rsid w:val="002776E5"/>
    <w:rPr>
      <w:rFonts w:ascii="Arial" w:eastAsia="Times New Roman" w:hAnsi="Arial" w:cs="Arial"/>
      <w:sz w:val="52"/>
      <w:szCs w:val="24"/>
      <w:lang w:eastAsia="sv-SE" w:bidi="sv-SE"/>
    </w:rPr>
  </w:style>
  <w:style w:type="paragraph" w:customStyle="1" w:styleId="RevisionInformation">
    <w:name w:val="Revision Information"/>
    <w:basedOn w:val="Normal"/>
    <w:next w:val="Normal"/>
    <w:rsid w:val="002776E5"/>
    <w:pPr>
      <w:keepLines/>
      <w:widowControl/>
      <w:spacing w:before="200" w:after="120"/>
      <w:jc w:val="center"/>
    </w:pPr>
    <w:rPr>
      <w:rFonts w:eastAsia="Times New Roman" w:cs="Times New Roman"/>
      <w:sz w:val="36"/>
      <w:szCs w:val="36"/>
      <w:lang w:val="sv-SE" w:bidi="sv-SE"/>
    </w:rPr>
  </w:style>
  <w:style w:type="paragraph" w:styleId="Punktlista">
    <w:name w:val="List Bullet"/>
    <w:basedOn w:val="Normal"/>
    <w:link w:val="PunktlistaChar"/>
    <w:rsid w:val="002776E5"/>
    <w:pPr>
      <w:keepLines/>
      <w:widowControl/>
      <w:numPr>
        <w:numId w:val="28"/>
      </w:numPr>
      <w:spacing w:before="120" w:after="120"/>
    </w:pPr>
    <w:rPr>
      <w:rFonts w:eastAsia="Times New Roman"/>
      <w:bCs/>
      <w:sz w:val="28"/>
      <w:szCs w:val="24"/>
      <w:lang w:val="sv-SE" w:bidi="sv-SE"/>
    </w:rPr>
  </w:style>
  <w:style w:type="paragraph" w:styleId="Numreradlista">
    <w:name w:val="List Number"/>
    <w:basedOn w:val="Normal"/>
    <w:rsid w:val="002776E5"/>
    <w:pPr>
      <w:keepLines/>
      <w:widowControl/>
      <w:numPr>
        <w:numId w:val="29"/>
      </w:numPr>
      <w:spacing w:before="200" w:after="120"/>
    </w:pPr>
    <w:rPr>
      <w:rFonts w:eastAsia="Times New Roman" w:cs="Times New Roman"/>
      <w:sz w:val="28"/>
      <w:szCs w:val="20"/>
      <w:lang w:val="sv-SE" w:bidi="sv-SE"/>
    </w:rPr>
  </w:style>
  <w:style w:type="paragraph" w:customStyle="1" w:styleId="TableText">
    <w:name w:val="Table Text"/>
    <w:basedOn w:val="Normal"/>
    <w:rsid w:val="002776E5"/>
    <w:pPr>
      <w:keepLines/>
      <w:widowControl/>
      <w:overflowPunct w:val="0"/>
      <w:autoSpaceDE w:val="0"/>
      <w:autoSpaceDN w:val="0"/>
      <w:adjustRightInd w:val="0"/>
      <w:spacing w:before="120" w:after="120"/>
      <w:ind w:left="360"/>
      <w:textAlignment w:val="baseline"/>
    </w:pPr>
    <w:rPr>
      <w:rFonts w:eastAsia="Times New Roman" w:cs="Times New Roman"/>
      <w:sz w:val="28"/>
      <w:szCs w:val="20"/>
      <w:lang w:val="sv-SE" w:bidi="sv-SE"/>
    </w:rPr>
  </w:style>
  <w:style w:type="paragraph" w:customStyle="1" w:styleId="TableHeading">
    <w:name w:val="Table Heading"/>
    <w:basedOn w:val="TableText"/>
    <w:next w:val="TableText"/>
    <w:rsid w:val="002776E5"/>
    <w:rPr>
      <w:b/>
    </w:rPr>
  </w:style>
  <w:style w:type="table" w:styleId="Tabellrutnt">
    <w:name w:val="Table Grid"/>
    <w:basedOn w:val="Normaltabell"/>
    <w:rsid w:val="002776E5"/>
    <w:pPr>
      <w:spacing w:before="60" w:after="60" w:line="240" w:lineRule="auto"/>
    </w:pPr>
    <w:rPr>
      <w:rFonts w:ascii="Times New Roman" w:eastAsia="Times New Roman" w:hAnsi="Times New Roman" w:cs="Times New Roman"/>
      <w:sz w:val="20"/>
      <w:szCs w:val="20"/>
      <w:lang w:eastAsia="sv-SE" w:bidi="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nktlistaChar">
    <w:name w:val="Punktlista Char"/>
    <w:link w:val="Punktlista"/>
    <w:rsid w:val="002776E5"/>
    <w:rPr>
      <w:rFonts w:ascii="Arial" w:eastAsia="Times New Roman" w:hAnsi="Arial" w:cs="Arial"/>
      <w:bCs/>
      <w:sz w:val="28"/>
      <w:szCs w:val="24"/>
      <w:lang w:eastAsia="sv-SE" w:bidi="sv-SE"/>
    </w:rPr>
  </w:style>
  <w:style w:type="character" w:customStyle="1" w:styleId="TipNoteTextChar">
    <w:name w:val="Tip/Note Text Char"/>
    <w:link w:val="TipNoteText"/>
    <w:rsid w:val="002776E5"/>
    <w:rPr>
      <w:rFonts w:ascii="Arial" w:eastAsia="Times New Roman" w:hAnsi="Arial" w:cs="Times New Roman"/>
      <w:color w:val="000000"/>
      <w:sz w:val="28"/>
      <w:szCs w:val="28"/>
      <w:shd w:val="clear" w:color="auto" w:fill="E0E0E0"/>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0344">
      <w:bodyDiv w:val="1"/>
      <w:marLeft w:val="0"/>
      <w:marRight w:val="0"/>
      <w:marTop w:val="0"/>
      <w:marBottom w:val="0"/>
      <w:divBdr>
        <w:top w:val="none" w:sz="0" w:space="0" w:color="auto"/>
        <w:left w:val="none" w:sz="0" w:space="0" w:color="auto"/>
        <w:bottom w:val="none" w:sz="0" w:space="0" w:color="auto"/>
        <w:right w:val="none" w:sz="0" w:space="0" w:color="auto"/>
      </w:divBdr>
    </w:div>
    <w:div w:id="77606842">
      <w:bodyDiv w:val="1"/>
      <w:marLeft w:val="0"/>
      <w:marRight w:val="0"/>
      <w:marTop w:val="0"/>
      <w:marBottom w:val="0"/>
      <w:divBdr>
        <w:top w:val="none" w:sz="0" w:space="0" w:color="auto"/>
        <w:left w:val="none" w:sz="0" w:space="0" w:color="auto"/>
        <w:bottom w:val="none" w:sz="0" w:space="0" w:color="auto"/>
        <w:right w:val="none" w:sz="0" w:space="0" w:color="auto"/>
      </w:divBdr>
    </w:div>
    <w:div w:id="443353721">
      <w:bodyDiv w:val="1"/>
      <w:marLeft w:val="0"/>
      <w:marRight w:val="0"/>
      <w:marTop w:val="0"/>
      <w:marBottom w:val="0"/>
      <w:divBdr>
        <w:top w:val="none" w:sz="0" w:space="0" w:color="auto"/>
        <w:left w:val="none" w:sz="0" w:space="0" w:color="auto"/>
        <w:bottom w:val="none" w:sz="0" w:space="0" w:color="auto"/>
        <w:right w:val="none" w:sz="0" w:space="0" w:color="auto"/>
      </w:divBdr>
    </w:div>
    <w:div w:id="725563848">
      <w:bodyDiv w:val="1"/>
      <w:marLeft w:val="0"/>
      <w:marRight w:val="0"/>
      <w:marTop w:val="0"/>
      <w:marBottom w:val="0"/>
      <w:divBdr>
        <w:top w:val="none" w:sz="0" w:space="0" w:color="auto"/>
        <w:left w:val="none" w:sz="0" w:space="0" w:color="auto"/>
        <w:bottom w:val="none" w:sz="0" w:space="0" w:color="auto"/>
        <w:right w:val="none" w:sz="0" w:space="0" w:color="auto"/>
      </w:divBdr>
    </w:div>
    <w:div w:id="737823014">
      <w:bodyDiv w:val="1"/>
      <w:marLeft w:val="0"/>
      <w:marRight w:val="0"/>
      <w:marTop w:val="0"/>
      <w:marBottom w:val="0"/>
      <w:divBdr>
        <w:top w:val="none" w:sz="0" w:space="0" w:color="auto"/>
        <w:left w:val="none" w:sz="0" w:space="0" w:color="auto"/>
        <w:bottom w:val="none" w:sz="0" w:space="0" w:color="auto"/>
        <w:right w:val="none" w:sz="0" w:space="0" w:color="auto"/>
      </w:divBdr>
    </w:div>
    <w:div w:id="792990256">
      <w:bodyDiv w:val="1"/>
      <w:marLeft w:val="0"/>
      <w:marRight w:val="0"/>
      <w:marTop w:val="0"/>
      <w:marBottom w:val="0"/>
      <w:divBdr>
        <w:top w:val="none" w:sz="0" w:space="0" w:color="auto"/>
        <w:left w:val="none" w:sz="0" w:space="0" w:color="auto"/>
        <w:bottom w:val="none" w:sz="0" w:space="0" w:color="auto"/>
        <w:right w:val="none" w:sz="0" w:space="0" w:color="auto"/>
      </w:divBdr>
    </w:div>
    <w:div w:id="873155276">
      <w:bodyDiv w:val="1"/>
      <w:marLeft w:val="0"/>
      <w:marRight w:val="0"/>
      <w:marTop w:val="0"/>
      <w:marBottom w:val="0"/>
      <w:divBdr>
        <w:top w:val="none" w:sz="0" w:space="0" w:color="auto"/>
        <w:left w:val="none" w:sz="0" w:space="0" w:color="auto"/>
        <w:bottom w:val="none" w:sz="0" w:space="0" w:color="auto"/>
        <w:right w:val="none" w:sz="0" w:space="0" w:color="auto"/>
      </w:divBdr>
    </w:div>
    <w:div w:id="1021787014">
      <w:bodyDiv w:val="1"/>
      <w:marLeft w:val="0"/>
      <w:marRight w:val="0"/>
      <w:marTop w:val="0"/>
      <w:marBottom w:val="0"/>
      <w:divBdr>
        <w:top w:val="none" w:sz="0" w:space="0" w:color="auto"/>
        <w:left w:val="none" w:sz="0" w:space="0" w:color="auto"/>
        <w:bottom w:val="none" w:sz="0" w:space="0" w:color="auto"/>
        <w:right w:val="none" w:sz="0" w:space="0" w:color="auto"/>
      </w:divBdr>
    </w:div>
    <w:div w:id="1040399656">
      <w:bodyDiv w:val="1"/>
      <w:marLeft w:val="0"/>
      <w:marRight w:val="0"/>
      <w:marTop w:val="0"/>
      <w:marBottom w:val="0"/>
      <w:divBdr>
        <w:top w:val="none" w:sz="0" w:space="0" w:color="auto"/>
        <w:left w:val="none" w:sz="0" w:space="0" w:color="auto"/>
        <w:bottom w:val="none" w:sz="0" w:space="0" w:color="auto"/>
        <w:right w:val="none" w:sz="0" w:space="0" w:color="auto"/>
      </w:divBdr>
    </w:div>
    <w:div w:id="1146706112">
      <w:bodyDiv w:val="1"/>
      <w:marLeft w:val="0"/>
      <w:marRight w:val="0"/>
      <w:marTop w:val="0"/>
      <w:marBottom w:val="0"/>
      <w:divBdr>
        <w:top w:val="none" w:sz="0" w:space="0" w:color="auto"/>
        <w:left w:val="none" w:sz="0" w:space="0" w:color="auto"/>
        <w:bottom w:val="none" w:sz="0" w:space="0" w:color="auto"/>
        <w:right w:val="none" w:sz="0" w:space="0" w:color="auto"/>
      </w:divBdr>
    </w:div>
    <w:div w:id="1161503779">
      <w:bodyDiv w:val="1"/>
      <w:marLeft w:val="0"/>
      <w:marRight w:val="0"/>
      <w:marTop w:val="0"/>
      <w:marBottom w:val="0"/>
      <w:divBdr>
        <w:top w:val="none" w:sz="0" w:space="0" w:color="auto"/>
        <w:left w:val="none" w:sz="0" w:space="0" w:color="auto"/>
        <w:bottom w:val="none" w:sz="0" w:space="0" w:color="auto"/>
        <w:right w:val="none" w:sz="0" w:space="0" w:color="auto"/>
      </w:divBdr>
    </w:div>
    <w:div w:id="1173566365">
      <w:bodyDiv w:val="1"/>
      <w:marLeft w:val="0"/>
      <w:marRight w:val="0"/>
      <w:marTop w:val="0"/>
      <w:marBottom w:val="0"/>
      <w:divBdr>
        <w:top w:val="none" w:sz="0" w:space="0" w:color="auto"/>
        <w:left w:val="none" w:sz="0" w:space="0" w:color="auto"/>
        <w:bottom w:val="none" w:sz="0" w:space="0" w:color="auto"/>
        <w:right w:val="none" w:sz="0" w:space="0" w:color="auto"/>
      </w:divBdr>
    </w:div>
    <w:div w:id="1423137385">
      <w:bodyDiv w:val="1"/>
      <w:marLeft w:val="0"/>
      <w:marRight w:val="0"/>
      <w:marTop w:val="0"/>
      <w:marBottom w:val="0"/>
      <w:divBdr>
        <w:top w:val="none" w:sz="0" w:space="0" w:color="auto"/>
        <w:left w:val="none" w:sz="0" w:space="0" w:color="auto"/>
        <w:bottom w:val="none" w:sz="0" w:space="0" w:color="auto"/>
        <w:right w:val="none" w:sz="0" w:space="0" w:color="auto"/>
      </w:divBdr>
    </w:div>
    <w:div w:id="1472673423">
      <w:bodyDiv w:val="1"/>
      <w:marLeft w:val="0"/>
      <w:marRight w:val="0"/>
      <w:marTop w:val="0"/>
      <w:marBottom w:val="0"/>
      <w:divBdr>
        <w:top w:val="none" w:sz="0" w:space="0" w:color="auto"/>
        <w:left w:val="none" w:sz="0" w:space="0" w:color="auto"/>
        <w:bottom w:val="none" w:sz="0" w:space="0" w:color="auto"/>
        <w:right w:val="none" w:sz="0" w:space="0" w:color="auto"/>
      </w:divBdr>
    </w:div>
    <w:div w:id="1522088381">
      <w:bodyDiv w:val="1"/>
      <w:marLeft w:val="0"/>
      <w:marRight w:val="0"/>
      <w:marTop w:val="0"/>
      <w:marBottom w:val="0"/>
      <w:divBdr>
        <w:top w:val="none" w:sz="0" w:space="0" w:color="auto"/>
        <w:left w:val="none" w:sz="0" w:space="0" w:color="auto"/>
        <w:bottom w:val="none" w:sz="0" w:space="0" w:color="auto"/>
        <w:right w:val="none" w:sz="0" w:space="0" w:color="auto"/>
      </w:divBdr>
    </w:div>
    <w:div w:id="1650328607">
      <w:bodyDiv w:val="1"/>
      <w:marLeft w:val="0"/>
      <w:marRight w:val="0"/>
      <w:marTop w:val="0"/>
      <w:marBottom w:val="0"/>
      <w:divBdr>
        <w:top w:val="none" w:sz="0" w:space="0" w:color="auto"/>
        <w:left w:val="none" w:sz="0" w:space="0" w:color="auto"/>
        <w:bottom w:val="none" w:sz="0" w:space="0" w:color="auto"/>
        <w:right w:val="none" w:sz="0" w:space="0" w:color="auto"/>
      </w:divBdr>
    </w:div>
    <w:div w:id="1660228880">
      <w:bodyDiv w:val="1"/>
      <w:marLeft w:val="0"/>
      <w:marRight w:val="0"/>
      <w:marTop w:val="0"/>
      <w:marBottom w:val="0"/>
      <w:divBdr>
        <w:top w:val="none" w:sz="0" w:space="0" w:color="auto"/>
        <w:left w:val="none" w:sz="0" w:space="0" w:color="auto"/>
        <w:bottom w:val="none" w:sz="0" w:space="0" w:color="auto"/>
        <w:right w:val="none" w:sz="0" w:space="0" w:color="auto"/>
      </w:divBdr>
    </w:div>
    <w:div w:id="1759322818">
      <w:bodyDiv w:val="1"/>
      <w:marLeft w:val="0"/>
      <w:marRight w:val="0"/>
      <w:marTop w:val="0"/>
      <w:marBottom w:val="0"/>
      <w:divBdr>
        <w:top w:val="none" w:sz="0" w:space="0" w:color="auto"/>
        <w:left w:val="none" w:sz="0" w:space="0" w:color="auto"/>
        <w:bottom w:val="none" w:sz="0" w:space="0" w:color="auto"/>
        <w:right w:val="none" w:sz="0" w:space="0" w:color="auto"/>
      </w:divBdr>
    </w:div>
    <w:div w:id="1815829532">
      <w:bodyDiv w:val="1"/>
      <w:marLeft w:val="0"/>
      <w:marRight w:val="0"/>
      <w:marTop w:val="0"/>
      <w:marBottom w:val="0"/>
      <w:divBdr>
        <w:top w:val="none" w:sz="0" w:space="0" w:color="auto"/>
        <w:left w:val="none" w:sz="0" w:space="0" w:color="auto"/>
        <w:bottom w:val="none" w:sz="0" w:space="0" w:color="auto"/>
        <w:right w:val="none" w:sz="0" w:space="0" w:color="auto"/>
      </w:divBdr>
    </w:div>
    <w:div w:id="1842888773">
      <w:bodyDiv w:val="1"/>
      <w:marLeft w:val="0"/>
      <w:marRight w:val="0"/>
      <w:marTop w:val="0"/>
      <w:marBottom w:val="0"/>
      <w:divBdr>
        <w:top w:val="none" w:sz="0" w:space="0" w:color="auto"/>
        <w:left w:val="none" w:sz="0" w:space="0" w:color="auto"/>
        <w:bottom w:val="none" w:sz="0" w:space="0" w:color="auto"/>
        <w:right w:val="none" w:sz="0" w:space="0" w:color="auto"/>
      </w:divBdr>
    </w:div>
    <w:div w:id="2050643653">
      <w:bodyDiv w:val="1"/>
      <w:marLeft w:val="0"/>
      <w:marRight w:val="0"/>
      <w:marTop w:val="0"/>
      <w:marBottom w:val="0"/>
      <w:divBdr>
        <w:top w:val="none" w:sz="0" w:space="0" w:color="auto"/>
        <w:left w:val="none" w:sz="0" w:space="0" w:color="auto"/>
        <w:bottom w:val="none" w:sz="0" w:space="0" w:color="auto"/>
        <w:right w:val="none" w:sz="0" w:space="0" w:color="auto"/>
      </w:divBdr>
    </w:div>
    <w:div w:id="2079135127">
      <w:bodyDiv w:val="1"/>
      <w:marLeft w:val="0"/>
      <w:marRight w:val="0"/>
      <w:marTop w:val="0"/>
      <w:marBottom w:val="0"/>
      <w:divBdr>
        <w:top w:val="none" w:sz="0" w:space="0" w:color="auto"/>
        <w:left w:val="none" w:sz="0" w:space="0" w:color="auto"/>
        <w:bottom w:val="none" w:sz="0" w:space="0" w:color="auto"/>
        <w:right w:val="none" w:sz="0" w:space="0" w:color="auto"/>
      </w:divBdr>
    </w:div>
    <w:div w:id="21385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DBBA0218A79643970945C1F2DB6AC1" ma:contentTypeVersion="14" ma:contentTypeDescription="Create a new document." ma:contentTypeScope="" ma:versionID="d1e93db135a98f4af412b1aa25c06405">
  <xsd:schema xmlns:xsd="http://www.w3.org/2001/XMLSchema" xmlns:xs="http://www.w3.org/2001/XMLSchema" xmlns:p="http://schemas.microsoft.com/office/2006/metadata/properties" xmlns:ns2="f0648062-1961-4c94-aadb-e63efa5a4374" xmlns:ns3="af8e6c75-5adc-4d44-b38a-49ac4fa4bc69" targetNamespace="http://schemas.microsoft.com/office/2006/metadata/properties" ma:root="true" ma:fieldsID="da83dd90af4c02fc7d335aebefd38259" ns2:_="" ns3:_="">
    <xsd:import namespace="f0648062-1961-4c94-aadb-e63efa5a4374"/>
    <xsd:import namespace="af8e6c75-5adc-4d44-b38a-49ac4fa4b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48062-1961-4c94-aadb-e63efa5a4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e7ba9a-51c9-4a99-9f02-890238d1c2a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e6c75-5adc-4d44-b38a-49ac4fa4b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648062-1961-4c94-aadb-e63efa5a43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6BDDD-EC24-4639-B4F0-DEB3118BF5C6}">
  <ds:schemaRefs>
    <ds:schemaRef ds:uri="http://schemas.microsoft.com/sharepoint/v3/contenttype/forms"/>
  </ds:schemaRefs>
</ds:datastoreItem>
</file>

<file path=customXml/itemProps2.xml><?xml version="1.0" encoding="utf-8"?>
<ds:datastoreItem xmlns:ds="http://schemas.openxmlformats.org/officeDocument/2006/customXml" ds:itemID="{6E88FF0D-69F3-49EB-97CD-2AF1AAA05D4A}"/>
</file>

<file path=customXml/itemProps3.xml><?xml version="1.0" encoding="utf-8"?>
<ds:datastoreItem xmlns:ds="http://schemas.openxmlformats.org/officeDocument/2006/customXml" ds:itemID="{FA454063-32C2-41E8-BA8B-1EAE87A920EC}">
  <ds:schemaRefs>
    <ds:schemaRef ds:uri="http://schemas.microsoft.com/office/2006/metadata/properties"/>
    <ds:schemaRef ds:uri="http://schemas.microsoft.com/office/infopath/2007/PartnerControls"/>
    <ds:schemaRef ds:uri="f0648062-1961-4c94-aadb-e63efa5a4374"/>
  </ds:schemaRefs>
</ds:datastoreItem>
</file>

<file path=customXml/itemProps4.xml><?xml version="1.0" encoding="utf-8"?>
<ds:datastoreItem xmlns:ds="http://schemas.openxmlformats.org/officeDocument/2006/customXml" ds:itemID="{2B22F1B5-654E-4D0D-8443-AB2524D0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44</Pages>
  <Words>9521</Words>
  <Characters>50462</Characters>
  <Application>Microsoft Office Word</Application>
  <DocSecurity>0</DocSecurity>
  <Lines>420</Lines>
  <Paragraphs>119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Thörn</dc:creator>
  <cp:lastModifiedBy>Michael Larsson</cp:lastModifiedBy>
  <cp:revision>28</cp:revision>
  <cp:lastPrinted>2024-11-11T06:40:00Z</cp:lastPrinted>
  <dcterms:created xsi:type="dcterms:W3CDTF">2018-01-04T07:11:00Z</dcterms:created>
  <dcterms:modified xsi:type="dcterms:W3CDTF">2024-11-11T06:40:00Z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0x01010036DBBA0218A79643970945C1F2DB6AC1</vt:lpwstr>
  </property>
  <property fmtid="{D5CDD505-2E9C-101B-9397-08002B2CF9AE}" pid="3" name="Order">
    <vt:r8>8971400</vt:r8>
  </property>
  <property fmtid="{D5CDD505-2E9C-101B-9397-08002B2CF9AE}" pid="4" name="MediaServiceImageTags">
    <vt:lpwstr/>
  </property>
</Properties>
</file>