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5C9B6" w14:textId="159A425A" w:rsidR="001A20E7" w:rsidRDefault="00DC3F67" w:rsidP="001A20E7">
      <w:pPr>
        <w:jc w:val="center"/>
        <w:rPr>
          <w:rFonts w:ascii="VerdanaBold" w:hAnsi="VerdanaBold" w:cs="VerdanaBold"/>
          <w:b/>
          <w:bCs/>
          <w:color w:val="008D4A"/>
          <w:sz w:val="70"/>
          <w:szCs w:val="70"/>
        </w:rPr>
      </w:pPr>
      <w:r>
        <w:rPr>
          <w:rFonts w:ascii="VerdanaBold" w:hAnsi="VerdanaBold" w:cs="VerdanaBold"/>
          <w:b/>
          <w:bCs/>
          <w:color w:val="008D4A"/>
          <w:sz w:val="70"/>
          <w:szCs w:val="70"/>
        </w:rPr>
        <w:t>Bruksanvisning</w:t>
      </w:r>
    </w:p>
    <w:p w14:paraId="1008173F" w14:textId="15D65645" w:rsidR="001A20E7" w:rsidRDefault="00082AA8" w:rsidP="001A20E7">
      <w:pPr>
        <w:jc w:val="center"/>
        <w:rPr>
          <w:rFonts w:ascii="VerdanaBold" w:hAnsi="VerdanaBold" w:cs="VerdanaBold"/>
          <w:b/>
          <w:bCs/>
          <w:color w:val="008D4A"/>
          <w:sz w:val="70"/>
          <w:szCs w:val="70"/>
        </w:rPr>
      </w:pPr>
      <w:proofErr w:type="spellStart"/>
      <w:r>
        <w:rPr>
          <w:rFonts w:ascii="VerdanaBold" w:hAnsi="VerdanaBold" w:cs="VerdanaBold"/>
          <w:b/>
          <w:bCs/>
          <w:color w:val="008D4A"/>
          <w:sz w:val="70"/>
          <w:szCs w:val="70"/>
        </w:rPr>
        <w:t>Mobilis</w:t>
      </w:r>
      <w:proofErr w:type="spellEnd"/>
    </w:p>
    <w:p w14:paraId="21709458" w14:textId="29883E38" w:rsidR="001A20E7" w:rsidRDefault="00082AA8" w:rsidP="001A20E7">
      <w:pPr>
        <w:jc w:val="center"/>
        <w:rPr>
          <w:rFonts w:ascii="VerdanaBold" w:hAnsi="VerdanaBold" w:cs="VerdanaBold"/>
          <w:b/>
          <w:bCs/>
          <w:color w:val="008D4A"/>
          <w:sz w:val="70"/>
          <w:szCs w:val="70"/>
        </w:rPr>
      </w:pPr>
      <w:r>
        <w:rPr>
          <w:rFonts w:ascii="VerdanaBold" w:hAnsi="VerdanaBold" w:cs="VerdanaBold"/>
          <w:b/>
          <w:bCs/>
          <w:color w:val="008D4A"/>
          <w:sz w:val="70"/>
          <w:szCs w:val="70"/>
        </w:rPr>
        <w:t>Ledfyr</w:t>
      </w:r>
    </w:p>
    <w:p w14:paraId="76F7C03E" w14:textId="77777777" w:rsidR="001A20E7" w:rsidRPr="00E27AE2" w:rsidRDefault="001A20E7" w:rsidP="001A20E7">
      <w:pPr>
        <w:autoSpaceDE w:val="0"/>
        <w:autoSpaceDN w:val="0"/>
        <w:adjustRightInd w:val="0"/>
        <w:rPr>
          <w:rFonts w:ascii="Arial" w:hAnsi="Arial" w:cs="Arial"/>
          <w:color w:val="000000"/>
          <w:szCs w:val="24"/>
        </w:rPr>
      </w:pPr>
    </w:p>
    <w:p w14:paraId="19970748" w14:textId="139B37A0" w:rsidR="001A20E7" w:rsidRPr="00E4733E" w:rsidRDefault="003F314E" w:rsidP="001A20E7">
      <w:pPr>
        <w:jc w:val="center"/>
        <w:rPr>
          <w:rFonts w:ascii="Verdana" w:hAnsi="Verdana"/>
        </w:rPr>
      </w:pPr>
      <w:r>
        <w:rPr>
          <w:noProof/>
        </w:rPr>
        <w:drawing>
          <wp:inline distT="0" distB="0" distL="0" distR="0" wp14:anchorId="18BC9FF5" wp14:editId="6D2FB718">
            <wp:extent cx="5760720" cy="4080510"/>
            <wp:effectExtent l="0" t="0" r="0" b="0"/>
            <wp:docPr id="1638149743" name="Bildobjekt 1" descr="En bild som visar tex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49743" name="Bildobjekt 1" descr="En bild som visar text, design&#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80510"/>
                    </a:xfrm>
                    <a:prstGeom prst="rect">
                      <a:avLst/>
                    </a:prstGeom>
                    <a:noFill/>
                    <a:ln>
                      <a:noFill/>
                    </a:ln>
                  </pic:spPr>
                </pic:pic>
              </a:graphicData>
            </a:graphic>
          </wp:inline>
        </w:drawing>
      </w:r>
    </w:p>
    <w:p w14:paraId="51FF1944" w14:textId="77777777" w:rsidR="001A20E7" w:rsidRPr="00E4733E" w:rsidRDefault="001A20E7" w:rsidP="001A20E7">
      <w:pPr>
        <w:rPr>
          <w:rFonts w:ascii="Verdana" w:hAnsi="Verdana"/>
        </w:rPr>
      </w:pPr>
    </w:p>
    <w:p w14:paraId="427923D0" w14:textId="6AC7A05D" w:rsidR="001A20E7" w:rsidRPr="00035B94" w:rsidRDefault="001A20E7" w:rsidP="001A20E7">
      <w:pPr>
        <w:jc w:val="center"/>
        <w:rPr>
          <w:rFonts w:ascii="Verdana" w:hAnsi="Verdana"/>
        </w:rPr>
      </w:pPr>
    </w:p>
    <w:p w14:paraId="3C5FC1CC" w14:textId="77777777" w:rsidR="001A20E7" w:rsidRDefault="001A20E7" w:rsidP="001A20E7">
      <w:pPr>
        <w:jc w:val="center"/>
      </w:pPr>
    </w:p>
    <w:p w14:paraId="409A83C7" w14:textId="2D437CB6" w:rsidR="001A20E7" w:rsidRPr="003C2A16" w:rsidRDefault="003C2A16" w:rsidP="001A20E7">
      <w:pPr>
        <w:jc w:val="center"/>
        <w:rPr>
          <w:rFonts w:ascii="Verdana" w:hAnsi="Verdana"/>
        </w:rPr>
      </w:pPr>
      <w:proofErr w:type="spellStart"/>
      <w:r>
        <w:rPr>
          <w:rFonts w:ascii="Verdana" w:hAnsi="Verdana"/>
        </w:rPr>
        <w:t>Ver</w:t>
      </w:r>
      <w:proofErr w:type="spellEnd"/>
      <w:r>
        <w:rPr>
          <w:rFonts w:ascii="Verdana" w:hAnsi="Verdana"/>
        </w:rPr>
        <w:t xml:space="preserve"> </w:t>
      </w:r>
      <w:r w:rsidR="00982518">
        <w:rPr>
          <w:rFonts w:ascii="Verdana" w:hAnsi="Verdana"/>
        </w:rPr>
        <w:t>1.</w:t>
      </w:r>
      <w:r w:rsidR="00984C97">
        <w:rPr>
          <w:rFonts w:ascii="Verdana" w:hAnsi="Verdana"/>
        </w:rPr>
        <w:t>1</w:t>
      </w:r>
    </w:p>
    <w:p w14:paraId="02BE4CE0" w14:textId="77777777" w:rsidR="001A20E7" w:rsidRDefault="001A20E7" w:rsidP="001A20E7">
      <w:pPr>
        <w:jc w:val="center"/>
      </w:pPr>
    </w:p>
    <w:p w14:paraId="5997F036" w14:textId="77777777" w:rsidR="001A20E7" w:rsidRDefault="001A20E7" w:rsidP="001A20E7">
      <w:pPr>
        <w:jc w:val="center"/>
      </w:pPr>
    </w:p>
    <w:p w14:paraId="34E7225C" w14:textId="77777777" w:rsidR="001A20E7" w:rsidRDefault="001A20E7" w:rsidP="001A20E7">
      <w:pPr>
        <w:jc w:val="center"/>
      </w:pPr>
    </w:p>
    <w:p w14:paraId="221DECA1" w14:textId="77777777" w:rsidR="001A20E7" w:rsidRDefault="001A20E7" w:rsidP="001A20E7">
      <w:pPr>
        <w:jc w:val="center"/>
      </w:pPr>
    </w:p>
    <w:p w14:paraId="710BA1B8" w14:textId="77777777" w:rsidR="001A20E7" w:rsidRDefault="001A20E7" w:rsidP="001A20E7">
      <w:pPr>
        <w:jc w:val="center"/>
      </w:pPr>
    </w:p>
    <w:p w14:paraId="664809C0" w14:textId="77777777" w:rsidR="001A20E7" w:rsidRDefault="001A20E7" w:rsidP="001A20E7">
      <w:pPr>
        <w:rPr>
          <w:rFonts w:ascii="Verdana" w:hAnsi="Verdana"/>
        </w:rPr>
      </w:pPr>
      <w:r>
        <w:rPr>
          <w:noProof/>
          <w:lang w:val="en-US" w:eastAsia="en-US"/>
        </w:rPr>
        <w:drawing>
          <wp:anchor distT="0" distB="0" distL="114300" distR="114300" simplePos="0" relativeHeight="251656704" behindDoc="0" locked="0" layoutInCell="1" allowOverlap="1" wp14:anchorId="05B61BB0" wp14:editId="536B2F2B">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AF8F7" w14:textId="77777777" w:rsidR="001A20E7" w:rsidRPr="00E27AE2" w:rsidRDefault="001A20E7" w:rsidP="001A20E7">
      <w:pPr>
        <w:rPr>
          <w:rFonts w:ascii="Verdana" w:hAnsi="Verdana"/>
        </w:rPr>
      </w:pPr>
    </w:p>
    <w:p w14:paraId="5E1E2359" w14:textId="77777777" w:rsidR="001A20E7" w:rsidRPr="00E27AE2" w:rsidRDefault="001A20E7" w:rsidP="001A20E7">
      <w:pPr>
        <w:rPr>
          <w:rFonts w:ascii="Verdana" w:hAnsi="Verdana"/>
        </w:rPr>
      </w:pPr>
    </w:p>
    <w:p w14:paraId="453F04D8" w14:textId="77777777" w:rsidR="001A20E7" w:rsidRDefault="001A20E7" w:rsidP="001A20E7">
      <w:pPr>
        <w:rPr>
          <w:rFonts w:ascii="Verdana" w:hAnsi="Verdana"/>
        </w:rPr>
      </w:pPr>
      <w:r>
        <w:rPr>
          <w:rFonts w:ascii="Verdana" w:hAnsi="Verdana"/>
        </w:rPr>
        <w:br w:type="page"/>
      </w:r>
    </w:p>
    <w:sdt>
      <w:sdtPr>
        <w:rPr>
          <w:rFonts w:ascii="Times" w:hAnsi="Times" w:cs="Times New Roman"/>
          <w:b w:val="0"/>
          <w:bCs w:val="0"/>
          <w:color w:val="auto"/>
          <w:sz w:val="24"/>
          <w:szCs w:val="20"/>
        </w:rPr>
        <w:id w:val="-920562082"/>
        <w:docPartObj>
          <w:docPartGallery w:val="Table of Contents"/>
          <w:docPartUnique/>
        </w:docPartObj>
      </w:sdtPr>
      <w:sdtContent>
        <w:p w14:paraId="5007363C" w14:textId="3E1FC9E4" w:rsidR="00F65DE9" w:rsidRPr="0090283C" w:rsidRDefault="00F65DE9">
          <w:pPr>
            <w:pStyle w:val="Innehllsfrteckningsrubrik"/>
            <w:rPr>
              <w:rFonts w:ascii="Calibri" w:hAnsi="Calibri"/>
              <w:color w:val="auto"/>
              <w:sz w:val="32"/>
            </w:rPr>
          </w:pPr>
          <w:r w:rsidRPr="0090283C">
            <w:rPr>
              <w:rFonts w:ascii="Calibri" w:hAnsi="Calibri"/>
              <w:color w:val="auto"/>
              <w:sz w:val="32"/>
            </w:rPr>
            <w:t>Innehåll</w:t>
          </w:r>
        </w:p>
        <w:p w14:paraId="14442A79" w14:textId="3ABDE066" w:rsidR="0090283C" w:rsidRPr="0090283C" w:rsidRDefault="00F65DE9">
          <w:pPr>
            <w:pStyle w:val="Innehll2"/>
            <w:tabs>
              <w:tab w:val="right" w:leader="dot" w:pos="9062"/>
            </w:tabs>
            <w:rPr>
              <w:rFonts w:ascii="Calibri" w:eastAsiaTheme="minorEastAsia" w:hAnsi="Calibri" w:cstheme="minorBidi"/>
              <w:noProof/>
              <w:kern w:val="2"/>
              <w:sz w:val="32"/>
              <w:szCs w:val="22"/>
              <w14:ligatures w14:val="standardContextual"/>
            </w:rPr>
          </w:pPr>
          <w:r w:rsidRPr="00F65DE9">
            <w:rPr>
              <w:rFonts w:ascii="Calibri" w:hAnsi="Calibri"/>
              <w:sz w:val="28"/>
            </w:rPr>
            <w:fldChar w:fldCharType="begin"/>
          </w:r>
          <w:r w:rsidRPr="00F65DE9">
            <w:rPr>
              <w:rFonts w:ascii="Calibri" w:hAnsi="Calibri"/>
              <w:sz w:val="28"/>
            </w:rPr>
            <w:instrText xml:space="preserve"> TOC \o "1-3" \h \z \u </w:instrText>
          </w:r>
          <w:r w:rsidRPr="00F65DE9">
            <w:rPr>
              <w:rFonts w:ascii="Calibri" w:hAnsi="Calibri"/>
              <w:sz w:val="28"/>
            </w:rPr>
            <w:fldChar w:fldCharType="separate"/>
          </w:r>
          <w:hyperlink w:anchor="_Toc136242724" w:history="1">
            <w:r w:rsidR="0090283C" w:rsidRPr="0090283C">
              <w:rPr>
                <w:rStyle w:val="Hyperlnk"/>
                <w:rFonts w:ascii="Calibri" w:hAnsi="Calibri"/>
                <w:noProof/>
                <w:sz w:val="32"/>
              </w:rPr>
              <w:t>Vad är en ledfyr?</w:t>
            </w:r>
            <w:r w:rsidR="0090283C" w:rsidRPr="0090283C">
              <w:rPr>
                <w:rFonts w:ascii="Calibri" w:hAnsi="Calibri"/>
                <w:noProof/>
                <w:webHidden/>
                <w:sz w:val="32"/>
              </w:rPr>
              <w:tab/>
            </w:r>
            <w:r w:rsidR="0090283C" w:rsidRPr="0090283C">
              <w:rPr>
                <w:rFonts w:ascii="Calibri" w:hAnsi="Calibri"/>
                <w:noProof/>
                <w:webHidden/>
                <w:sz w:val="32"/>
              </w:rPr>
              <w:fldChar w:fldCharType="begin"/>
            </w:r>
            <w:r w:rsidR="0090283C" w:rsidRPr="0090283C">
              <w:rPr>
                <w:rFonts w:ascii="Calibri" w:hAnsi="Calibri"/>
                <w:noProof/>
                <w:webHidden/>
                <w:sz w:val="32"/>
              </w:rPr>
              <w:instrText xml:space="preserve"> PAGEREF _Toc136242724 \h </w:instrText>
            </w:r>
            <w:r w:rsidR="0090283C" w:rsidRPr="0090283C">
              <w:rPr>
                <w:rFonts w:ascii="Calibri" w:hAnsi="Calibri"/>
                <w:noProof/>
                <w:webHidden/>
                <w:sz w:val="32"/>
              </w:rPr>
            </w:r>
            <w:r w:rsidR="0090283C" w:rsidRPr="0090283C">
              <w:rPr>
                <w:rFonts w:ascii="Calibri" w:hAnsi="Calibri"/>
                <w:noProof/>
                <w:webHidden/>
                <w:sz w:val="32"/>
              </w:rPr>
              <w:fldChar w:fldCharType="separate"/>
            </w:r>
            <w:r w:rsidR="004E447F">
              <w:rPr>
                <w:rFonts w:ascii="Calibri" w:hAnsi="Calibri"/>
                <w:noProof/>
                <w:webHidden/>
                <w:sz w:val="32"/>
              </w:rPr>
              <w:t>3</w:t>
            </w:r>
            <w:r w:rsidR="0090283C" w:rsidRPr="0090283C">
              <w:rPr>
                <w:rFonts w:ascii="Calibri" w:hAnsi="Calibri"/>
                <w:noProof/>
                <w:webHidden/>
                <w:sz w:val="32"/>
              </w:rPr>
              <w:fldChar w:fldCharType="end"/>
            </w:r>
          </w:hyperlink>
        </w:p>
        <w:p w14:paraId="161E1DF4" w14:textId="58A803EF" w:rsidR="0090283C" w:rsidRPr="0090283C" w:rsidRDefault="00000000">
          <w:pPr>
            <w:pStyle w:val="Innehll1"/>
            <w:tabs>
              <w:tab w:val="right" w:leader="dot" w:pos="9062"/>
            </w:tabs>
            <w:rPr>
              <w:rFonts w:ascii="Calibri" w:eastAsiaTheme="minorEastAsia" w:hAnsi="Calibri" w:cstheme="minorBidi"/>
              <w:noProof/>
              <w:kern w:val="2"/>
              <w:sz w:val="32"/>
              <w:szCs w:val="22"/>
              <w14:ligatures w14:val="standardContextual"/>
            </w:rPr>
          </w:pPr>
          <w:hyperlink w:anchor="_Toc136242725" w:history="1">
            <w:r w:rsidR="0090283C" w:rsidRPr="0090283C">
              <w:rPr>
                <w:rStyle w:val="Hyperlnk"/>
                <w:rFonts w:ascii="Calibri" w:hAnsi="Calibri"/>
                <w:noProof/>
                <w:sz w:val="32"/>
              </w:rPr>
              <w:t>Innehåll i förpackningen</w:t>
            </w:r>
            <w:r w:rsidR="0090283C" w:rsidRPr="0090283C">
              <w:rPr>
                <w:rFonts w:ascii="Calibri" w:hAnsi="Calibri"/>
                <w:noProof/>
                <w:webHidden/>
                <w:sz w:val="32"/>
              </w:rPr>
              <w:tab/>
            </w:r>
            <w:r w:rsidR="0090283C" w:rsidRPr="0090283C">
              <w:rPr>
                <w:rFonts w:ascii="Calibri" w:hAnsi="Calibri"/>
                <w:noProof/>
                <w:webHidden/>
                <w:sz w:val="32"/>
              </w:rPr>
              <w:fldChar w:fldCharType="begin"/>
            </w:r>
            <w:r w:rsidR="0090283C" w:rsidRPr="0090283C">
              <w:rPr>
                <w:rFonts w:ascii="Calibri" w:hAnsi="Calibri"/>
                <w:noProof/>
                <w:webHidden/>
                <w:sz w:val="32"/>
              </w:rPr>
              <w:instrText xml:space="preserve"> PAGEREF _Toc136242725 \h </w:instrText>
            </w:r>
            <w:r w:rsidR="0090283C" w:rsidRPr="0090283C">
              <w:rPr>
                <w:rFonts w:ascii="Calibri" w:hAnsi="Calibri"/>
                <w:noProof/>
                <w:webHidden/>
                <w:sz w:val="32"/>
              </w:rPr>
            </w:r>
            <w:r w:rsidR="0090283C" w:rsidRPr="0090283C">
              <w:rPr>
                <w:rFonts w:ascii="Calibri" w:hAnsi="Calibri"/>
                <w:noProof/>
                <w:webHidden/>
                <w:sz w:val="32"/>
              </w:rPr>
              <w:fldChar w:fldCharType="separate"/>
            </w:r>
            <w:r w:rsidR="004E447F">
              <w:rPr>
                <w:rFonts w:ascii="Calibri" w:hAnsi="Calibri"/>
                <w:noProof/>
                <w:webHidden/>
                <w:sz w:val="32"/>
              </w:rPr>
              <w:t>4</w:t>
            </w:r>
            <w:r w:rsidR="0090283C" w:rsidRPr="0090283C">
              <w:rPr>
                <w:rFonts w:ascii="Calibri" w:hAnsi="Calibri"/>
                <w:noProof/>
                <w:webHidden/>
                <w:sz w:val="32"/>
              </w:rPr>
              <w:fldChar w:fldCharType="end"/>
            </w:r>
          </w:hyperlink>
        </w:p>
        <w:p w14:paraId="1C6FE3BF" w14:textId="19F1D442" w:rsidR="0090283C" w:rsidRPr="0090283C" w:rsidRDefault="00000000">
          <w:pPr>
            <w:pStyle w:val="Innehll1"/>
            <w:tabs>
              <w:tab w:val="right" w:leader="dot" w:pos="9062"/>
            </w:tabs>
            <w:rPr>
              <w:rFonts w:ascii="Calibri" w:eastAsiaTheme="minorEastAsia" w:hAnsi="Calibri" w:cstheme="minorBidi"/>
              <w:noProof/>
              <w:kern w:val="2"/>
              <w:sz w:val="32"/>
              <w:szCs w:val="22"/>
              <w14:ligatures w14:val="standardContextual"/>
            </w:rPr>
          </w:pPr>
          <w:hyperlink w:anchor="_Toc136242726" w:history="1">
            <w:r w:rsidR="0090283C" w:rsidRPr="0090283C">
              <w:rPr>
                <w:rStyle w:val="Hyperlnk"/>
                <w:rFonts w:ascii="Calibri" w:hAnsi="Calibri"/>
                <w:noProof/>
                <w:sz w:val="32"/>
              </w:rPr>
              <w:t>Mobilis programvara</w:t>
            </w:r>
            <w:r w:rsidR="0090283C" w:rsidRPr="0090283C">
              <w:rPr>
                <w:rFonts w:ascii="Calibri" w:hAnsi="Calibri"/>
                <w:noProof/>
                <w:webHidden/>
                <w:sz w:val="32"/>
              </w:rPr>
              <w:tab/>
            </w:r>
            <w:r w:rsidR="0090283C" w:rsidRPr="0090283C">
              <w:rPr>
                <w:rFonts w:ascii="Calibri" w:hAnsi="Calibri"/>
                <w:noProof/>
                <w:webHidden/>
                <w:sz w:val="32"/>
              </w:rPr>
              <w:fldChar w:fldCharType="begin"/>
            </w:r>
            <w:r w:rsidR="0090283C" w:rsidRPr="0090283C">
              <w:rPr>
                <w:rFonts w:ascii="Calibri" w:hAnsi="Calibri"/>
                <w:noProof/>
                <w:webHidden/>
                <w:sz w:val="32"/>
              </w:rPr>
              <w:instrText xml:space="preserve"> PAGEREF _Toc136242726 \h </w:instrText>
            </w:r>
            <w:r w:rsidR="0090283C" w:rsidRPr="0090283C">
              <w:rPr>
                <w:rFonts w:ascii="Calibri" w:hAnsi="Calibri"/>
                <w:noProof/>
                <w:webHidden/>
                <w:sz w:val="32"/>
              </w:rPr>
            </w:r>
            <w:r w:rsidR="0090283C" w:rsidRPr="0090283C">
              <w:rPr>
                <w:rFonts w:ascii="Calibri" w:hAnsi="Calibri"/>
                <w:noProof/>
                <w:webHidden/>
                <w:sz w:val="32"/>
              </w:rPr>
              <w:fldChar w:fldCharType="separate"/>
            </w:r>
            <w:r w:rsidR="004E447F">
              <w:rPr>
                <w:rFonts w:ascii="Calibri" w:hAnsi="Calibri"/>
                <w:noProof/>
                <w:webHidden/>
                <w:sz w:val="32"/>
              </w:rPr>
              <w:t>5</w:t>
            </w:r>
            <w:r w:rsidR="0090283C" w:rsidRPr="0090283C">
              <w:rPr>
                <w:rFonts w:ascii="Calibri" w:hAnsi="Calibri"/>
                <w:noProof/>
                <w:webHidden/>
                <w:sz w:val="32"/>
              </w:rPr>
              <w:fldChar w:fldCharType="end"/>
            </w:r>
          </w:hyperlink>
        </w:p>
        <w:p w14:paraId="0B80E284" w14:textId="6273B38D" w:rsidR="0090283C" w:rsidRPr="0090283C" w:rsidRDefault="00000000">
          <w:pPr>
            <w:pStyle w:val="Innehll1"/>
            <w:tabs>
              <w:tab w:val="right" w:leader="dot" w:pos="9062"/>
            </w:tabs>
            <w:rPr>
              <w:rFonts w:ascii="Calibri" w:eastAsiaTheme="minorEastAsia" w:hAnsi="Calibri" w:cstheme="minorBidi"/>
              <w:noProof/>
              <w:kern w:val="2"/>
              <w:sz w:val="32"/>
              <w:szCs w:val="22"/>
              <w14:ligatures w14:val="standardContextual"/>
            </w:rPr>
          </w:pPr>
          <w:hyperlink w:anchor="_Toc136242727" w:history="1">
            <w:r w:rsidR="0090283C" w:rsidRPr="0090283C">
              <w:rPr>
                <w:rStyle w:val="Hyperlnk"/>
                <w:rFonts w:ascii="Calibri" w:hAnsi="Calibri"/>
                <w:noProof/>
                <w:sz w:val="32"/>
              </w:rPr>
              <w:t>Mobilis Fjärrkontroll</w:t>
            </w:r>
            <w:r w:rsidR="0090283C" w:rsidRPr="0090283C">
              <w:rPr>
                <w:rFonts w:ascii="Calibri" w:hAnsi="Calibri"/>
                <w:noProof/>
                <w:webHidden/>
                <w:sz w:val="32"/>
              </w:rPr>
              <w:tab/>
            </w:r>
            <w:r w:rsidR="0090283C" w:rsidRPr="0090283C">
              <w:rPr>
                <w:rFonts w:ascii="Calibri" w:hAnsi="Calibri"/>
                <w:noProof/>
                <w:webHidden/>
                <w:sz w:val="32"/>
              </w:rPr>
              <w:fldChar w:fldCharType="begin"/>
            </w:r>
            <w:r w:rsidR="0090283C" w:rsidRPr="0090283C">
              <w:rPr>
                <w:rFonts w:ascii="Calibri" w:hAnsi="Calibri"/>
                <w:noProof/>
                <w:webHidden/>
                <w:sz w:val="32"/>
              </w:rPr>
              <w:instrText xml:space="preserve"> PAGEREF _Toc136242727 \h </w:instrText>
            </w:r>
            <w:r w:rsidR="0090283C" w:rsidRPr="0090283C">
              <w:rPr>
                <w:rFonts w:ascii="Calibri" w:hAnsi="Calibri"/>
                <w:noProof/>
                <w:webHidden/>
                <w:sz w:val="32"/>
              </w:rPr>
            </w:r>
            <w:r w:rsidR="0090283C" w:rsidRPr="0090283C">
              <w:rPr>
                <w:rFonts w:ascii="Calibri" w:hAnsi="Calibri"/>
                <w:noProof/>
                <w:webHidden/>
                <w:sz w:val="32"/>
              </w:rPr>
              <w:fldChar w:fldCharType="separate"/>
            </w:r>
            <w:r w:rsidR="004E447F">
              <w:rPr>
                <w:rFonts w:ascii="Calibri" w:hAnsi="Calibri"/>
                <w:noProof/>
                <w:webHidden/>
                <w:sz w:val="32"/>
              </w:rPr>
              <w:t>5</w:t>
            </w:r>
            <w:r w:rsidR="0090283C" w:rsidRPr="0090283C">
              <w:rPr>
                <w:rFonts w:ascii="Calibri" w:hAnsi="Calibri"/>
                <w:noProof/>
                <w:webHidden/>
                <w:sz w:val="32"/>
              </w:rPr>
              <w:fldChar w:fldCharType="end"/>
            </w:r>
          </w:hyperlink>
        </w:p>
        <w:p w14:paraId="6A7EAA68" w14:textId="4873DCCB" w:rsidR="0090283C" w:rsidRPr="0090283C" w:rsidRDefault="00000000">
          <w:pPr>
            <w:pStyle w:val="Innehll1"/>
            <w:tabs>
              <w:tab w:val="right" w:leader="dot" w:pos="9062"/>
            </w:tabs>
            <w:rPr>
              <w:rFonts w:ascii="Calibri" w:eastAsiaTheme="minorEastAsia" w:hAnsi="Calibri" w:cstheme="minorBidi"/>
              <w:noProof/>
              <w:kern w:val="2"/>
              <w:sz w:val="32"/>
              <w:szCs w:val="22"/>
              <w14:ligatures w14:val="standardContextual"/>
            </w:rPr>
          </w:pPr>
          <w:hyperlink w:anchor="_Toc136242728" w:history="1">
            <w:r w:rsidR="0090283C" w:rsidRPr="0090283C">
              <w:rPr>
                <w:rStyle w:val="Hyperlnk"/>
                <w:rFonts w:ascii="Calibri" w:hAnsi="Calibri"/>
                <w:noProof/>
                <w:sz w:val="32"/>
              </w:rPr>
              <w:t>Fast montering</w:t>
            </w:r>
            <w:r w:rsidR="0090283C" w:rsidRPr="0090283C">
              <w:rPr>
                <w:rFonts w:ascii="Calibri" w:hAnsi="Calibri"/>
                <w:noProof/>
                <w:webHidden/>
                <w:sz w:val="32"/>
              </w:rPr>
              <w:tab/>
            </w:r>
            <w:r w:rsidR="0090283C" w:rsidRPr="0090283C">
              <w:rPr>
                <w:rFonts w:ascii="Calibri" w:hAnsi="Calibri"/>
                <w:noProof/>
                <w:webHidden/>
                <w:sz w:val="32"/>
              </w:rPr>
              <w:fldChar w:fldCharType="begin"/>
            </w:r>
            <w:r w:rsidR="0090283C" w:rsidRPr="0090283C">
              <w:rPr>
                <w:rFonts w:ascii="Calibri" w:hAnsi="Calibri"/>
                <w:noProof/>
                <w:webHidden/>
                <w:sz w:val="32"/>
              </w:rPr>
              <w:instrText xml:space="preserve"> PAGEREF _Toc136242728 \h </w:instrText>
            </w:r>
            <w:r w:rsidR="0090283C" w:rsidRPr="0090283C">
              <w:rPr>
                <w:rFonts w:ascii="Calibri" w:hAnsi="Calibri"/>
                <w:noProof/>
                <w:webHidden/>
                <w:sz w:val="32"/>
              </w:rPr>
            </w:r>
            <w:r w:rsidR="0090283C" w:rsidRPr="0090283C">
              <w:rPr>
                <w:rFonts w:ascii="Calibri" w:hAnsi="Calibri"/>
                <w:noProof/>
                <w:webHidden/>
                <w:sz w:val="32"/>
              </w:rPr>
              <w:fldChar w:fldCharType="separate"/>
            </w:r>
            <w:r w:rsidR="004E447F">
              <w:rPr>
                <w:rFonts w:ascii="Calibri" w:hAnsi="Calibri"/>
                <w:noProof/>
                <w:webHidden/>
                <w:sz w:val="32"/>
              </w:rPr>
              <w:t>7</w:t>
            </w:r>
            <w:r w:rsidR="0090283C" w:rsidRPr="0090283C">
              <w:rPr>
                <w:rFonts w:ascii="Calibri" w:hAnsi="Calibri"/>
                <w:noProof/>
                <w:webHidden/>
                <w:sz w:val="32"/>
              </w:rPr>
              <w:fldChar w:fldCharType="end"/>
            </w:r>
          </w:hyperlink>
        </w:p>
        <w:p w14:paraId="185C4A6D" w14:textId="7557E65A" w:rsidR="0090283C" w:rsidRPr="0090283C" w:rsidRDefault="00000000">
          <w:pPr>
            <w:pStyle w:val="Innehll1"/>
            <w:tabs>
              <w:tab w:val="right" w:leader="dot" w:pos="9062"/>
            </w:tabs>
            <w:rPr>
              <w:rFonts w:ascii="Calibri" w:eastAsiaTheme="minorEastAsia" w:hAnsi="Calibri" w:cstheme="minorBidi"/>
              <w:noProof/>
              <w:kern w:val="2"/>
              <w:sz w:val="32"/>
              <w:szCs w:val="22"/>
              <w14:ligatures w14:val="standardContextual"/>
            </w:rPr>
          </w:pPr>
          <w:hyperlink w:anchor="_Toc136242729" w:history="1">
            <w:r w:rsidR="0090283C" w:rsidRPr="0090283C">
              <w:rPr>
                <w:rStyle w:val="Hyperlnk"/>
                <w:rFonts w:ascii="Calibri" w:hAnsi="Calibri"/>
                <w:noProof/>
                <w:sz w:val="32"/>
              </w:rPr>
              <w:t>Teknisk Data</w:t>
            </w:r>
            <w:r w:rsidR="0090283C" w:rsidRPr="0090283C">
              <w:rPr>
                <w:rFonts w:ascii="Calibri" w:hAnsi="Calibri"/>
                <w:noProof/>
                <w:webHidden/>
                <w:sz w:val="32"/>
              </w:rPr>
              <w:tab/>
            </w:r>
            <w:r w:rsidR="0090283C" w:rsidRPr="0090283C">
              <w:rPr>
                <w:rFonts w:ascii="Calibri" w:hAnsi="Calibri"/>
                <w:noProof/>
                <w:webHidden/>
                <w:sz w:val="32"/>
              </w:rPr>
              <w:fldChar w:fldCharType="begin"/>
            </w:r>
            <w:r w:rsidR="0090283C" w:rsidRPr="0090283C">
              <w:rPr>
                <w:rFonts w:ascii="Calibri" w:hAnsi="Calibri"/>
                <w:noProof/>
                <w:webHidden/>
                <w:sz w:val="32"/>
              </w:rPr>
              <w:instrText xml:space="preserve"> PAGEREF _Toc136242729 \h </w:instrText>
            </w:r>
            <w:r w:rsidR="0090283C" w:rsidRPr="0090283C">
              <w:rPr>
                <w:rFonts w:ascii="Calibri" w:hAnsi="Calibri"/>
                <w:noProof/>
                <w:webHidden/>
                <w:sz w:val="32"/>
              </w:rPr>
            </w:r>
            <w:r w:rsidR="0090283C" w:rsidRPr="0090283C">
              <w:rPr>
                <w:rFonts w:ascii="Calibri" w:hAnsi="Calibri"/>
                <w:noProof/>
                <w:webHidden/>
                <w:sz w:val="32"/>
              </w:rPr>
              <w:fldChar w:fldCharType="separate"/>
            </w:r>
            <w:r w:rsidR="004E447F">
              <w:rPr>
                <w:rFonts w:ascii="Calibri" w:hAnsi="Calibri"/>
                <w:noProof/>
                <w:webHidden/>
                <w:sz w:val="32"/>
              </w:rPr>
              <w:t>8</w:t>
            </w:r>
            <w:r w:rsidR="0090283C" w:rsidRPr="0090283C">
              <w:rPr>
                <w:rFonts w:ascii="Calibri" w:hAnsi="Calibri"/>
                <w:noProof/>
                <w:webHidden/>
                <w:sz w:val="32"/>
              </w:rPr>
              <w:fldChar w:fldCharType="end"/>
            </w:r>
          </w:hyperlink>
        </w:p>
        <w:p w14:paraId="279FE7A1" w14:textId="02B76EED" w:rsidR="0090283C" w:rsidRPr="0090283C" w:rsidRDefault="00000000">
          <w:pPr>
            <w:pStyle w:val="Innehll2"/>
            <w:tabs>
              <w:tab w:val="right" w:leader="dot" w:pos="9062"/>
            </w:tabs>
            <w:rPr>
              <w:rFonts w:ascii="Calibri" w:eastAsiaTheme="minorEastAsia" w:hAnsi="Calibri" w:cstheme="minorBidi"/>
              <w:noProof/>
              <w:kern w:val="2"/>
              <w:sz w:val="32"/>
              <w:szCs w:val="22"/>
              <w14:ligatures w14:val="standardContextual"/>
            </w:rPr>
          </w:pPr>
          <w:hyperlink w:anchor="_Toc136242730" w:history="1">
            <w:r w:rsidR="0090283C" w:rsidRPr="0090283C">
              <w:rPr>
                <w:rStyle w:val="Hyperlnk"/>
                <w:rFonts w:ascii="Calibri" w:hAnsi="Calibri"/>
                <w:noProof/>
                <w:sz w:val="32"/>
              </w:rPr>
              <w:t>Specifikationer Mobilis</w:t>
            </w:r>
            <w:r w:rsidR="0090283C" w:rsidRPr="0090283C">
              <w:rPr>
                <w:rFonts w:ascii="Calibri" w:hAnsi="Calibri"/>
                <w:noProof/>
                <w:webHidden/>
                <w:sz w:val="32"/>
              </w:rPr>
              <w:tab/>
            </w:r>
            <w:r w:rsidR="0090283C" w:rsidRPr="0090283C">
              <w:rPr>
                <w:rFonts w:ascii="Calibri" w:hAnsi="Calibri"/>
                <w:noProof/>
                <w:webHidden/>
                <w:sz w:val="32"/>
              </w:rPr>
              <w:fldChar w:fldCharType="begin"/>
            </w:r>
            <w:r w:rsidR="0090283C" w:rsidRPr="0090283C">
              <w:rPr>
                <w:rFonts w:ascii="Calibri" w:hAnsi="Calibri"/>
                <w:noProof/>
                <w:webHidden/>
                <w:sz w:val="32"/>
              </w:rPr>
              <w:instrText xml:space="preserve"> PAGEREF _Toc136242730 \h </w:instrText>
            </w:r>
            <w:r w:rsidR="0090283C" w:rsidRPr="0090283C">
              <w:rPr>
                <w:rFonts w:ascii="Calibri" w:hAnsi="Calibri"/>
                <w:noProof/>
                <w:webHidden/>
                <w:sz w:val="32"/>
              </w:rPr>
            </w:r>
            <w:r w:rsidR="0090283C" w:rsidRPr="0090283C">
              <w:rPr>
                <w:rFonts w:ascii="Calibri" w:hAnsi="Calibri"/>
                <w:noProof/>
                <w:webHidden/>
                <w:sz w:val="32"/>
              </w:rPr>
              <w:fldChar w:fldCharType="separate"/>
            </w:r>
            <w:r w:rsidR="004E447F">
              <w:rPr>
                <w:rFonts w:ascii="Calibri" w:hAnsi="Calibri"/>
                <w:noProof/>
                <w:webHidden/>
                <w:sz w:val="32"/>
              </w:rPr>
              <w:t>8</w:t>
            </w:r>
            <w:r w:rsidR="0090283C" w:rsidRPr="0090283C">
              <w:rPr>
                <w:rFonts w:ascii="Calibri" w:hAnsi="Calibri"/>
                <w:noProof/>
                <w:webHidden/>
                <w:sz w:val="32"/>
              </w:rPr>
              <w:fldChar w:fldCharType="end"/>
            </w:r>
          </w:hyperlink>
        </w:p>
        <w:p w14:paraId="3C85CF86" w14:textId="4511C64F" w:rsidR="0090283C" w:rsidRPr="0090283C" w:rsidRDefault="00000000">
          <w:pPr>
            <w:pStyle w:val="Innehll2"/>
            <w:tabs>
              <w:tab w:val="right" w:leader="dot" w:pos="9062"/>
            </w:tabs>
            <w:rPr>
              <w:rFonts w:ascii="Calibri" w:eastAsiaTheme="minorEastAsia" w:hAnsi="Calibri" w:cstheme="minorBidi"/>
              <w:noProof/>
              <w:kern w:val="2"/>
              <w:sz w:val="32"/>
              <w:szCs w:val="22"/>
              <w14:ligatures w14:val="standardContextual"/>
            </w:rPr>
          </w:pPr>
          <w:hyperlink w:anchor="_Toc136242731" w:history="1">
            <w:r w:rsidR="0090283C" w:rsidRPr="0090283C">
              <w:rPr>
                <w:rStyle w:val="Hyperlnk"/>
                <w:rFonts w:ascii="Calibri" w:hAnsi="Calibri"/>
                <w:noProof/>
                <w:sz w:val="32"/>
              </w:rPr>
              <w:t>Specifikationer Powerbank</w:t>
            </w:r>
            <w:r w:rsidR="0090283C" w:rsidRPr="0090283C">
              <w:rPr>
                <w:rFonts w:ascii="Calibri" w:hAnsi="Calibri"/>
                <w:noProof/>
                <w:webHidden/>
                <w:sz w:val="32"/>
              </w:rPr>
              <w:tab/>
            </w:r>
            <w:r w:rsidR="0090283C" w:rsidRPr="0090283C">
              <w:rPr>
                <w:rFonts w:ascii="Calibri" w:hAnsi="Calibri"/>
                <w:noProof/>
                <w:webHidden/>
                <w:sz w:val="32"/>
              </w:rPr>
              <w:fldChar w:fldCharType="begin"/>
            </w:r>
            <w:r w:rsidR="0090283C" w:rsidRPr="0090283C">
              <w:rPr>
                <w:rFonts w:ascii="Calibri" w:hAnsi="Calibri"/>
                <w:noProof/>
                <w:webHidden/>
                <w:sz w:val="32"/>
              </w:rPr>
              <w:instrText xml:space="preserve"> PAGEREF _Toc136242731 \h </w:instrText>
            </w:r>
            <w:r w:rsidR="0090283C" w:rsidRPr="0090283C">
              <w:rPr>
                <w:rFonts w:ascii="Calibri" w:hAnsi="Calibri"/>
                <w:noProof/>
                <w:webHidden/>
                <w:sz w:val="32"/>
              </w:rPr>
            </w:r>
            <w:r w:rsidR="0090283C" w:rsidRPr="0090283C">
              <w:rPr>
                <w:rFonts w:ascii="Calibri" w:hAnsi="Calibri"/>
                <w:noProof/>
                <w:webHidden/>
                <w:sz w:val="32"/>
              </w:rPr>
              <w:fldChar w:fldCharType="separate"/>
            </w:r>
            <w:r w:rsidR="004E447F">
              <w:rPr>
                <w:rFonts w:ascii="Calibri" w:hAnsi="Calibri"/>
                <w:noProof/>
                <w:webHidden/>
                <w:sz w:val="32"/>
              </w:rPr>
              <w:t>8</w:t>
            </w:r>
            <w:r w:rsidR="0090283C" w:rsidRPr="0090283C">
              <w:rPr>
                <w:rFonts w:ascii="Calibri" w:hAnsi="Calibri"/>
                <w:noProof/>
                <w:webHidden/>
                <w:sz w:val="32"/>
              </w:rPr>
              <w:fldChar w:fldCharType="end"/>
            </w:r>
          </w:hyperlink>
        </w:p>
        <w:p w14:paraId="74771ED2" w14:textId="3047F239" w:rsidR="0090283C" w:rsidRPr="0090283C" w:rsidRDefault="00000000">
          <w:pPr>
            <w:pStyle w:val="Innehll2"/>
            <w:tabs>
              <w:tab w:val="right" w:leader="dot" w:pos="9062"/>
            </w:tabs>
            <w:rPr>
              <w:rFonts w:ascii="Calibri" w:eastAsiaTheme="minorEastAsia" w:hAnsi="Calibri" w:cstheme="minorBidi"/>
              <w:noProof/>
              <w:kern w:val="2"/>
              <w:sz w:val="32"/>
              <w:szCs w:val="22"/>
              <w14:ligatures w14:val="standardContextual"/>
            </w:rPr>
          </w:pPr>
          <w:hyperlink w:anchor="_Toc136242732" w:history="1">
            <w:r w:rsidR="0090283C" w:rsidRPr="0090283C">
              <w:rPr>
                <w:rStyle w:val="Hyperlnk"/>
                <w:rFonts w:ascii="Calibri" w:hAnsi="Calibri"/>
                <w:noProof/>
                <w:sz w:val="32"/>
              </w:rPr>
              <w:t>Specifikationer Laddare</w:t>
            </w:r>
            <w:r w:rsidR="0090283C" w:rsidRPr="0090283C">
              <w:rPr>
                <w:rFonts w:ascii="Calibri" w:hAnsi="Calibri"/>
                <w:noProof/>
                <w:webHidden/>
                <w:sz w:val="32"/>
              </w:rPr>
              <w:tab/>
            </w:r>
            <w:r w:rsidR="0090283C" w:rsidRPr="0090283C">
              <w:rPr>
                <w:rFonts w:ascii="Calibri" w:hAnsi="Calibri"/>
                <w:noProof/>
                <w:webHidden/>
                <w:sz w:val="32"/>
              </w:rPr>
              <w:fldChar w:fldCharType="begin"/>
            </w:r>
            <w:r w:rsidR="0090283C" w:rsidRPr="0090283C">
              <w:rPr>
                <w:rFonts w:ascii="Calibri" w:hAnsi="Calibri"/>
                <w:noProof/>
                <w:webHidden/>
                <w:sz w:val="32"/>
              </w:rPr>
              <w:instrText xml:space="preserve"> PAGEREF _Toc136242732 \h </w:instrText>
            </w:r>
            <w:r w:rsidR="0090283C" w:rsidRPr="0090283C">
              <w:rPr>
                <w:rFonts w:ascii="Calibri" w:hAnsi="Calibri"/>
                <w:noProof/>
                <w:webHidden/>
                <w:sz w:val="32"/>
              </w:rPr>
            </w:r>
            <w:r w:rsidR="0090283C" w:rsidRPr="0090283C">
              <w:rPr>
                <w:rFonts w:ascii="Calibri" w:hAnsi="Calibri"/>
                <w:noProof/>
                <w:webHidden/>
                <w:sz w:val="32"/>
              </w:rPr>
              <w:fldChar w:fldCharType="separate"/>
            </w:r>
            <w:r w:rsidR="004E447F">
              <w:rPr>
                <w:rFonts w:ascii="Calibri" w:hAnsi="Calibri"/>
                <w:noProof/>
                <w:webHidden/>
                <w:sz w:val="32"/>
              </w:rPr>
              <w:t>8</w:t>
            </w:r>
            <w:r w:rsidR="0090283C" w:rsidRPr="0090283C">
              <w:rPr>
                <w:rFonts w:ascii="Calibri" w:hAnsi="Calibri"/>
                <w:noProof/>
                <w:webHidden/>
                <w:sz w:val="32"/>
              </w:rPr>
              <w:fldChar w:fldCharType="end"/>
            </w:r>
          </w:hyperlink>
        </w:p>
        <w:p w14:paraId="3FB86AFF" w14:textId="18E641A6" w:rsidR="00F65DE9" w:rsidRDefault="00F65DE9">
          <w:r w:rsidRPr="00F65DE9">
            <w:rPr>
              <w:rFonts w:ascii="Calibri" w:hAnsi="Calibri"/>
              <w:b/>
              <w:bCs/>
              <w:sz w:val="28"/>
            </w:rPr>
            <w:fldChar w:fldCharType="end"/>
          </w:r>
        </w:p>
      </w:sdtContent>
    </w:sdt>
    <w:p w14:paraId="20BBA49A" w14:textId="77777777" w:rsidR="00E01305" w:rsidRPr="00E01305" w:rsidRDefault="00E01305" w:rsidP="00E01305"/>
    <w:p w14:paraId="350E090F" w14:textId="77777777" w:rsidR="00857226" w:rsidRPr="00857226" w:rsidRDefault="00857226" w:rsidP="00857226"/>
    <w:p w14:paraId="16458E41" w14:textId="77777777" w:rsidR="004B4D82" w:rsidRPr="000159DE" w:rsidRDefault="001A20E7" w:rsidP="002661D2">
      <w:pPr>
        <w:pStyle w:val="Rubrik2"/>
      </w:pPr>
      <w:bookmarkStart w:id="0" w:name="_Toc497400915"/>
      <w:bookmarkStart w:id="1" w:name="_Toc497401001"/>
      <w:r w:rsidRPr="00AB052A">
        <w:br w:type="page"/>
      </w:r>
      <w:bookmarkStart w:id="2" w:name="_Toc497400916"/>
      <w:bookmarkStart w:id="3" w:name="_Toc497401002"/>
      <w:bookmarkStart w:id="4" w:name="_Toc136242724"/>
      <w:bookmarkEnd w:id="0"/>
      <w:bookmarkEnd w:id="1"/>
      <w:bookmarkEnd w:id="2"/>
      <w:bookmarkEnd w:id="3"/>
      <w:r w:rsidR="004B4D82" w:rsidRPr="000159DE">
        <w:lastRenderedPageBreak/>
        <w:t>Vad är en ledfyr?</w:t>
      </w:r>
      <w:bookmarkEnd w:id="4"/>
    </w:p>
    <w:p w14:paraId="056F17F4" w14:textId="77777777" w:rsidR="004B4D82" w:rsidRPr="004B4D82" w:rsidRDefault="004B4D82" w:rsidP="004B4D82">
      <w:pPr>
        <w:rPr>
          <w:rFonts w:asciiTheme="minorHAnsi" w:hAnsiTheme="minorHAnsi" w:cstheme="minorHAnsi"/>
          <w:sz w:val="32"/>
          <w:szCs w:val="32"/>
        </w:rPr>
      </w:pPr>
      <w:r w:rsidRPr="004B4D82">
        <w:rPr>
          <w:rFonts w:asciiTheme="minorHAnsi" w:hAnsiTheme="minorHAnsi" w:cstheme="minorHAnsi"/>
          <w:sz w:val="32"/>
          <w:szCs w:val="32"/>
        </w:rPr>
        <w:t>Ledfyr är en navigationsenhet för blinda och synskadade. Ledfyren avger ett periodiskt ljud som gör att en person med begränsad syn kan lokalisera föremålet (till exempel ingång till byggnad). Dessa ledfyrar kan fästas på dörröppningar till byggnader, kollektivtrafikhyttdörrar, trafikljus etc. Systemet är "sista meter lösning" och fungerar på hörbara avstånd 5 till 30 meter.</w:t>
      </w:r>
    </w:p>
    <w:p w14:paraId="00E9D4AD" w14:textId="6F5EA92C" w:rsidR="004B4D82" w:rsidRPr="004B4D82" w:rsidRDefault="004B4D82" w:rsidP="000159DE">
      <w:pPr>
        <w:rPr>
          <w:rFonts w:asciiTheme="minorHAnsi" w:hAnsiTheme="minorHAnsi" w:cstheme="minorHAnsi"/>
          <w:sz w:val="32"/>
          <w:szCs w:val="32"/>
        </w:rPr>
      </w:pPr>
    </w:p>
    <w:p w14:paraId="2590A380" w14:textId="77777777" w:rsidR="004B4D82" w:rsidRPr="004B4D82" w:rsidRDefault="004B4D82" w:rsidP="004B4D82">
      <w:pPr>
        <w:rPr>
          <w:rFonts w:asciiTheme="minorHAnsi" w:hAnsiTheme="minorHAnsi" w:cstheme="minorHAnsi"/>
          <w:sz w:val="32"/>
          <w:szCs w:val="32"/>
        </w:rPr>
      </w:pPr>
      <w:r w:rsidRPr="004B4D82">
        <w:rPr>
          <w:rFonts w:asciiTheme="minorHAnsi" w:hAnsiTheme="minorHAnsi" w:cstheme="minorHAnsi"/>
          <w:sz w:val="32"/>
          <w:szCs w:val="32"/>
        </w:rPr>
        <w:t>Varför behöver jag en ledfyr?</w:t>
      </w:r>
    </w:p>
    <w:p w14:paraId="38DD3740" w14:textId="77777777" w:rsidR="004B4D82" w:rsidRPr="004B4D82" w:rsidRDefault="004B4D82" w:rsidP="004B4D82">
      <w:pPr>
        <w:rPr>
          <w:rFonts w:asciiTheme="minorHAnsi" w:hAnsiTheme="minorHAnsi" w:cstheme="minorHAnsi"/>
          <w:sz w:val="32"/>
          <w:szCs w:val="32"/>
        </w:rPr>
      </w:pPr>
      <w:r w:rsidRPr="004B4D82">
        <w:rPr>
          <w:rFonts w:asciiTheme="minorHAnsi" w:hAnsiTheme="minorHAnsi" w:cstheme="minorHAnsi"/>
          <w:sz w:val="32"/>
          <w:szCs w:val="32"/>
        </w:rPr>
        <w:t xml:space="preserve">Gravt synskadade (som alla andra) använder statliga byggnader, butiker, kaféer, sjukhus, postkontor, transportfordon etc. Ledfyren förenklar navigeringen avsevärt för dem. Fyren gör din plats mer tillgänglig. </w:t>
      </w:r>
    </w:p>
    <w:p w14:paraId="4FB5A8AE" w14:textId="5CE5E454" w:rsidR="004B4D82" w:rsidRPr="004B4D82" w:rsidRDefault="004B4D82" w:rsidP="000159DE">
      <w:pPr>
        <w:rPr>
          <w:rFonts w:asciiTheme="minorHAnsi" w:hAnsiTheme="minorHAnsi" w:cstheme="minorHAnsi"/>
          <w:sz w:val="32"/>
          <w:szCs w:val="32"/>
        </w:rPr>
      </w:pPr>
    </w:p>
    <w:p w14:paraId="07150C0F" w14:textId="77777777" w:rsidR="004B4D82" w:rsidRPr="004B4D82" w:rsidRDefault="004B4D82" w:rsidP="004B4D82">
      <w:pPr>
        <w:rPr>
          <w:rFonts w:asciiTheme="minorHAnsi" w:hAnsiTheme="minorHAnsi" w:cstheme="minorHAnsi"/>
          <w:sz w:val="32"/>
          <w:szCs w:val="32"/>
        </w:rPr>
      </w:pPr>
      <w:r w:rsidRPr="004B4D82">
        <w:rPr>
          <w:rFonts w:asciiTheme="minorHAnsi" w:hAnsiTheme="minorHAnsi" w:cstheme="minorHAnsi"/>
          <w:sz w:val="32"/>
          <w:szCs w:val="32"/>
        </w:rPr>
        <w:t xml:space="preserve">Varför </w:t>
      </w:r>
      <w:proofErr w:type="spellStart"/>
      <w:r w:rsidRPr="004B4D82">
        <w:rPr>
          <w:rFonts w:asciiTheme="minorHAnsi" w:hAnsiTheme="minorHAnsi" w:cstheme="minorHAnsi"/>
          <w:sz w:val="32"/>
          <w:szCs w:val="32"/>
        </w:rPr>
        <w:t>Mobilis</w:t>
      </w:r>
      <w:proofErr w:type="spellEnd"/>
      <w:r w:rsidRPr="004B4D82">
        <w:rPr>
          <w:rFonts w:asciiTheme="minorHAnsi" w:hAnsiTheme="minorHAnsi" w:cstheme="minorHAnsi"/>
          <w:sz w:val="32"/>
          <w:szCs w:val="32"/>
        </w:rPr>
        <w:t>?</w:t>
      </w:r>
    </w:p>
    <w:p w14:paraId="4D7C3DB1" w14:textId="77777777" w:rsidR="004B4D82" w:rsidRPr="004B4D82" w:rsidRDefault="004B4D82" w:rsidP="004B4D82">
      <w:pPr>
        <w:rPr>
          <w:rFonts w:asciiTheme="minorHAnsi" w:hAnsiTheme="minorHAnsi" w:cstheme="minorHAnsi"/>
          <w:sz w:val="32"/>
          <w:szCs w:val="32"/>
        </w:rPr>
      </w:pPr>
      <w:r w:rsidRPr="004B4D82">
        <w:rPr>
          <w:rFonts w:asciiTheme="minorHAnsi" w:hAnsiTheme="minorHAnsi" w:cstheme="minorHAnsi"/>
          <w:sz w:val="32"/>
          <w:szCs w:val="32"/>
        </w:rPr>
        <w:t>Vår ledfyr är tyst, tills den behövs genom att en synskadad eller blind användare närmar sig.</w:t>
      </w:r>
    </w:p>
    <w:p w14:paraId="2CC40D0D" w14:textId="080E48AC" w:rsidR="00D911BA" w:rsidRDefault="004B4D82" w:rsidP="004B4D82">
      <w:pPr>
        <w:rPr>
          <w:rFonts w:asciiTheme="minorHAnsi" w:hAnsiTheme="minorHAnsi" w:cstheme="minorHAnsi"/>
          <w:sz w:val="32"/>
          <w:szCs w:val="32"/>
        </w:rPr>
      </w:pPr>
      <w:r w:rsidRPr="004B4D82">
        <w:rPr>
          <w:rFonts w:asciiTheme="minorHAnsi" w:hAnsiTheme="minorHAnsi" w:cstheme="minorHAnsi"/>
          <w:sz w:val="32"/>
          <w:szCs w:val="32"/>
        </w:rPr>
        <w:t>Inget buller = inga klagomål från omgivande människor.</w:t>
      </w:r>
    </w:p>
    <w:p w14:paraId="4157B3A2" w14:textId="77777777" w:rsidR="00BE6A57" w:rsidRDefault="00BE6A57" w:rsidP="004B4D82">
      <w:pPr>
        <w:rPr>
          <w:rFonts w:asciiTheme="minorHAnsi" w:hAnsiTheme="minorHAnsi" w:cstheme="minorHAnsi"/>
          <w:sz w:val="32"/>
          <w:szCs w:val="32"/>
        </w:rPr>
      </w:pPr>
    </w:p>
    <w:p w14:paraId="3999FB71" w14:textId="7980CD60" w:rsidR="00A13B66" w:rsidRPr="00A13B66" w:rsidRDefault="00A13B66" w:rsidP="00A13B66">
      <w:pPr>
        <w:spacing w:after="200" w:line="276" w:lineRule="auto"/>
        <w:rPr>
          <w:rFonts w:asciiTheme="minorHAnsi" w:hAnsiTheme="minorHAnsi" w:cstheme="minorHAnsi"/>
          <w:sz w:val="32"/>
          <w:szCs w:val="32"/>
        </w:rPr>
      </w:pPr>
      <w:r w:rsidRPr="00A13B66">
        <w:rPr>
          <w:rFonts w:asciiTheme="minorHAnsi" w:hAnsiTheme="minorHAnsi" w:cstheme="minorHAnsi"/>
          <w:sz w:val="32"/>
          <w:szCs w:val="32"/>
        </w:rPr>
        <w:t xml:space="preserve">Denna modell är designad för både fast montering och som bärbar enhet. Aktiveras automatiskt och avger ljud endast när den synskadade kommer i närheten. Den stör alltså inte hela dagarna eller nätterna, bara när du närmar dig med </w:t>
      </w:r>
      <w:proofErr w:type="spellStart"/>
      <w:r w:rsidRPr="00A13B66">
        <w:rPr>
          <w:rFonts w:asciiTheme="minorHAnsi" w:hAnsiTheme="minorHAnsi" w:cstheme="minorHAnsi"/>
          <w:sz w:val="32"/>
          <w:szCs w:val="32"/>
        </w:rPr>
        <w:t>appen</w:t>
      </w:r>
      <w:proofErr w:type="spellEnd"/>
      <w:r w:rsidRPr="00A13B66">
        <w:rPr>
          <w:rFonts w:asciiTheme="minorHAnsi" w:hAnsiTheme="minorHAnsi" w:cstheme="minorHAnsi"/>
          <w:sz w:val="32"/>
          <w:szCs w:val="32"/>
        </w:rPr>
        <w:t xml:space="preserve"> igång i mobilen.</w:t>
      </w:r>
    </w:p>
    <w:p w14:paraId="2706B0A6" w14:textId="63500394" w:rsidR="00D911BA" w:rsidRDefault="00A13B66" w:rsidP="00A13B66">
      <w:pPr>
        <w:spacing w:after="200" w:line="276" w:lineRule="auto"/>
        <w:rPr>
          <w:rFonts w:asciiTheme="minorHAnsi" w:hAnsiTheme="minorHAnsi" w:cstheme="minorHAnsi"/>
          <w:sz w:val="32"/>
          <w:szCs w:val="32"/>
        </w:rPr>
      </w:pPr>
      <w:r w:rsidRPr="00A13B66">
        <w:rPr>
          <w:rFonts w:asciiTheme="minorHAnsi" w:hAnsiTheme="minorHAnsi" w:cstheme="minorHAnsi"/>
          <w:sz w:val="32"/>
          <w:szCs w:val="32"/>
        </w:rPr>
        <w:t xml:space="preserve">Anslut till närmaste eluttag eller anslut medföljande </w:t>
      </w:r>
      <w:proofErr w:type="spellStart"/>
      <w:r w:rsidRPr="00A13B66">
        <w:rPr>
          <w:rFonts w:asciiTheme="minorHAnsi" w:hAnsiTheme="minorHAnsi" w:cstheme="minorHAnsi"/>
          <w:sz w:val="32"/>
          <w:szCs w:val="32"/>
        </w:rPr>
        <w:t>powerbank</w:t>
      </w:r>
      <w:proofErr w:type="spellEnd"/>
      <w:r w:rsidRPr="00A13B66">
        <w:rPr>
          <w:rFonts w:asciiTheme="minorHAnsi" w:hAnsiTheme="minorHAnsi" w:cstheme="minorHAnsi"/>
          <w:sz w:val="32"/>
          <w:szCs w:val="32"/>
        </w:rPr>
        <w:t xml:space="preserve"> så börjar den fungera direkt. Starta </w:t>
      </w:r>
      <w:proofErr w:type="spellStart"/>
      <w:r w:rsidRPr="00A13B66">
        <w:rPr>
          <w:rFonts w:asciiTheme="minorHAnsi" w:hAnsiTheme="minorHAnsi" w:cstheme="minorHAnsi"/>
          <w:sz w:val="32"/>
          <w:szCs w:val="32"/>
        </w:rPr>
        <w:t>appen</w:t>
      </w:r>
      <w:proofErr w:type="spellEnd"/>
      <w:r w:rsidRPr="00A13B66">
        <w:rPr>
          <w:rFonts w:asciiTheme="minorHAnsi" w:hAnsiTheme="minorHAnsi" w:cstheme="minorHAnsi"/>
          <w:sz w:val="32"/>
          <w:szCs w:val="32"/>
        </w:rPr>
        <w:t xml:space="preserve"> och aktivera ledfyren går även att aktivera med en nyckelring som finns som tillval.</w:t>
      </w:r>
      <w:r w:rsidR="00D911BA">
        <w:rPr>
          <w:rFonts w:asciiTheme="minorHAnsi" w:hAnsiTheme="minorHAnsi" w:cstheme="minorHAnsi"/>
          <w:sz w:val="32"/>
          <w:szCs w:val="32"/>
        </w:rPr>
        <w:br w:type="page"/>
      </w:r>
    </w:p>
    <w:p w14:paraId="1858219D" w14:textId="0C12A380" w:rsidR="001A20E7" w:rsidRDefault="00D911BA" w:rsidP="002661D2">
      <w:pPr>
        <w:pStyle w:val="Rubrik1"/>
      </w:pPr>
      <w:bookmarkStart w:id="5" w:name="_Toc136242725"/>
      <w:r w:rsidRPr="00D911BA">
        <w:lastRenderedPageBreak/>
        <w:t>Innehåll i förpackningen</w:t>
      </w:r>
      <w:bookmarkEnd w:id="5"/>
    </w:p>
    <w:p w14:paraId="7790FE9D" w14:textId="77777777" w:rsidR="008C5DE3" w:rsidRDefault="008C5DE3" w:rsidP="008C5DE3">
      <w:pPr>
        <w:pStyle w:val="Normalwebb"/>
        <w:shd w:val="clear" w:color="auto" w:fill="FFFFFF"/>
        <w:spacing w:before="0" w:beforeAutospacing="0" w:after="150" w:afterAutospacing="0"/>
        <w:textAlignment w:val="baseline"/>
        <w:rPr>
          <w:rFonts w:ascii="Arial" w:hAnsi="Arial" w:cs="Arial"/>
          <w:color w:val="000000"/>
        </w:rPr>
      </w:pPr>
    </w:p>
    <w:p w14:paraId="14B089A9" w14:textId="369F4BE3" w:rsidR="008C5DE3" w:rsidRPr="000E0300" w:rsidRDefault="008C5DE3" w:rsidP="00F57196">
      <w:pPr>
        <w:pStyle w:val="Normalwebb"/>
        <w:numPr>
          <w:ilvl w:val="0"/>
          <w:numId w:val="20"/>
        </w:numPr>
        <w:shd w:val="clear" w:color="auto" w:fill="FFFFFF"/>
        <w:spacing w:before="0" w:beforeAutospacing="0" w:after="150" w:afterAutospacing="0"/>
        <w:textAlignment w:val="baseline"/>
        <w:rPr>
          <w:rFonts w:asciiTheme="minorHAnsi" w:hAnsiTheme="minorHAnsi" w:cstheme="minorHAnsi"/>
          <w:color w:val="000000"/>
          <w:sz w:val="32"/>
          <w:szCs w:val="32"/>
        </w:rPr>
      </w:pPr>
      <w:r w:rsidRPr="000E0300">
        <w:rPr>
          <w:rFonts w:asciiTheme="minorHAnsi" w:hAnsiTheme="minorHAnsi" w:cstheme="minorHAnsi"/>
          <w:color w:val="000000"/>
          <w:sz w:val="32"/>
          <w:szCs w:val="32"/>
        </w:rPr>
        <w:t xml:space="preserve">Ledfyren </w:t>
      </w:r>
      <w:proofErr w:type="spellStart"/>
      <w:r w:rsidRPr="000E0300">
        <w:rPr>
          <w:rFonts w:asciiTheme="minorHAnsi" w:hAnsiTheme="minorHAnsi" w:cstheme="minorHAnsi"/>
          <w:color w:val="000000"/>
          <w:sz w:val="32"/>
          <w:szCs w:val="32"/>
        </w:rPr>
        <w:t>Mobilis</w:t>
      </w:r>
      <w:proofErr w:type="spellEnd"/>
      <w:r w:rsidR="004D08B9" w:rsidRPr="000E0300">
        <w:rPr>
          <w:rFonts w:asciiTheme="minorHAnsi" w:hAnsiTheme="minorHAnsi" w:cstheme="minorHAnsi"/>
          <w:color w:val="000000"/>
          <w:sz w:val="32"/>
          <w:szCs w:val="32"/>
        </w:rPr>
        <w:t xml:space="preserve"> med anslutningskabel USB</w:t>
      </w:r>
      <w:r w:rsidR="00400155">
        <w:rPr>
          <w:rFonts w:asciiTheme="minorHAnsi" w:hAnsiTheme="minorHAnsi" w:cstheme="minorHAnsi"/>
          <w:color w:val="000000"/>
          <w:sz w:val="32"/>
          <w:szCs w:val="32"/>
        </w:rPr>
        <w:t>-A</w:t>
      </w:r>
      <w:r w:rsidR="004D08B9" w:rsidRPr="000E0300">
        <w:rPr>
          <w:rFonts w:asciiTheme="minorHAnsi" w:hAnsiTheme="minorHAnsi" w:cstheme="minorHAnsi"/>
          <w:color w:val="000000"/>
          <w:sz w:val="32"/>
          <w:szCs w:val="32"/>
        </w:rPr>
        <w:t xml:space="preserve"> 1m.</w:t>
      </w:r>
    </w:p>
    <w:p w14:paraId="539DC234" w14:textId="06DA5A83" w:rsidR="008C5DE3" w:rsidRPr="000E0300" w:rsidRDefault="008C5DE3" w:rsidP="00F57196">
      <w:pPr>
        <w:pStyle w:val="Normalwebb"/>
        <w:numPr>
          <w:ilvl w:val="0"/>
          <w:numId w:val="20"/>
        </w:numPr>
        <w:shd w:val="clear" w:color="auto" w:fill="FFFFFF"/>
        <w:spacing w:before="0" w:beforeAutospacing="0" w:after="150" w:afterAutospacing="0"/>
        <w:textAlignment w:val="baseline"/>
        <w:rPr>
          <w:rFonts w:asciiTheme="minorHAnsi" w:hAnsiTheme="minorHAnsi" w:cstheme="minorHAnsi"/>
          <w:color w:val="000000"/>
          <w:sz w:val="32"/>
          <w:szCs w:val="32"/>
        </w:rPr>
      </w:pPr>
      <w:r w:rsidRPr="000E0300">
        <w:rPr>
          <w:rFonts w:asciiTheme="minorHAnsi" w:hAnsiTheme="minorHAnsi" w:cstheme="minorHAnsi"/>
          <w:color w:val="000000"/>
          <w:sz w:val="32"/>
          <w:szCs w:val="32"/>
        </w:rPr>
        <w:t>Powerbank för batteridrift</w:t>
      </w:r>
      <w:r w:rsidR="00C92158" w:rsidRPr="000E0300">
        <w:rPr>
          <w:rFonts w:asciiTheme="minorHAnsi" w:hAnsiTheme="minorHAnsi" w:cstheme="minorHAnsi"/>
          <w:color w:val="000000"/>
          <w:sz w:val="32"/>
          <w:szCs w:val="32"/>
        </w:rPr>
        <w:t>.</w:t>
      </w:r>
    </w:p>
    <w:p w14:paraId="66302C5D" w14:textId="315E39C0" w:rsidR="008C5DE3" w:rsidRPr="000E0300" w:rsidRDefault="008C5DE3" w:rsidP="00F57196">
      <w:pPr>
        <w:pStyle w:val="Normalwebb"/>
        <w:numPr>
          <w:ilvl w:val="0"/>
          <w:numId w:val="20"/>
        </w:numPr>
        <w:shd w:val="clear" w:color="auto" w:fill="FFFFFF"/>
        <w:spacing w:before="0" w:beforeAutospacing="0" w:after="150" w:afterAutospacing="0"/>
        <w:textAlignment w:val="baseline"/>
        <w:rPr>
          <w:rFonts w:asciiTheme="minorHAnsi" w:hAnsiTheme="minorHAnsi" w:cstheme="minorHAnsi"/>
          <w:color w:val="000000"/>
          <w:sz w:val="32"/>
          <w:szCs w:val="32"/>
        </w:rPr>
      </w:pPr>
      <w:r w:rsidRPr="000E0300">
        <w:rPr>
          <w:rFonts w:asciiTheme="minorHAnsi" w:hAnsiTheme="minorHAnsi" w:cstheme="minorHAnsi"/>
          <w:color w:val="000000"/>
          <w:sz w:val="32"/>
          <w:szCs w:val="32"/>
        </w:rPr>
        <w:t>AC-adapter USB med dubbla USB anslutningar</w:t>
      </w:r>
      <w:r w:rsidR="00C92158" w:rsidRPr="000E0300">
        <w:rPr>
          <w:rFonts w:asciiTheme="minorHAnsi" w:hAnsiTheme="minorHAnsi" w:cstheme="minorHAnsi"/>
          <w:color w:val="000000"/>
          <w:sz w:val="32"/>
          <w:szCs w:val="32"/>
        </w:rPr>
        <w:t>.</w:t>
      </w:r>
    </w:p>
    <w:p w14:paraId="6E38BBD6" w14:textId="4542DE7D" w:rsidR="00C92158" w:rsidRPr="000E0300" w:rsidRDefault="00C92158" w:rsidP="00F57196">
      <w:pPr>
        <w:pStyle w:val="Normalwebb"/>
        <w:numPr>
          <w:ilvl w:val="0"/>
          <w:numId w:val="20"/>
        </w:numPr>
        <w:shd w:val="clear" w:color="auto" w:fill="FFFFFF"/>
        <w:spacing w:before="0" w:beforeAutospacing="0" w:after="150" w:afterAutospacing="0"/>
        <w:textAlignment w:val="baseline"/>
        <w:rPr>
          <w:rFonts w:asciiTheme="minorHAnsi" w:hAnsiTheme="minorHAnsi" w:cstheme="minorHAnsi"/>
          <w:color w:val="000000"/>
          <w:sz w:val="32"/>
          <w:szCs w:val="32"/>
        </w:rPr>
      </w:pPr>
      <w:r w:rsidRPr="000E0300">
        <w:rPr>
          <w:rFonts w:asciiTheme="minorHAnsi" w:hAnsiTheme="minorHAnsi" w:cstheme="minorHAnsi"/>
          <w:color w:val="000000"/>
          <w:sz w:val="32"/>
          <w:szCs w:val="32"/>
        </w:rPr>
        <w:t>USB-Micro kabel för laddning av Powerbank.</w:t>
      </w:r>
    </w:p>
    <w:p w14:paraId="7F181FCB" w14:textId="5158CEEF" w:rsidR="00A6372A" w:rsidRDefault="00C92158" w:rsidP="00F57196">
      <w:pPr>
        <w:pStyle w:val="Normalwebb"/>
        <w:numPr>
          <w:ilvl w:val="0"/>
          <w:numId w:val="20"/>
        </w:numPr>
        <w:shd w:val="clear" w:color="auto" w:fill="FFFFFF"/>
        <w:spacing w:before="0" w:beforeAutospacing="0" w:after="150" w:afterAutospacing="0"/>
        <w:textAlignment w:val="baseline"/>
        <w:rPr>
          <w:rFonts w:asciiTheme="minorHAnsi" w:hAnsiTheme="minorHAnsi" w:cstheme="minorHAnsi"/>
          <w:color w:val="000000"/>
          <w:sz w:val="32"/>
          <w:szCs w:val="32"/>
        </w:rPr>
      </w:pPr>
      <w:r w:rsidRPr="000E0300">
        <w:rPr>
          <w:rFonts w:asciiTheme="minorHAnsi" w:hAnsiTheme="minorHAnsi" w:cstheme="minorHAnsi"/>
          <w:color w:val="000000"/>
          <w:sz w:val="32"/>
          <w:szCs w:val="32"/>
        </w:rPr>
        <w:t>Bruksanvisning.</w:t>
      </w:r>
    </w:p>
    <w:p w14:paraId="570780E3" w14:textId="77777777" w:rsidR="00A6372A" w:rsidRDefault="00A6372A">
      <w:pPr>
        <w:spacing w:after="200" w:line="276" w:lineRule="auto"/>
        <w:rPr>
          <w:rFonts w:asciiTheme="minorHAnsi" w:eastAsia="Times New Roman" w:hAnsiTheme="minorHAnsi" w:cstheme="minorHAnsi"/>
          <w:color w:val="000000"/>
          <w:sz w:val="32"/>
          <w:szCs w:val="32"/>
        </w:rPr>
      </w:pPr>
      <w:r>
        <w:rPr>
          <w:rFonts w:asciiTheme="minorHAnsi" w:hAnsiTheme="minorHAnsi" w:cstheme="minorHAnsi"/>
          <w:color w:val="000000"/>
          <w:sz w:val="32"/>
          <w:szCs w:val="32"/>
        </w:rPr>
        <w:br w:type="page"/>
      </w:r>
    </w:p>
    <w:p w14:paraId="27BE2F83" w14:textId="68663027" w:rsidR="000E0300" w:rsidRDefault="000B3110" w:rsidP="00766964">
      <w:pPr>
        <w:pStyle w:val="Rubrik1"/>
      </w:pPr>
      <w:bookmarkStart w:id="6" w:name="_Toc136242726"/>
      <w:r>
        <w:rPr>
          <w:noProof/>
        </w:rPr>
        <w:lastRenderedPageBreak/>
        <w:drawing>
          <wp:anchor distT="0" distB="0" distL="114300" distR="114300" simplePos="0" relativeHeight="251673600" behindDoc="0" locked="0" layoutInCell="1" allowOverlap="1" wp14:anchorId="113508EC" wp14:editId="3E594C12">
            <wp:simplePos x="0" y="0"/>
            <wp:positionH relativeFrom="margin">
              <wp:posOffset>5422900</wp:posOffset>
            </wp:positionH>
            <wp:positionV relativeFrom="paragraph">
              <wp:posOffset>6350</wp:posOffset>
            </wp:positionV>
            <wp:extent cx="628650" cy="609600"/>
            <wp:effectExtent l="0" t="0" r="0" b="0"/>
            <wp:wrapThrough wrapText="bothSides">
              <wp:wrapPolygon edited="0">
                <wp:start x="0" y="0"/>
                <wp:lineTo x="0" y="20925"/>
                <wp:lineTo x="20945" y="20925"/>
                <wp:lineTo x="20945" y="0"/>
                <wp:lineTo x="0" y="0"/>
              </wp:wrapPolygon>
            </wp:wrapThrough>
            <wp:docPr id="464401834" name="Bildobjekt 6" descr="En bild som visar symbol, logotyp, Teckensnitt,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01834" name="Bildobjekt 6" descr="En bild som visar symbol, logotyp, Teckensnitt, Grafik&#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B7865">
        <w:t>Mobil</w:t>
      </w:r>
      <w:r w:rsidR="00766964">
        <w:t>is</w:t>
      </w:r>
      <w:proofErr w:type="spellEnd"/>
      <w:r w:rsidR="00766964">
        <w:t xml:space="preserve"> programvara</w:t>
      </w:r>
      <w:bookmarkEnd w:id="6"/>
    </w:p>
    <w:p w14:paraId="159A134D" w14:textId="3368359E" w:rsidR="00766964" w:rsidRDefault="00904207" w:rsidP="00766964">
      <w:pPr>
        <w:rPr>
          <w:rFonts w:asciiTheme="minorHAnsi" w:hAnsiTheme="minorHAnsi" w:cstheme="minorHAnsi"/>
          <w:sz w:val="32"/>
          <w:szCs w:val="32"/>
        </w:rPr>
      </w:pPr>
      <w:r w:rsidRPr="0006066F">
        <w:rPr>
          <w:rFonts w:asciiTheme="minorHAnsi" w:hAnsiTheme="minorHAnsi" w:cstheme="minorHAnsi"/>
          <w:sz w:val="32"/>
          <w:szCs w:val="32"/>
        </w:rPr>
        <w:t xml:space="preserve">Enklaste sättet att aktivera eller </w:t>
      </w:r>
      <w:r w:rsidR="0006066F" w:rsidRPr="0006066F">
        <w:rPr>
          <w:rFonts w:asciiTheme="minorHAnsi" w:hAnsiTheme="minorHAnsi" w:cstheme="minorHAnsi"/>
          <w:sz w:val="32"/>
          <w:szCs w:val="32"/>
        </w:rPr>
        <w:t xml:space="preserve">inaktivera </w:t>
      </w:r>
      <w:proofErr w:type="spellStart"/>
      <w:r w:rsidR="0006066F" w:rsidRPr="0006066F">
        <w:rPr>
          <w:rFonts w:asciiTheme="minorHAnsi" w:hAnsiTheme="minorHAnsi" w:cstheme="minorHAnsi"/>
          <w:sz w:val="32"/>
          <w:szCs w:val="32"/>
        </w:rPr>
        <w:t>Mobilis</w:t>
      </w:r>
      <w:proofErr w:type="spellEnd"/>
      <w:r w:rsidR="0006066F" w:rsidRPr="0006066F">
        <w:rPr>
          <w:rFonts w:asciiTheme="minorHAnsi" w:hAnsiTheme="minorHAnsi" w:cstheme="minorHAnsi"/>
          <w:sz w:val="32"/>
          <w:szCs w:val="32"/>
        </w:rPr>
        <w:t xml:space="preserve"> är att hämta hem </w:t>
      </w:r>
      <w:r w:rsidR="00B458D4">
        <w:rPr>
          <w:rFonts w:asciiTheme="minorHAnsi" w:hAnsiTheme="minorHAnsi" w:cstheme="minorHAnsi"/>
          <w:sz w:val="32"/>
          <w:szCs w:val="32"/>
        </w:rPr>
        <w:t xml:space="preserve">kostnadsfria </w:t>
      </w:r>
      <w:proofErr w:type="spellStart"/>
      <w:r w:rsidR="0006066F" w:rsidRPr="0006066F">
        <w:rPr>
          <w:rFonts w:asciiTheme="minorHAnsi" w:hAnsiTheme="minorHAnsi" w:cstheme="minorHAnsi"/>
          <w:sz w:val="32"/>
          <w:szCs w:val="32"/>
        </w:rPr>
        <w:t>appen</w:t>
      </w:r>
      <w:proofErr w:type="spellEnd"/>
      <w:r w:rsidR="002E761A">
        <w:rPr>
          <w:rFonts w:asciiTheme="minorHAnsi" w:hAnsiTheme="minorHAnsi" w:cstheme="minorHAnsi"/>
          <w:sz w:val="32"/>
          <w:szCs w:val="32"/>
        </w:rPr>
        <w:t xml:space="preserve"> ”</w:t>
      </w:r>
      <w:proofErr w:type="spellStart"/>
      <w:r w:rsidR="002E761A">
        <w:rPr>
          <w:rFonts w:asciiTheme="minorHAnsi" w:hAnsiTheme="minorHAnsi" w:cstheme="minorHAnsi"/>
          <w:sz w:val="32"/>
          <w:szCs w:val="32"/>
        </w:rPr>
        <w:t>Mobilis</w:t>
      </w:r>
      <w:proofErr w:type="spellEnd"/>
      <w:r w:rsidR="002E761A">
        <w:rPr>
          <w:rFonts w:asciiTheme="minorHAnsi" w:hAnsiTheme="minorHAnsi" w:cstheme="minorHAnsi"/>
          <w:sz w:val="32"/>
          <w:szCs w:val="32"/>
        </w:rPr>
        <w:t xml:space="preserve"> Go”</w:t>
      </w:r>
      <w:r w:rsidR="0006066F" w:rsidRPr="0006066F">
        <w:rPr>
          <w:rFonts w:asciiTheme="minorHAnsi" w:hAnsiTheme="minorHAnsi" w:cstheme="minorHAnsi"/>
          <w:sz w:val="32"/>
          <w:szCs w:val="32"/>
        </w:rPr>
        <w:t xml:space="preserve"> till din </w:t>
      </w:r>
      <w:r w:rsidR="00994CB1">
        <w:rPr>
          <w:rFonts w:asciiTheme="minorHAnsi" w:hAnsiTheme="minorHAnsi" w:cstheme="minorHAnsi"/>
          <w:sz w:val="32"/>
          <w:szCs w:val="32"/>
        </w:rPr>
        <w:t>smartphone</w:t>
      </w:r>
      <w:r w:rsidR="0006066F">
        <w:rPr>
          <w:rFonts w:asciiTheme="minorHAnsi" w:hAnsiTheme="minorHAnsi" w:cstheme="minorHAnsi"/>
          <w:sz w:val="32"/>
          <w:szCs w:val="32"/>
        </w:rPr>
        <w:t>.</w:t>
      </w:r>
    </w:p>
    <w:p w14:paraId="64625096" w14:textId="54CB894E" w:rsidR="009727D3" w:rsidRPr="0006066F" w:rsidRDefault="00AE4DC5" w:rsidP="00766964">
      <w:pPr>
        <w:rPr>
          <w:rFonts w:asciiTheme="minorHAnsi" w:hAnsiTheme="minorHAnsi" w:cstheme="minorHAnsi"/>
          <w:sz w:val="32"/>
          <w:szCs w:val="32"/>
        </w:rPr>
      </w:pPr>
      <w:proofErr w:type="spellStart"/>
      <w:r>
        <w:rPr>
          <w:rFonts w:asciiTheme="minorHAnsi" w:hAnsiTheme="minorHAnsi" w:cstheme="minorHAnsi"/>
          <w:sz w:val="32"/>
          <w:szCs w:val="32"/>
        </w:rPr>
        <w:t>Appen</w:t>
      </w:r>
      <w:proofErr w:type="spellEnd"/>
      <w:r>
        <w:rPr>
          <w:rFonts w:asciiTheme="minorHAnsi" w:hAnsiTheme="minorHAnsi" w:cstheme="minorHAnsi"/>
          <w:sz w:val="32"/>
          <w:szCs w:val="32"/>
        </w:rPr>
        <w:t xml:space="preserve"> finns för </w:t>
      </w:r>
      <w:proofErr w:type="spellStart"/>
      <w:r>
        <w:rPr>
          <w:rFonts w:asciiTheme="minorHAnsi" w:hAnsiTheme="minorHAnsi" w:cstheme="minorHAnsi"/>
          <w:sz w:val="32"/>
          <w:szCs w:val="32"/>
        </w:rPr>
        <w:t>iOS</w:t>
      </w:r>
      <w:proofErr w:type="spellEnd"/>
      <w:r>
        <w:rPr>
          <w:rFonts w:asciiTheme="minorHAnsi" w:hAnsiTheme="minorHAnsi" w:cstheme="minorHAnsi"/>
          <w:sz w:val="32"/>
          <w:szCs w:val="32"/>
        </w:rPr>
        <w:t xml:space="preserve"> i </w:t>
      </w:r>
      <w:proofErr w:type="spellStart"/>
      <w:r>
        <w:rPr>
          <w:rFonts w:asciiTheme="minorHAnsi" w:hAnsiTheme="minorHAnsi" w:cstheme="minorHAnsi"/>
          <w:sz w:val="32"/>
          <w:szCs w:val="32"/>
        </w:rPr>
        <w:t>App</w:t>
      </w:r>
      <w:proofErr w:type="spellEnd"/>
      <w:r w:rsidR="00711FE3">
        <w:rPr>
          <w:rFonts w:asciiTheme="minorHAnsi" w:hAnsiTheme="minorHAnsi" w:cstheme="minorHAnsi"/>
          <w:sz w:val="32"/>
          <w:szCs w:val="32"/>
        </w:rPr>
        <w:t xml:space="preserve"> </w:t>
      </w:r>
      <w:r>
        <w:rPr>
          <w:rFonts w:asciiTheme="minorHAnsi" w:hAnsiTheme="minorHAnsi" w:cstheme="minorHAnsi"/>
          <w:sz w:val="32"/>
          <w:szCs w:val="32"/>
        </w:rPr>
        <w:t>store eller för Android i Google play store.</w:t>
      </w:r>
    </w:p>
    <w:p w14:paraId="7AEB4CF6" w14:textId="77777777" w:rsidR="000B3110" w:rsidRDefault="000B3110">
      <w:pPr>
        <w:spacing w:after="200" w:line="276" w:lineRule="auto"/>
        <w:rPr>
          <w:rFonts w:asciiTheme="minorHAnsi" w:hAnsiTheme="minorHAnsi" w:cstheme="minorHAnsi"/>
          <w:color w:val="000000"/>
          <w:sz w:val="32"/>
          <w:szCs w:val="32"/>
        </w:rPr>
      </w:pPr>
    </w:p>
    <w:p w14:paraId="155497EA" w14:textId="77777777" w:rsidR="000B03B9" w:rsidRDefault="002112B5">
      <w:pPr>
        <w:spacing w:after="200" w:line="276" w:lineRule="auto"/>
        <w:rPr>
          <w:rFonts w:asciiTheme="minorHAnsi" w:hAnsiTheme="minorHAnsi" w:cstheme="minorHAnsi"/>
          <w:color w:val="000000"/>
          <w:sz w:val="32"/>
          <w:szCs w:val="32"/>
        </w:rPr>
      </w:pPr>
      <w:r w:rsidRPr="002112B5">
        <w:rPr>
          <w:rFonts w:asciiTheme="minorHAnsi" w:hAnsiTheme="minorHAnsi" w:cstheme="minorHAnsi"/>
          <w:color w:val="000000"/>
          <w:sz w:val="32"/>
          <w:szCs w:val="32"/>
        </w:rPr>
        <w:t xml:space="preserve">För att aktivera applikationen, tryck på "Start"-knappen. Knappen ändrar sig själv till "Stopp" och applikationen startar. Den kommer automatiskt att aktivera alla </w:t>
      </w:r>
      <w:proofErr w:type="spellStart"/>
      <w:r w:rsidR="00786210">
        <w:rPr>
          <w:rFonts w:asciiTheme="minorHAnsi" w:hAnsiTheme="minorHAnsi" w:cstheme="minorHAnsi"/>
          <w:color w:val="000000"/>
          <w:sz w:val="32"/>
          <w:szCs w:val="32"/>
        </w:rPr>
        <w:t>Mobilis</w:t>
      </w:r>
      <w:proofErr w:type="spellEnd"/>
      <w:r w:rsidR="00786210">
        <w:rPr>
          <w:rFonts w:asciiTheme="minorHAnsi" w:hAnsiTheme="minorHAnsi" w:cstheme="minorHAnsi"/>
          <w:color w:val="000000"/>
          <w:sz w:val="32"/>
          <w:szCs w:val="32"/>
        </w:rPr>
        <w:t xml:space="preserve"> fyrar</w:t>
      </w:r>
      <w:r w:rsidRPr="002112B5">
        <w:rPr>
          <w:rFonts w:asciiTheme="minorHAnsi" w:hAnsiTheme="minorHAnsi" w:cstheme="minorHAnsi"/>
          <w:color w:val="000000"/>
          <w:sz w:val="32"/>
          <w:szCs w:val="32"/>
        </w:rPr>
        <w:t xml:space="preserve"> visas inom kommunikationsräckvidden (~30m)</w:t>
      </w:r>
      <w:r>
        <w:rPr>
          <w:rFonts w:asciiTheme="minorHAnsi" w:hAnsiTheme="minorHAnsi" w:cstheme="minorHAnsi"/>
          <w:color w:val="000000"/>
          <w:sz w:val="32"/>
          <w:szCs w:val="32"/>
        </w:rPr>
        <w:t xml:space="preserve">. </w:t>
      </w:r>
      <w:proofErr w:type="spellStart"/>
      <w:r w:rsidR="000B03B9">
        <w:rPr>
          <w:rFonts w:asciiTheme="minorHAnsi" w:hAnsiTheme="minorHAnsi" w:cstheme="minorHAnsi"/>
          <w:color w:val="000000"/>
          <w:sz w:val="32"/>
          <w:szCs w:val="32"/>
        </w:rPr>
        <w:t>Appen</w:t>
      </w:r>
      <w:proofErr w:type="spellEnd"/>
      <w:r w:rsidR="000B03B9">
        <w:rPr>
          <w:rFonts w:asciiTheme="minorHAnsi" w:hAnsiTheme="minorHAnsi" w:cstheme="minorHAnsi"/>
          <w:color w:val="000000"/>
          <w:sz w:val="32"/>
          <w:szCs w:val="32"/>
        </w:rPr>
        <w:t xml:space="preserve"> kan ligga aktiv i bakgrunden, och stör inga andra applikationer i telefonen.</w:t>
      </w:r>
    </w:p>
    <w:p w14:paraId="70808E4F" w14:textId="300C134E" w:rsidR="00B3678D" w:rsidRDefault="0090283C">
      <w:pPr>
        <w:spacing w:after="200" w:line="276" w:lineRule="auto"/>
        <w:rPr>
          <w:rFonts w:asciiTheme="minorHAnsi" w:hAnsiTheme="minorHAnsi" w:cstheme="minorHAnsi"/>
          <w:color w:val="000000"/>
          <w:sz w:val="32"/>
          <w:szCs w:val="32"/>
        </w:rPr>
      </w:pPr>
      <w:r>
        <w:rPr>
          <w:noProof/>
        </w:rPr>
        <w:drawing>
          <wp:anchor distT="0" distB="0" distL="114300" distR="114300" simplePos="0" relativeHeight="251674624" behindDoc="0" locked="0" layoutInCell="1" allowOverlap="1" wp14:anchorId="08BEF7E7" wp14:editId="116BEECB">
            <wp:simplePos x="0" y="0"/>
            <wp:positionH relativeFrom="column">
              <wp:posOffset>4491355</wp:posOffset>
            </wp:positionH>
            <wp:positionV relativeFrom="paragraph">
              <wp:posOffset>1885315</wp:posOffset>
            </wp:positionV>
            <wp:extent cx="1219200" cy="1219200"/>
            <wp:effectExtent l="0" t="0" r="0" b="0"/>
            <wp:wrapThrough wrapText="bothSides">
              <wp:wrapPolygon edited="0">
                <wp:start x="0" y="0"/>
                <wp:lineTo x="0" y="21263"/>
                <wp:lineTo x="19575" y="21263"/>
                <wp:lineTo x="21263" y="20588"/>
                <wp:lineTo x="21263" y="16200"/>
                <wp:lineTo x="20925" y="15525"/>
                <wp:lineTo x="19575" y="10800"/>
                <wp:lineTo x="21263" y="9113"/>
                <wp:lineTo x="21263" y="0"/>
                <wp:lineTo x="0" y="0"/>
              </wp:wrapPolygon>
            </wp:wrapThrough>
            <wp:docPr id="314676607" name="Bildobjekt 9" descr="En bild som visar Elektronisk enhet, elektronik, pry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6607" name="Bildobjekt 9" descr="En bild som visar Elektronisk enhet, elektronik, pryl&#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78D">
        <w:rPr>
          <w:noProof/>
        </w:rPr>
        <w:drawing>
          <wp:inline distT="0" distB="0" distL="0" distR="0" wp14:anchorId="68735BA0" wp14:editId="5CEEB2EE">
            <wp:extent cx="1057275" cy="1883272"/>
            <wp:effectExtent l="0" t="0" r="0" b="3175"/>
            <wp:docPr id="1369915463" name="Bildobjekt 7"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15463" name="Bildobjekt 7" descr="En bild som visar text, skärmbild, Teckensnitt, logotyp&#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2634" cy="1892819"/>
                    </a:xfrm>
                    <a:prstGeom prst="rect">
                      <a:avLst/>
                    </a:prstGeom>
                    <a:noFill/>
                    <a:ln>
                      <a:noFill/>
                    </a:ln>
                  </pic:spPr>
                </pic:pic>
              </a:graphicData>
            </a:graphic>
          </wp:inline>
        </w:drawing>
      </w:r>
      <w:r w:rsidR="00B3678D">
        <w:rPr>
          <w:noProof/>
        </w:rPr>
        <w:drawing>
          <wp:inline distT="0" distB="0" distL="0" distR="0" wp14:anchorId="0F09FF5A" wp14:editId="2E3ECA3C">
            <wp:extent cx="1057275" cy="1883271"/>
            <wp:effectExtent l="0" t="0" r="0" b="3175"/>
            <wp:docPr id="244582511" name="Bildobjekt 8"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82511" name="Bildobjekt 8" descr="En bild som visar text, skärmbild, Teckensnitt, logotyp&#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038" cy="1909567"/>
                    </a:xfrm>
                    <a:prstGeom prst="rect">
                      <a:avLst/>
                    </a:prstGeom>
                    <a:noFill/>
                    <a:ln>
                      <a:noFill/>
                    </a:ln>
                  </pic:spPr>
                </pic:pic>
              </a:graphicData>
            </a:graphic>
          </wp:inline>
        </w:drawing>
      </w:r>
    </w:p>
    <w:p w14:paraId="67CC8F39" w14:textId="3A3C22B4" w:rsidR="00994CB1" w:rsidRDefault="0060481D" w:rsidP="0060481D">
      <w:pPr>
        <w:pStyle w:val="Rubrik1"/>
      </w:pPr>
      <w:bookmarkStart w:id="7" w:name="_Toc136242727"/>
      <w:proofErr w:type="spellStart"/>
      <w:r>
        <w:t>Mobilis</w:t>
      </w:r>
      <w:proofErr w:type="spellEnd"/>
      <w:r>
        <w:t xml:space="preserve"> Fjärrkontroll</w:t>
      </w:r>
      <w:bookmarkEnd w:id="7"/>
    </w:p>
    <w:p w14:paraId="7A26EEEC" w14:textId="77777777" w:rsidR="00BC72DE" w:rsidRPr="00BC72DE" w:rsidRDefault="00BC72DE" w:rsidP="00BC72DE">
      <w:pPr>
        <w:rPr>
          <w:rFonts w:asciiTheme="minorHAnsi" w:hAnsiTheme="minorHAnsi" w:cstheme="minorHAnsi"/>
          <w:sz w:val="32"/>
          <w:szCs w:val="32"/>
        </w:rPr>
      </w:pPr>
      <w:r w:rsidRPr="00BC72DE">
        <w:rPr>
          <w:rFonts w:asciiTheme="minorHAnsi" w:hAnsiTheme="minorHAnsi" w:cstheme="minorHAnsi"/>
          <w:sz w:val="32"/>
          <w:szCs w:val="32"/>
        </w:rPr>
        <w:t>Liten fickaktiveringsenhet är designad för användare som inte använder smartphones.</w:t>
      </w:r>
    </w:p>
    <w:p w14:paraId="42A8D5A9" w14:textId="77777777" w:rsidR="00BC72DE" w:rsidRPr="00BC72DE" w:rsidRDefault="00BC72DE" w:rsidP="00BC72DE">
      <w:pPr>
        <w:rPr>
          <w:rFonts w:asciiTheme="minorHAnsi" w:hAnsiTheme="minorHAnsi" w:cstheme="minorHAnsi"/>
          <w:sz w:val="32"/>
          <w:szCs w:val="32"/>
        </w:rPr>
      </w:pPr>
    </w:p>
    <w:p w14:paraId="3AC03B2C" w14:textId="4FC85A18" w:rsidR="0060481D" w:rsidRDefault="005A4E2F" w:rsidP="00BC72DE">
      <w:pPr>
        <w:rPr>
          <w:rFonts w:asciiTheme="minorHAnsi" w:hAnsiTheme="minorHAnsi" w:cstheme="minorHAnsi"/>
          <w:sz w:val="32"/>
          <w:szCs w:val="32"/>
        </w:rPr>
      </w:pPr>
      <w:r>
        <w:rPr>
          <w:rFonts w:asciiTheme="minorHAnsi" w:hAnsiTheme="minorHAnsi" w:cstheme="minorHAnsi"/>
          <w:sz w:val="32"/>
          <w:szCs w:val="32"/>
        </w:rPr>
        <w:t xml:space="preserve">Tryck och håll </w:t>
      </w:r>
      <w:r w:rsidR="002F01D5">
        <w:rPr>
          <w:rFonts w:asciiTheme="minorHAnsi" w:hAnsiTheme="minorHAnsi" w:cstheme="minorHAnsi"/>
          <w:sz w:val="32"/>
          <w:szCs w:val="32"/>
        </w:rPr>
        <w:t>in tryckknappen ti</w:t>
      </w:r>
      <w:r>
        <w:rPr>
          <w:rFonts w:asciiTheme="minorHAnsi" w:hAnsiTheme="minorHAnsi" w:cstheme="minorHAnsi"/>
          <w:sz w:val="32"/>
          <w:szCs w:val="32"/>
        </w:rPr>
        <w:t>ll</w:t>
      </w:r>
      <w:r w:rsidR="002F01D5">
        <w:rPr>
          <w:rFonts w:asciiTheme="minorHAnsi" w:hAnsiTheme="minorHAnsi" w:cstheme="minorHAnsi"/>
          <w:sz w:val="32"/>
          <w:szCs w:val="32"/>
        </w:rPr>
        <w:t>s kontrollen piper 3+3</w:t>
      </w:r>
      <w:r>
        <w:rPr>
          <w:rFonts w:asciiTheme="minorHAnsi" w:hAnsiTheme="minorHAnsi" w:cstheme="minorHAnsi"/>
          <w:sz w:val="32"/>
          <w:szCs w:val="32"/>
        </w:rPr>
        <w:t xml:space="preserve"> gån</w:t>
      </w:r>
      <w:r w:rsidR="008D0B11">
        <w:rPr>
          <w:rFonts w:asciiTheme="minorHAnsi" w:hAnsiTheme="minorHAnsi" w:cstheme="minorHAnsi"/>
          <w:sz w:val="32"/>
          <w:szCs w:val="32"/>
        </w:rPr>
        <w:t>g</w:t>
      </w:r>
      <w:r>
        <w:rPr>
          <w:rFonts w:asciiTheme="minorHAnsi" w:hAnsiTheme="minorHAnsi" w:cstheme="minorHAnsi"/>
          <w:sz w:val="32"/>
          <w:szCs w:val="32"/>
        </w:rPr>
        <w:t xml:space="preserve">er, då startas </w:t>
      </w:r>
      <w:proofErr w:type="spellStart"/>
      <w:r>
        <w:rPr>
          <w:rFonts w:asciiTheme="minorHAnsi" w:hAnsiTheme="minorHAnsi" w:cstheme="minorHAnsi"/>
          <w:sz w:val="32"/>
          <w:szCs w:val="32"/>
        </w:rPr>
        <w:t>Mobilis</w:t>
      </w:r>
      <w:proofErr w:type="spellEnd"/>
      <w:r>
        <w:rPr>
          <w:rFonts w:asciiTheme="minorHAnsi" w:hAnsiTheme="minorHAnsi" w:cstheme="minorHAnsi"/>
          <w:sz w:val="32"/>
          <w:szCs w:val="32"/>
        </w:rPr>
        <w:t>.</w:t>
      </w:r>
      <w:r w:rsidR="002F01D5">
        <w:rPr>
          <w:rFonts w:asciiTheme="minorHAnsi" w:hAnsiTheme="minorHAnsi" w:cstheme="minorHAnsi"/>
          <w:sz w:val="32"/>
          <w:szCs w:val="32"/>
        </w:rPr>
        <w:t xml:space="preserve"> </w:t>
      </w:r>
    </w:p>
    <w:p w14:paraId="19D2D837" w14:textId="339B5612" w:rsidR="008D0B11" w:rsidRPr="00BC72DE" w:rsidRDefault="008D0B11" w:rsidP="00BC72DE">
      <w:pPr>
        <w:rPr>
          <w:rFonts w:asciiTheme="minorHAnsi" w:hAnsiTheme="minorHAnsi" w:cstheme="minorHAnsi"/>
          <w:sz w:val="32"/>
          <w:szCs w:val="32"/>
        </w:rPr>
      </w:pPr>
      <w:r>
        <w:rPr>
          <w:rFonts w:asciiTheme="minorHAnsi" w:hAnsiTheme="minorHAnsi" w:cstheme="minorHAnsi"/>
          <w:sz w:val="32"/>
          <w:szCs w:val="32"/>
        </w:rPr>
        <w:t xml:space="preserve">Tryck och håll in knappen tills kontrollen  piper </w:t>
      </w:r>
      <w:r w:rsidR="001F7978">
        <w:rPr>
          <w:rFonts w:asciiTheme="minorHAnsi" w:hAnsiTheme="minorHAnsi" w:cstheme="minorHAnsi"/>
          <w:sz w:val="32"/>
          <w:szCs w:val="32"/>
        </w:rPr>
        <w:t xml:space="preserve">1 gång, då stängs </w:t>
      </w:r>
      <w:proofErr w:type="spellStart"/>
      <w:r w:rsidR="001F7978">
        <w:rPr>
          <w:rFonts w:asciiTheme="minorHAnsi" w:hAnsiTheme="minorHAnsi" w:cstheme="minorHAnsi"/>
          <w:sz w:val="32"/>
          <w:szCs w:val="32"/>
        </w:rPr>
        <w:t>Mobilis</w:t>
      </w:r>
      <w:proofErr w:type="spellEnd"/>
      <w:r w:rsidR="001F7978">
        <w:rPr>
          <w:rFonts w:asciiTheme="minorHAnsi" w:hAnsiTheme="minorHAnsi" w:cstheme="minorHAnsi"/>
          <w:sz w:val="32"/>
          <w:szCs w:val="32"/>
        </w:rPr>
        <w:t xml:space="preserve"> av efter </w:t>
      </w:r>
      <w:r w:rsidR="00530CA4">
        <w:rPr>
          <w:rFonts w:asciiTheme="minorHAnsi" w:hAnsiTheme="minorHAnsi" w:cstheme="minorHAnsi"/>
          <w:sz w:val="32"/>
          <w:szCs w:val="32"/>
        </w:rPr>
        <w:t>ca 2 minuter.</w:t>
      </w:r>
    </w:p>
    <w:p w14:paraId="0D819584" w14:textId="77777777" w:rsidR="00B3678D" w:rsidRDefault="00B3678D">
      <w:pPr>
        <w:spacing w:after="200" w:line="276" w:lineRule="auto"/>
        <w:rPr>
          <w:rFonts w:asciiTheme="minorHAnsi" w:hAnsiTheme="minorHAnsi" w:cstheme="minorHAnsi"/>
          <w:color w:val="000000"/>
          <w:sz w:val="32"/>
          <w:szCs w:val="32"/>
        </w:rPr>
      </w:pPr>
    </w:p>
    <w:p w14:paraId="6FECD8E7" w14:textId="77777777" w:rsidR="000B03B9" w:rsidRDefault="000B03B9">
      <w:pPr>
        <w:spacing w:after="200" w:line="276" w:lineRule="auto"/>
        <w:rPr>
          <w:rFonts w:asciiTheme="minorHAnsi" w:hAnsiTheme="minorHAnsi" w:cstheme="minorHAnsi"/>
          <w:color w:val="000000"/>
          <w:sz w:val="32"/>
          <w:szCs w:val="32"/>
        </w:rPr>
      </w:pPr>
    </w:p>
    <w:p w14:paraId="0047E08C" w14:textId="6954A939" w:rsidR="000C50AB" w:rsidRDefault="000C50AB">
      <w:pPr>
        <w:spacing w:after="200" w:line="276" w:lineRule="auto"/>
        <w:rPr>
          <w:rFonts w:asciiTheme="minorHAnsi" w:hAnsiTheme="minorHAnsi" w:cstheme="minorHAnsi"/>
          <w:color w:val="000000"/>
          <w:sz w:val="32"/>
          <w:szCs w:val="32"/>
        </w:rPr>
      </w:pPr>
      <w:r>
        <w:rPr>
          <w:rFonts w:asciiTheme="minorHAnsi" w:hAnsiTheme="minorHAnsi" w:cstheme="minorHAnsi"/>
          <w:color w:val="000000"/>
          <w:sz w:val="32"/>
          <w:szCs w:val="32"/>
        </w:rPr>
        <w:lastRenderedPageBreak/>
        <w:br w:type="page"/>
      </w:r>
    </w:p>
    <w:p w14:paraId="39A95999" w14:textId="3FFE71E7" w:rsidR="007D5480" w:rsidRDefault="00A2134C" w:rsidP="008028E7">
      <w:pPr>
        <w:pStyle w:val="Rubrik1"/>
      </w:pPr>
      <w:bookmarkStart w:id="8" w:name="_Toc136242728"/>
      <w:r>
        <w:lastRenderedPageBreak/>
        <w:t>Fast m</w:t>
      </w:r>
      <w:r w:rsidR="00075C12">
        <w:t>ontering</w:t>
      </w:r>
      <w:bookmarkEnd w:id="8"/>
    </w:p>
    <w:p w14:paraId="7477378C" w14:textId="74C26570" w:rsidR="008028E7" w:rsidRDefault="000C50AB" w:rsidP="00075C12">
      <w:pPr>
        <w:spacing w:after="200" w:line="276" w:lineRule="auto"/>
        <w:rPr>
          <w:rFonts w:asciiTheme="minorHAnsi" w:hAnsiTheme="minorHAnsi" w:cstheme="minorHAnsi"/>
          <w:color w:val="000000"/>
          <w:sz w:val="32"/>
          <w:szCs w:val="32"/>
        </w:rPr>
      </w:pPr>
      <w:proofErr w:type="spellStart"/>
      <w:r>
        <w:rPr>
          <w:rFonts w:asciiTheme="minorHAnsi" w:hAnsiTheme="minorHAnsi" w:cstheme="minorHAnsi"/>
          <w:color w:val="000000"/>
          <w:sz w:val="32"/>
          <w:szCs w:val="32"/>
        </w:rPr>
        <w:t>Mobilis</w:t>
      </w:r>
      <w:proofErr w:type="spellEnd"/>
      <w:r w:rsidR="007D5480">
        <w:rPr>
          <w:rFonts w:asciiTheme="minorHAnsi" w:hAnsiTheme="minorHAnsi" w:cstheme="minorHAnsi"/>
          <w:color w:val="000000"/>
          <w:sz w:val="32"/>
          <w:szCs w:val="32"/>
        </w:rPr>
        <w:t xml:space="preserve"> </w:t>
      </w:r>
      <w:r w:rsidRPr="000C50AB">
        <w:rPr>
          <w:rFonts w:asciiTheme="minorHAnsi" w:hAnsiTheme="minorHAnsi" w:cstheme="minorHAnsi"/>
          <w:color w:val="000000"/>
          <w:sz w:val="32"/>
          <w:szCs w:val="32"/>
        </w:rPr>
        <w:t xml:space="preserve">är lämplig för både inomhus- och utomhusdrift. </w:t>
      </w:r>
      <w:r w:rsidR="00DD1609">
        <w:rPr>
          <w:rFonts w:asciiTheme="minorHAnsi" w:hAnsiTheme="minorHAnsi" w:cstheme="minorHAnsi"/>
          <w:color w:val="000000"/>
          <w:sz w:val="32"/>
          <w:szCs w:val="32"/>
        </w:rPr>
        <w:t xml:space="preserve">Höljet </w:t>
      </w:r>
      <w:r w:rsidRPr="000C50AB">
        <w:rPr>
          <w:rFonts w:asciiTheme="minorHAnsi" w:hAnsiTheme="minorHAnsi" w:cstheme="minorHAnsi"/>
          <w:color w:val="000000"/>
          <w:sz w:val="32"/>
          <w:szCs w:val="32"/>
        </w:rPr>
        <w:t>är skyddat från vattendroppar, men det är inte avsett för direkt exponering för väderförhållanden. Vid användning utomhus måste den placeras på en plats skyddad från direkt solljus och direkt väderpåverkan (regn, snö, hagel, etc.), eller förses med skydd</w:t>
      </w:r>
      <w:r w:rsidR="008028E7">
        <w:rPr>
          <w:rFonts w:asciiTheme="minorHAnsi" w:hAnsiTheme="minorHAnsi" w:cstheme="minorHAnsi"/>
          <w:color w:val="000000"/>
          <w:sz w:val="32"/>
          <w:szCs w:val="32"/>
        </w:rPr>
        <w:t>.</w:t>
      </w:r>
    </w:p>
    <w:p w14:paraId="79ACA88B" w14:textId="23317865" w:rsidR="00F27FC4" w:rsidRDefault="009B662D" w:rsidP="00E532BF">
      <w:pPr>
        <w:spacing w:after="200" w:line="276" w:lineRule="auto"/>
        <w:rPr>
          <w:rFonts w:asciiTheme="minorHAnsi" w:hAnsiTheme="minorHAnsi" w:cstheme="minorHAnsi"/>
          <w:color w:val="000000"/>
          <w:sz w:val="32"/>
          <w:szCs w:val="32"/>
        </w:rPr>
      </w:pPr>
      <w:proofErr w:type="spellStart"/>
      <w:r>
        <w:rPr>
          <w:rFonts w:asciiTheme="minorHAnsi" w:hAnsiTheme="minorHAnsi" w:cstheme="minorHAnsi"/>
          <w:color w:val="000000"/>
          <w:sz w:val="32"/>
          <w:szCs w:val="32"/>
        </w:rPr>
        <w:t>Mobi</w:t>
      </w:r>
      <w:r w:rsidR="00BB7355">
        <w:rPr>
          <w:rFonts w:asciiTheme="minorHAnsi" w:hAnsiTheme="minorHAnsi" w:cstheme="minorHAnsi"/>
          <w:color w:val="000000"/>
          <w:sz w:val="32"/>
          <w:szCs w:val="32"/>
        </w:rPr>
        <w:t>lis</w:t>
      </w:r>
      <w:proofErr w:type="spellEnd"/>
      <w:r w:rsidR="00BB7355">
        <w:rPr>
          <w:rFonts w:asciiTheme="minorHAnsi" w:hAnsiTheme="minorHAnsi" w:cstheme="minorHAnsi"/>
          <w:color w:val="000000"/>
          <w:sz w:val="32"/>
          <w:szCs w:val="32"/>
        </w:rPr>
        <w:t xml:space="preserve"> </w:t>
      </w:r>
      <w:r w:rsidR="00BB7355" w:rsidRPr="00BB7355">
        <w:rPr>
          <w:rFonts w:asciiTheme="minorHAnsi" w:hAnsiTheme="minorHAnsi" w:cstheme="minorHAnsi"/>
          <w:color w:val="000000"/>
          <w:sz w:val="32"/>
          <w:szCs w:val="32"/>
        </w:rPr>
        <w:t xml:space="preserve">ska monteras med öppningar för högtalaren (Fig. 1 </w:t>
      </w:r>
      <w:proofErr w:type="spellStart"/>
      <w:r w:rsidR="00BB7355" w:rsidRPr="00BB7355">
        <w:rPr>
          <w:rFonts w:asciiTheme="minorHAnsi" w:hAnsiTheme="minorHAnsi" w:cstheme="minorHAnsi"/>
          <w:color w:val="000000"/>
          <w:sz w:val="32"/>
          <w:szCs w:val="32"/>
        </w:rPr>
        <w:t>pos</w:t>
      </w:r>
      <w:proofErr w:type="spellEnd"/>
      <w:r w:rsidR="00BB7355" w:rsidRPr="00BB7355">
        <w:rPr>
          <w:rFonts w:asciiTheme="minorHAnsi" w:hAnsiTheme="minorHAnsi" w:cstheme="minorHAnsi"/>
          <w:color w:val="000000"/>
          <w:sz w:val="32"/>
          <w:szCs w:val="32"/>
        </w:rPr>
        <w:t xml:space="preserve">. 2) riktade nedåt. Den främre delen av fyren bör riktas i den riktning från vilken personer med nedsatt syn skulle närma sig (till exempel utanför byggnaden). </w:t>
      </w:r>
    </w:p>
    <w:p w14:paraId="28F14D55" w14:textId="0A82D195" w:rsidR="000A5294" w:rsidRDefault="00F27FC4" w:rsidP="007A10E5">
      <w:pPr>
        <w:spacing w:line="276" w:lineRule="auto"/>
        <w:rPr>
          <w:rFonts w:asciiTheme="minorHAnsi" w:hAnsiTheme="minorHAnsi" w:cstheme="minorHAnsi"/>
          <w:color w:val="000000"/>
          <w:sz w:val="28"/>
          <w:szCs w:val="28"/>
        </w:rPr>
      </w:pPr>
      <w:r>
        <w:rPr>
          <w:rFonts w:asciiTheme="minorHAnsi" w:hAnsiTheme="minorHAnsi" w:cstheme="minorHAnsi"/>
          <w:noProof/>
          <w:color w:val="000000"/>
          <w:sz w:val="32"/>
          <w:szCs w:val="32"/>
        </w:rPr>
        <mc:AlternateContent>
          <mc:Choice Requires="wps">
            <w:drawing>
              <wp:anchor distT="0" distB="0" distL="114300" distR="114300" simplePos="0" relativeHeight="251662336" behindDoc="0" locked="0" layoutInCell="1" allowOverlap="1" wp14:anchorId="2BC8C3BC" wp14:editId="0C25807A">
                <wp:simplePos x="0" y="0"/>
                <wp:positionH relativeFrom="column">
                  <wp:posOffset>1967230</wp:posOffset>
                </wp:positionH>
                <wp:positionV relativeFrom="paragraph">
                  <wp:posOffset>227965</wp:posOffset>
                </wp:positionV>
                <wp:extent cx="47625" cy="723900"/>
                <wp:effectExtent l="38100" t="0" r="66675" b="57150"/>
                <wp:wrapNone/>
                <wp:docPr id="1372638319" name="Rak pilkoppling 4"/>
                <wp:cNvGraphicFramePr/>
                <a:graphic xmlns:a="http://schemas.openxmlformats.org/drawingml/2006/main">
                  <a:graphicData uri="http://schemas.microsoft.com/office/word/2010/wordprocessingShape">
                    <wps:wsp>
                      <wps:cNvCnPr/>
                      <wps:spPr>
                        <a:xfrm>
                          <a:off x="0" y="0"/>
                          <a:ext cx="47625" cy="72390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59BC1B0B" id="_x0000_t32" coordsize="21600,21600" o:spt="32" o:oned="t" path="m,l21600,21600e" filled="f">
                <v:path arrowok="t" fillok="f" o:connecttype="none"/>
                <o:lock v:ext="edit" shapetype="t"/>
              </v:shapetype>
              <v:shape id="Rak pilkoppling 4" o:spid="_x0000_s1026" type="#_x0000_t32" style="position:absolute;margin-left:154.9pt;margin-top:17.95pt;width:3.75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" strokecolor="#00b050" strokeweight="1.25pt">
                <v:stroke endarrow="block"/>
              </v:shape>
            </w:pict>
          </mc:Fallback>
        </mc:AlternateContent>
      </w:r>
      <w:r w:rsidR="003F5CB9" w:rsidRPr="003F5CB9">
        <w:rPr>
          <w:rFonts w:asciiTheme="minorHAnsi" w:hAnsiTheme="minorHAnsi" w:cstheme="minorHAnsi"/>
          <w:color w:val="000000"/>
          <w:sz w:val="32"/>
          <w:szCs w:val="32"/>
        </w:rPr>
        <w:t xml:space="preserve"> </w:t>
      </w:r>
      <w:proofErr w:type="spellStart"/>
      <w:r w:rsidR="002A120E" w:rsidRPr="00812FF4">
        <w:rPr>
          <w:rFonts w:asciiTheme="minorHAnsi" w:hAnsiTheme="minorHAnsi" w:cstheme="minorHAnsi"/>
          <w:b/>
          <w:bCs/>
          <w:color w:val="000000"/>
          <w:sz w:val="28"/>
          <w:szCs w:val="28"/>
        </w:rPr>
        <w:t>Fig</w:t>
      </w:r>
      <w:proofErr w:type="spellEnd"/>
      <w:r w:rsidR="002A120E" w:rsidRPr="00812FF4">
        <w:rPr>
          <w:rFonts w:asciiTheme="minorHAnsi" w:hAnsiTheme="minorHAnsi" w:cstheme="minorHAnsi"/>
          <w:b/>
          <w:bCs/>
          <w:color w:val="000000"/>
          <w:sz w:val="28"/>
          <w:szCs w:val="28"/>
        </w:rPr>
        <w:t xml:space="preserve"> 1</w:t>
      </w:r>
      <w:r w:rsidR="000A5294" w:rsidRPr="00812FF4">
        <w:rPr>
          <w:rFonts w:asciiTheme="minorHAnsi" w:hAnsiTheme="minorHAnsi" w:cstheme="minorHAnsi"/>
          <w:b/>
          <w:bCs/>
          <w:color w:val="000000"/>
          <w:sz w:val="28"/>
          <w:szCs w:val="28"/>
        </w:rPr>
        <w:t xml:space="preserve"> Utseende</w:t>
      </w:r>
      <w:r w:rsidR="000A5294" w:rsidRPr="000A5294">
        <w:rPr>
          <w:rFonts w:asciiTheme="minorHAnsi" w:hAnsiTheme="minorHAnsi" w:cstheme="minorHAnsi"/>
          <w:color w:val="000000"/>
          <w:sz w:val="28"/>
          <w:szCs w:val="28"/>
        </w:rPr>
        <w:t xml:space="preserve">    1. Anslutningslock</w:t>
      </w:r>
      <w:r w:rsidR="00D63ED7">
        <w:rPr>
          <w:rFonts w:asciiTheme="minorHAnsi" w:hAnsiTheme="minorHAnsi" w:cstheme="minorHAnsi"/>
          <w:color w:val="000000"/>
          <w:sz w:val="28"/>
          <w:szCs w:val="28"/>
        </w:rPr>
        <w:t xml:space="preserve">   </w:t>
      </w:r>
      <w:r w:rsidR="003747B0">
        <w:rPr>
          <w:rFonts w:asciiTheme="minorHAnsi" w:hAnsiTheme="minorHAnsi" w:cstheme="minorHAnsi"/>
          <w:color w:val="000000"/>
          <w:sz w:val="28"/>
          <w:szCs w:val="28"/>
        </w:rPr>
        <w:t xml:space="preserve">  </w:t>
      </w:r>
      <w:proofErr w:type="spellStart"/>
      <w:r w:rsidR="003747B0" w:rsidRPr="00812FF4">
        <w:rPr>
          <w:rFonts w:asciiTheme="minorHAnsi" w:hAnsiTheme="minorHAnsi" w:cstheme="minorHAnsi"/>
          <w:b/>
          <w:bCs/>
          <w:color w:val="000000"/>
          <w:sz w:val="28"/>
          <w:szCs w:val="28"/>
        </w:rPr>
        <w:t>Fig</w:t>
      </w:r>
      <w:proofErr w:type="spellEnd"/>
      <w:r w:rsidR="003747B0" w:rsidRPr="00812FF4">
        <w:rPr>
          <w:rFonts w:asciiTheme="minorHAnsi" w:hAnsiTheme="minorHAnsi" w:cstheme="minorHAnsi"/>
          <w:b/>
          <w:bCs/>
          <w:color w:val="000000"/>
          <w:sz w:val="28"/>
          <w:szCs w:val="28"/>
        </w:rPr>
        <w:t xml:space="preserve"> 2 Anslutningar</w:t>
      </w:r>
      <w:r w:rsidR="003747B0">
        <w:rPr>
          <w:rFonts w:asciiTheme="minorHAnsi" w:hAnsiTheme="minorHAnsi" w:cstheme="minorHAnsi"/>
          <w:color w:val="000000"/>
          <w:sz w:val="28"/>
          <w:szCs w:val="28"/>
        </w:rPr>
        <w:t xml:space="preserve">     2. Strö</w:t>
      </w:r>
      <w:r w:rsidR="00C9698A">
        <w:rPr>
          <w:rFonts w:asciiTheme="minorHAnsi" w:hAnsiTheme="minorHAnsi" w:cstheme="minorHAnsi"/>
          <w:color w:val="000000"/>
          <w:sz w:val="28"/>
          <w:szCs w:val="28"/>
        </w:rPr>
        <w:t>m</w:t>
      </w:r>
      <w:r w:rsidR="003747B0">
        <w:rPr>
          <w:rFonts w:asciiTheme="minorHAnsi" w:hAnsiTheme="minorHAnsi" w:cstheme="minorHAnsi"/>
          <w:color w:val="000000"/>
          <w:sz w:val="28"/>
          <w:szCs w:val="28"/>
        </w:rPr>
        <w:t>försörjning</w:t>
      </w:r>
    </w:p>
    <w:p w14:paraId="2D4990B9" w14:textId="57AEFEA5" w:rsidR="007A10E5" w:rsidRDefault="0045345C" w:rsidP="007A10E5">
      <w:pPr>
        <w:spacing w:line="276" w:lineRule="auto"/>
        <w:rPr>
          <w:rFonts w:asciiTheme="minorHAnsi" w:hAnsiTheme="minorHAnsi" w:cstheme="minorHAnsi"/>
          <w:color w:val="000000"/>
          <w:sz w:val="28"/>
          <w:szCs w:val="28"/>
        </w:rPr>
      </w:pPr>
      <w:r>
        <w:rPr>
          <w:rFonts w:asciiTheme="minorHAnsi" w:hAnsiTheme="minorHAnsi" w:cstheme="minorHAnsi"/>
          <w:noProof/>
          <w:color w:val="000000"/>
          <w:sz w:val="32"/>
          <w:szCs w:val="32"/>
        </w:rPr>
        <mc:AlternateContent>
          <mc:Choice Requires="wps">
            <w:drawing>
              <wp:anchor distT="0" distB="0" distL="114300" distR="114300" simplePos="0" relativeHeight="251664384" behindDoc="0" locked="0" layoutInCell="1" allowOverlap="1" wp14:anchorId="5350654F" wp14:editId="2CB10298">
                <wp:simplePos x="0" y="0"/>
                <wp:positionH relativeFrom="column">
                  <wp:posOffset>4386581</wp:posOffset>
                </wp:positionH>
                <wp:positionV relativeFrom="paragraph">
                  <wp:posOffset>234950</wp:posOffset>
                </wp:positionV>
                <wp:extent cx="514350" cy="476250"/>
                <wp:effectExtent l="38100" t="0" r="19050" b="57150"/>
                <wp:wrapNone/>
                <wp:docPr id="833703852" name="Rak pilkoppling 4"/>
                <wp:cNvGraphicFramePr/>
                <a:graphic xmlns:a="http://schemas.openxmlformats.org/drawingml/2006/main">
                  <a:graphicData uri="http://schemas.microsoft.com/office/word/2010/wordprocessingShape">
                    <wps:wsp>
                      <wps:cNvCnPr/>
                      <wps:spPr>
                        <a:xfrm flipH="1">
                          <a:off x="0" y="0"/>
                          <a:ext cx="514350" cy="47625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06C93F" id="Rak pilkoppling 4" o:spid="_x0000_s1026" type="#_x0000_t32" style="position:absolute;margin-left:345.4pt;margin-top:18.5pt;width:40.5pt;height:3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" strokecolor="#00b050" strokeweight="1.25pt">
                <v:stroke endarrow="block"/>
              </v:shape>
            </w:pict>
          </mc:Fallback>
        </mc:AlternateContent>
      </w:r>
      <w:r w:rsidR="007A10E5">
        <w:rPr>
          <w:rFonts w:asciiTheme="minorHAnsi" w:hAnsiTheme="minorHAnsi" w:cstheme="minorHAnsi"/>
          <w:color w:val="000000"/>
          <w:sz w:val="28"/>
          <w:szCs w:val="28"/>
        </w:rPr>
        <w:tab/>
      </w:r>
      <w:r w:rsidR="007A10E5">
        <w:rPr>
          <w:rFonts w:asciiTheme="minorHAnsi" w:hAnsiTheme="minorHAnsi" w:cstheme="minorHAnsi"/>
          <w:color w:val="000000"/>
          <w:sz w:val="28"/>
          <w:szCs w:val="28"/>
        </w:rPr>
        <w:tab/>
      </w:r>
      <w:r w:rsidR="007A10E5">
        <w:rPr>
          <w:rFonts w:asciiTheme="minorHAnsi" w:hAnsiTheme="minorHAnsi" w:cstheme="minorHAnsi"/>
          <w:color w:val="000000"/>
          <w:sz w:val="28"/>
          <w:szCs w:val="28"/>
        </w:rPr>
        <w:tab/>
      </w:r>
      <w:r w:rsidR="007A10E5">
        <w:rPr>
          <w:rFonts w:asciiTheme="minorHAnsi" w:hAnsiTheme="minorHAnsi" w:cstheme="minorHAnsi"/>
          <w:color w:val="000000"/>
          <w:sz w:val="28"/>
          <w:szCs w:val="28"/>
        </w:rPr>
        <w:tab/>
      </w:r>
      <w:r w:rsidR="007A10E5">
        <w:rPr>
          <w:rFonts w:asciiTheme="minorHAnsi" w:hAnsiTheme="minorHAnsi" w:cstheme="minorHAnsi"/>
          <w:color w:val="000000"/>
          <w:sz w:val="28"/>
          <w:szCs w:val="28"/>
        </w:rPr>
        <w:tab/>
        <w:t xml:space="preserve">               +5V</w:t>
      </w:r>
    </w:p>
    <w:p w14:paraId="643C9A69" w14:textId="47823B2A" w:rsidR="000A5294" w:rsidRDefault="0045345C" w:rsidP="001B7EE6">
      <w:pPr>
        <w:spacing w:line="276" w:lineRule="auto"/>
        <w:rPr>
          <w:rFonts w:asciiTheme="minorHAnsi" w:hAnsiTheme="minorHAnsi" w:cstheme="minorHAnsi"/>
          <w:color w:val="000000"/>
          <w:sz w:val="28"/>
          <w:szCs w:val="28"/>
        </w:rPr>
      </w:pPr>
      <w:r>
        <w:rPr>
          <w:rFonts w:asciiTheme="minorHAnsi" w:hAnsiTheme="minorHAnsi" w:cstheme="minorHAnsi"/>
          <w:noProof/>
          <w:color w:val="000000"/>
          <w:sz w:val="32"/>
          <w:szCs w:val="32"/>
        </w:rPr>
        <mc:AlternateContent>
          <mc:Choice Requires="wps">
            <w:drawing>
              <wp:anchor distT="0" distB="0" distL="114300" distR="114300" simplePos="0" relativeHeight="251672576" behindDoc="0" locked="0" layoutInCell="1" allowOverlap="1" wp14:anchorId="6DF33305" wp14:editId="20CB0A8B">
                <wp:simplePos x="0" y="0"/>
                <wp:positionH relativeFrom="column">
                  <wp:posOffset>252730</wp:posOffset>
                </wp:positionH>
                <wp:positionV relativeFrom="paragraph">
                  <wp:posOffset>499745</wp:posOffset>
                </wp:positionV>
                <wp:extent cx="66675" cy="809625"/>
                <wp:effectExtent l="38100" t="38100" r="28575" b="28575"/>
                <wp:wrapNone/>
                <wp:docPr id="846915201" name="Rak pilkoppling 4"/>
                <wp:cNvGraphicFramePr/>
                <a:graphic xmlns:a="http://schemas.openxmlformats.org/drawingml/2006/main">
                  <a:graphicData uri="http://schemas.microsoft.com/office/word/2010/wordprocessingShape">
                    <wps:wsp>
                      <wps:cNvCnPr/>
                      <wps:spPr>
                        <a:xfrm flipH="1" flipV="1">
                          <a:off x="0" y="0"/>
                          <a:ext cx="66675" cy="809625"/>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833078" id="Rak pilkoppling 4" o:spid="_x0000_s1026" type="#_x0000_t32" style="position:absolute;margin-left:19.9pt;margin-top:39.35pt;width:5.25pt;height:63.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" strokecolor="#00b050" strokeweight="1.25pt">
                <v:stroke endarrow="block"/>
              </v:shape>
            </w:pict>
          </mc:Fallback>
        </mc:AlternateContent>
      </w:r>
      <w:r>
        <w:rPr>
          <w:rFonts w:asciiTheme="minorHAnsi" w:hAnsiTheme="minorHAnsi" w:cstheme="minorHAnsi"/>
          <w:noProof/>
          <w:color w:val="000000"/>
          <w:sz w:val="32"/>
          <w:szCs w:val="32"/>
        </w:rPr>
        <mc:AlternateContent>
          <mc:Choice Requires="wps">
            <w:drawing>
              <wp:anchor distT="0" distB="0" distL="114300" distR="114300" simplePos="0" relativeHeight="251670528" behindDoc="0" locked="0" layoutInCell="1" allowOverlap="1" wp14:anchorId="048DF838" wp14:editId="19209EF5">
                <wp:simplePos x="0" y="0"/>
                <wp:positionH relativeFrom="column">
                  <wp:posOffset>1548130</wp:posOffset>
                </wp:positionH>
                <wp:positionV relativeFrom="paragraph">
                  <wp:posOffset>804545</wp:posOffset>
                </wp:positionV>
                <wp:extent cx="466725" cy="457200"/>
                <wp:effectExtent l="38100" t="38100" r="28575" b="19050"/>
                <wp:wrapNone/>
                <wp:docPr id="1506747889" name="Rak pilkoppling 4"/>
                <wp:cNvGraphicFramePr/>
                <a:graphic xmlns:a="http://schemas.openxmlformats.org/drawingml/2006/main">
                  <a:graphicData uri="http://schemas.microsoft.com/office/word/2010/wordprocessingShape">
                    <wps:wsp>
                      <wps:cNvCnPr/>
                      <wps:spPr>
                        <a:xfrm flipH="1" flipV="1">
                          <a:off x="0" y="0"/>
                          <a:ext cx="466725" cy="45720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FF8BA2" id="Rak pilkoppling 4" o:spid="_x0000_s1026" type="#_x0000_t32" style="position:absolute;margin-left:121.9pt;margin-top:63.35pt;width:36.75pt;height:3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" strokecolor="#00b050" strokeweight="1.25pt">
                <v:stroke endarrow="block"/>
              </v:shape>
            </w:pict>
          </mc:Fallback>
        </mc:AlternateContent>
      </w:r>
      <w:r>
        <w:rPr>
          <w:rFonts w:asciiTheme="minorHAnsi" w:hAnsiTheme="minorHAnsi" w:cstheme="minorHAnsi"/>
          <w:noProof/>
          <w:color w:val="000000"/>
          <w:sz w:val="32"/>
          <w:szCs w:val="32"/>
        </w:rPr>
        <mc:AlternateContent>
          <mc:Choice Requires="wps">
            <w:drawing>
              <wp:anchor distT="0" distB="0" distL="114300" distR="114300" simplePos="0" relativeHeight="251668480" behindDoc="0" locked="0" layoutInCell="1" allowOverlap="1" wp14:anchorId="7B335640" wp14:editId="1BD54190">
                <wp:simplePos x="0" y="0"/>
                <wp:positionH relativeFrom="column">
                  <wp:posOffset>4805680</wp:posOffset>
                </wp:positionH>
                <wp:positionV relativeFrom="paragraph">
                  <wp:posOffset>528320</wp:posOffset>
                </wp:positionV>
                <wp:extent cx="219075" cy="45719"/>
                <wp:effectExtent l="38100" t="38100" r="28575" b="88265"/>
                <wp:wrapNone/>
                <wp:docPr id="1360289035" name="Rak pilkoppling 4"/>
                <wp:cNvGraphicFramePr/>
                <a:graphic xmlns:a="http://schemas.openxmlformats.org/drawingml/2006/main">
                  <a:graphicData uri="http://schemas.microsoft.com/office/word/2010/wordprocessingShape">
                    <wps:wsp>
                      <wps:cNvCnPr/>
                      <wps:spPr>
                        <a:xfrm flipH="1">
                          <a:off x="0" y="0"/>
                          <a:ext cx="219075" cy="45719"/>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D163FA" id="Rak pilkoppling 4" o:spid="_x0000_s1026" type="#_x0000_t32" style="position:absolute;margin-left:378.4pt;margin-top:41.6pt;width:17.25pt;height: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" strokecolor="#00b050" strokeweight="1.25pt">
                <v:stroke endarrow="block"/>
              </v:shape>
            </w:pict>
          </mc:Fallback>
        </mc:AlternateContent>
      </w:r>
      <w:r>
        <w:rPr>
          <w:rFonts w:asciiTheme="minorHAnsi" w:hAnsiTheme="minorHAnsi" w:cstheme="minorHAnsi"/>
          <w:noProof/>
          <w:color w:val="000000"/>
          <w:sz w:val="32"/>
          <w:szCs w:val="32"/>
        </w:rPr>
        <mc:AlternateContent>
          <mc:Choice Requires="wps">
            <w:drawing>
              <wp:anchor distT="0" distB="0" distL="114300" distR="114300" simplePos="0" relativeHeight="251666432" behindDoc="0" locked="0" layoutInCell="1" allowOverlap="1" wp14:anchorId="0366CB1E" wp14:editId="6776D5BD">
                <wp:simplePos x="0" y="0"/>
                <wp:positionH relativeFrom="column">
                  <wp:posOffset>4396104</wp:posOffset>
                </wp:positionH>
                <wp:positionV relativeFrom="paragraph">
                  <wp:posOffset>623570</wp:posOffset>
                </wp:positionV>
                <wp:extent cx="333375" cy="685800"/>
                <wp:effectExtent l="38100" t="38100" r="28575" b="19050"/>
                <wp:wrapNone/>
                <wp:docPr id="379746407" name="Rak pilkoppling 4"/>
                <wp:cNvGraphicFramePr/>
                <a:graphic xmlns:a="http://schemas.openxmlformats.org/drawingml/2006/main">
                  <a:graphicData uri="http://schemas.microsoft.com/office/word/2010/wordprocessingShape">
                    <wps:wsp>
                      <wps:cNvCnPr/>
                      <wps:spPr>
                        <a:xfrm flipH="1" flipV="1">
                          <a:off x="0" y="0"/>
                          <a:ext cx="333375" cy="68580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525BD8" id="Rak pilkoppling 4" o:spid="_x0000_s1026" type="#_x0000_t32" style="position:absolute;margin-left:346.15pt;margin-top:49.1pt;width:26.25pt;height:54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" strokecolor="#00b050" strokeweight="1.25pt">
                <v:stroke endarrow="block"/>
              </v:shape>
            </w:pict>
          </mc:Fallback>
        </mc:AlternateContent>
      </w:r>
      <w:r w:rsidR="006C685C" w:rsidRPr="006C685C">
        <w:rPr>
          <w:rFonts w:asciiTheme="minorHAnsi" w:hAnsiTheme="minorHAnsi" w:cstheme="minorHAnsi"/>
          <w:noProof/>
          <w:color w:val="000000"/>
          <w:sz w:val="32"/>
          <w:szCs w:val="32"/>
        </w:rPr>
        <mc:AlternateContent>
          <mc:Choice Requires="wps">
            <w:drawing>
              <wp:anchor distT="45720" distB="45720" distL="114300" distR="114300" simplePos="0" relativeHeight="251661312" behindDoc="0" locked="0" layoutInCell="1" allowOverlap="1" wp14:anchorId="35297690" wp14:editId="76C85ACB">
                <wp:simplePos x="0" y="0"/>
                <wp:positionH relativeFrom="column">
                  <wp:posOffset>4910455</wp:posOffset>
                </wp:positionH>
                <wp:positionV relativeFrom="paragraph">
                  <wp:posOffset>360045</wp:posOffset>
                </wp:positionV>
                <wp:extent cx="1304925" cy="1404620"/>
                <wp:effectExtent l="0" t="0" r="9525" b="6350"/>
                <wp:wrapThrough wrapText="bothSides">
                  <wp:wrapPolygon edited="0">
                    <wp:start x="0" y="0"/>
                    <wp:lineTo x="0" y="20736"/>
                    <wp:lineTo x="21442" y="20736"/>
                    <wp:lineTo x="21442" y="0"/>
                    <wp:lineTo x="0" y="0"/>
                  </wp:wrapPolygon>
                </wp:wrapThrough>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headEnd/>
                          <a:tailEnd/>
                        </a:ln>
                      </wps:spPr>
                      <wps:txbx>
                        <w:txbxContent>
                          <w:p w14:paraId="10151F62" w14:textId="282AFBCE" w:rsidR="006C685C" w:rsidRPr="006C685C" w:rsidRDefault="006C685C">
                            <w:pPr>
                              <w:rPr>
                                <w:rFonts w:asciiTheme="minorHAnsi" w:hAnsiTheme="minorHAnsi" w:cstheme="minorHAnsi"/>
                                <w:sz w:val="28"/>
                                <w:szCs w:val="28"/>
                              </w:rPr>
                            </w:pPr>
                            <w:r w:rsidRPr="006C685C">
                              <w:rPr>
                                <w:rFonts w:asciiTheme="minorHAnsi" w:hAnsiTheme="minorHAnsi" w:cstheme="minorHAnsi"/>
                                <w:sz w:val="28"/>
                                <w:szCs w:val="28"/>
                              </w:rPr>
                              <w:t>Monteringshål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297690" id="_x0000_t202" coordsize="21600,21600" o:spt="202" path="m,l,21600r21600,l21600,xe">
                <v:stroke joinstyle="miter"/>
                <v:path gradientshapeok="t" o:connecttype="rect"/>
              </v:shapetype>
              <v:shape id="Textruta 2" o:spid="_x0000_s1026" type="#_x0000_t202" style="position:absolute;margin-left:386.65pt;margin-top:28.35pt;width:10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" stroked="f">
                <v:textbox style="mso-fit-shape-to-text:t">
                  <w:txbxContent>
                    <w:p w14:paraId="10151F62" w14:textId="282AFBCE" w:rsidR="006C685C" w:rsidRPr="006C685C" w:rsidRDefault="006C685C">
                      <w:pPr>
                        <w:rPr>
                          <w:rFonts w:asciiTheme="minorHAnsi" w:hAnsiTheme="minorHAnsi" w:cstheme="minorHAnsi"/>
                          <w:sz w:val="28"/>
                          <w:szCs w:val="28"/>
                        </w:rPr>
                      </w:pPr>
                      <w:r w:rsidRPr="006C685C">
                        <w:rPr>
                          <w:rFonts w:asciiTheme="minorHAnsi" w:hAnsiTheme="minorHAnsi" w:cstheme="minorHAnsi"/>
                          <w:sz w:val="28"/>
                          <w:szCs w:val="28"/>
                        </w:rPr>
                        <w:t>Monteringshål</w:t>
                      </w:r>
                    </w:p>
                  </w:txbxContent>
                </v:textbox>
                <w10:wrap type="through"/>
              </v:shape>
            </w:pict>
          </mc:Fallback>
        </mc:AlternateContent>
      </w:r>
      <w:r w:rsidR="003D34E0">
        <w:rPr>
          <w:rFonts w:asciiTheme="minorHAnsi" w:hAnsiTheme="minorHAnsi" w:cstheme="minorHAnsi"/>
          <w:color w:val="000000"/>
          <w:sz w:val="28"/>
          <w:szCs w:val="28"/>
        </w:rPr>
        <w:tab/>
      </w:r>
      <w:r w:rsidR="003D34E0">
        <w:rPr>
          <w:rFonts w:asciiTheme="minorHAnsi" w:hAnsiTheme="minorHAnsi" w:cstheme="minorHAnsi"/>
          <w:color w:val="000000"/>
          <w:sz w:val="28"/>
          <w:szCs w:val="28"/>
        </w:rPr>
        <w:tab/>
      </w:r>
      <w:r w:rsidR="003D34E0">
        <w:rPr>
          <w:rFonts w:asciiTheme="minorHAnsi" w:hAnsiTheme="minorHAnsi" w:cstheme="minorHAnsi"/>
          <w:color w:val="000000"/>
          <w:sz w:val="28"/>
          <w:szCs w:val="28"/>
        </w:rPr>
        <w:tab/>
      </w:r>
      <w:r w:rsidR="003D34E0">
        <w:rPr>
          <w:rFonts w:asciiTheme="minorHAnsi" w:hAnsiTheme="minorHAnsi" w:cstheme="minorHAnsi"/>
          <w:color w:val="000000"/>
          <w:sz w:val="28"/>
          <w:szCs w:val="28"/>
        </w:rPr>
        <w:tab/>
      </w:r>
      <w:r w:rsidR="003D34E0">
        <w:rPr>
          <w:rFonts w:asciiTheme="minorHAnsi" w:hAnsiTheme="minorHAnsi" w:cstheme="minorHAnsi"/>
          <w:color w:val="000000"/>
          <w:sz w:val="28"/>
          <w:szCs w:val="28"/>
        </w:rPr>
        <w:tab/>
      </w:r>
      <w:r w:rsidR="00C9698A">
        <w:rPr>
          <w:noProof/>
        </w:rPr>
        <w:drawing>
          <wp:anchor distT="0" distB="0" distL="114300" distR="114300" simplePos="0" relativeHeight="251659264" behindDoc="0" locked="0" layoutInCell="1" allowOverlap="1" wp14:anchorId="18B84FA2" wp14:editId="2EE110D5">
            <wp:simplePos x="0" y="0"/>
            <wp:positionH relativeFrom="column">
              <wp:posOffset>3100705</wp:posOffset>
            </wp:positionH>
            <wp:positionV relativeFrom="paragraph">
              <wp:posOffset>5715</wp:posOffset>
            </wp:positionV>
            <wp:extent cx="1876425" cy="1043940"/>
            <wp:effectExtent l="0" t="0" r="9525" b="3810"/>
            <wp:wrapThrough wrapText="bothSides">
              <wp:wrapPolygon edited="0">
                <wp:start x="0" y="0"/>
                <wp:lineTo x="0" y="21285"/>
                <wp:lineTo x="21490" y="21285"/>
                <wp:lineTo x="21490" y="0"/>
                <wp:lineTo x="0" y="0"/>
              </wp:wrapPolygon>
            </wp:wrapThrough>
            <wp:docPr id="1791190007"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90007" name="Bildobjekt 3" descr="En bild som visar text&#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294">
        <w:rPr>
          <w:noProof/>
        </w:rPr>
        <w:drawing>
          <wp:anchor distT="0" distB="0" distL="114300" distR="114300" simplePos="0" relativeHeight="251658240" behindDoc="0" locked="0" layoutInCell="1" allowOverlap="1" wp14:anchorId="5C17382B" wp14:editId="532433B9">
            <wp:simplePos x="0" y="0"/>
            <wp:positionH relativeFrom="margin">
              <wp:align>left</wp:align>
            </wp:positionH>
            <wp:positionV relativeFrom="paragraph">
              <wp:posOffset>3175</wp:posOffset>
            </wp:positionV>
            <wp:extent cx="2324100" cy="1148080"/>
            <wp:effectExtent l="0" t="0" r="0" b="0"/>
            <wp:wrapThrough wrapText="bothSides">
              <wp:wrapPolygon edited="0">
                <wp:start x="0" y="0"/>
                <wp:lineTo x="0" y="21146"/>
                <wp:lineTo x="21423" y="21146"/>
                <wp:lineTo x="21423" y="0"/>
                <wp:lineTo x="0" y="0"/>
              </wp:wrapPolygon>
            </wp:wrapThrough>
            <wp:docPr id="704918126" name="Bildobjekt 1" descr="En bild som visar tex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18126" name="Bildobjekt 1" descr="En bild som visar text, design&#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D11E8" w14:textId="6E4CA887" w:rsidR="000A5294" w:rsidRPr="000A5294" w:rsidRDefault="00D63ED7" w:rsidP="000A5294">
      <w:pPr>
        <w:spacing w:after="200" w:line="276" w:lineRule="auto"/>
        <w:rPr>
          <w:rFonts w:asciiTheme="minorHAnsi" w:hAnsiTheme="minorHAnsi" w:cstheme="minorHAnsi"/>
          <w:color w:val="000000"/>
          <w:sz w:val="28"/>
          <w:szCs w:val="28"/>
        </w:rPr>
      </w:pPr>
      <w:r>
        <w:rPr>
          <w:rFonts w:asciiTheme="minorHAnsi" w:hAnsiTheme="minorHAnsi" w:cstheme="minorHAnsi"/>
          <w:color w:val="000000"/>
          <w:sz w:val="28"/>
          <w:szCs w:val="28"/>
        </w:rPr>
        <w:t>3. Monterings</w:t>
      </w:r>
      <w:r w:rsidR="00E532BF">
        <w:rPr>
          <w:rFonts w:asciiTheme="minorHAnsi" w:hAnsiTheme="minorHAnsi" w:cstheme="minorHAnsi"/>
          <w:color w:val="000000"/>
          <w:sz w:val="28"/>
          <w:szCs w:val="28"/>
        </w:rPr>
        <w:t>lock</w:t>
      </w:r>
      <w:r>
        <w:rPr>
          <w:rFonts w:asciiTheme="minorHAnsi" w:hAnsiTheme="minorHAnsi" w:cstheme="minorHAnsi"/>
          <w:color w:val="000000"/>
          <w:sz w:val="28"/>
          <w:szCs w:val="28"/>
        </w:rPr>
        <w:t xml:space="preserve">    2. Högtalare</w:t>
      </w:r>
      <w:r w:rsidR="00C5377A">
        <w:rPr>
          <w:rFonts w:asciiTheme="minorHAnsi" w:hAnsiTheme="minorHAnsi" w:cstheme="minorHAnsi"/>
          <w:color w:val="000000"/>
          <w:sz w:val="28"/>
          <w:szCs w:val="28"/>
        </w:rPr>
        <w:t xml:space="preserve">  </w:t>
      </w:r>
      <w:r w:rsidR="001B7EE6">
        <w:rPr>
          <w:rFonts w:asciiTheme="minorHAnsi" w:hAnsiTheme="minorHAnsi" w:cstheme="minorHAnsi"/>
          <w:color w:val="000000"/>
          <w:sz w:val="28"/>
          <w:szCs w:val="28"/>
        </w:rPr>
        <w:t xml:space="preserve">                               1. Strö</w:t>
      </w:r>
      <w:r w:rsidR="00812FF4">
        <w:rPr>
          <w:rFonts w:asciiTheme="minorHAnsi" w:hAnsiTheme="minorHAnsi" w:cstheme="minorHAnsi"/>
          <w:color w:val="000000"/>
          <w:sz w:val="28"/>
          <w:szCs w:val="28"/>
        </w:rPr>
        <w:t>m</w:t>
      </w:r>
      <w:r w:rsidR="001B7EE6">
        <w:rPr>
          <w:rFonts w:asciiTheme="minorHAnsi" w:hAnsiTheme="minorHAnsi" w:cstheme="minorHAnsi"/>
          <w:color w:val="000000"/>
          <w:sz w:val="28"/>
          <w:szCs w:val="28"/>
        </w:rPr>
        <w:t>försörjning</w:t>
      </w:r>
      <w:r w:rsidR="00812FF4">
        <w:rPr>
          <w:rFonts w:asciiTheme="minorHAnsi" w:hAnsiTheme="minorHAnsi" w:cstheme="minorHAnsi"/>
          <w:color w:val="000000"/>
          <w:sz w:val="28"/>
          <w:szCs w:val="28"/>
        </w:rPr>
        <w:t xml:space="preserve">  - Jord </w:t>
      </w:r>
      <w:r w:rsidR="00C5377A">
        <w:rPr>
          <w:rFonts w:asciiTheme="minorHAnsi" w:hAnsiTheme="minorHAnsi" w:cstheme="minorHAnsi"/>
          <w:color w:val="000000"/>
          <w:sz w:val="28"/>
          <w:szCs w:val="28"/>
        </w:rPr>
        <w:t xml:space="preserve">                         </w:t>
      </w:r>
    </w:p>
    <w:p w14:paraId="467FCC7D" w14:textId="77777777" w:rsidR="00E532BF" w:rsidRDefault="00E532BF">
      <w:pPr>
        <w:spacing w:after="200" w:line="276" w:lineRule="auto"/>
        <w:rPr>
          <w:rFonts w:asciiTheme="minorHAnsi" w:hAnsiTheme="minorHAnsi" w:cstheme="minorHAnsi"/>
          <w:color w:val="000000"/>
          <w:sz w:val="32"/>
          <w:szCs w:val="32"/>
        </w:rPr>
      </w:pPr>
    </w:p>
    <w:p w14:paraId="0C3D71DC" w14:textId="3BE47596" w:rsidR="00F27FC4" w:rsidRDefault="004A52A7">
      <w:pPr>
        <w:spacing w:after="200" w:line="276" w:lineRule="auto"/>
        <w:rPr>
          <w:rFonts w:asciiTheme="minorHAnsi" w:hAnsiTheme="minorHAnsi" w:cstheme="minorHAnsi"/>
          <w:color w:val="000000"/>
          <w:sz w:val="32"/>
          <w:szCs w:val="32"/>
        </w:rPr>
      </w:pPr>
      <w:proofErr w:type="spellStart"/>
      <w:r w:rsidRPr="004A52A7">
        <w:rPr>
          <w:rFonts w:asciiTheme="minorHAnsi" w:hAnsiTheme="minorHAnsi" w:cstheme="minorHAnsi"/>
          <w:color w:val="000000"/>
          <w:sz w:val="32"/>
          <w:szCs w:val="32"/>
        </w:rPr>
        <w:t>Monteringshål</w:t>
      </w:r>
      <w:proofErr w:type="spellEnd"/>
      <w:r w:rsidRPr="004A52A7">
        <w:rPr>
          <w:rFonts w:asciiTheme="minorHAnsi" w:hAnsiTheme="minorHAnsi" w:cstheme="minorHAnsi"/>
          <w:color w:val="000000"/>
          <w:sz w:val="32"/>
          <w:szCs w:val="32"/>
        </w:rPr>
        <w:t xml:space="preserve"> (2 hål φ3 mm) är placerade symmetriskt kring enhetens vertikala och horisontella axlar. Avståndet mellan </w:t>
      </w:r>
      <w:proofErr w:type="spellStart"/>
      <w:r w:rsidRPr="004A52A7">
        <w:rPr>
          <w:rFonts w:asciiTheme="minorHAnsi" w:hAnsiTheme="minorHAnsi" w:cstheme="minorHAnsi"/>
          <w:color w:val="000000"/>
          <w:sz w:val="32"/>
          <w:szCs w:val="32"/>
        </w:rPr>
        <w:t>monteringshålen</w:t>
      </w:r>
      <w:proofErr w:type="spellEnd"/>
      <w:r w:rsidRPr="004A52A7">
        <w:rPr>
          <w:rFonts w:asciiTheme="minorHAnsi" w:hAnsiTheme="minorHAnsi" w:cstheme="minorHAnsi"/>
          <w:color w:val="000000"/>
          <w:sz w:val="32"/>
          <w:szCs w:val="32"/>
        </w:rPr>
        <w:t xml:space="preserve"> är 134 mm. Det första monteringshålet är placerat under </w:t>
      </w:r>
      <w:r w:rsidR="00E532BF">
        <w:rPr>
          <w:rFonts w:asciiTheme="minorHAnsi" w:hAnsiTheme="minorHAnsi" w:cstheme="minorHAnsi"/>
          <w:color w:val="000000"/>
          <w:sz w:val="32"/>
          <w:szCs w:val="32"/>
        </w:rPr>
        <w:t>Anslutnings</w:t>
      </w:r>
      <w:r w:rsidRPr="004A52A7">
        <w:rPr>
          <w:rFonts w:asciiTheme="minorHAnsi" w:hAnsiTheme="minorHAnsi" w:cstheme="minorHAnsi"/>
          <w:color w:val="000000"/>
          <w:sz w:val="32"/>
          <w:szCs w:val="32"/>
        </w:rPr>
        <w:t xml:space="preserve">locket (Fig. 1 </w:t>
      </w:r>
      <w:proofErr w:type="spellStart"/>
      <w:r w:rsidRPr="004A52A7">
        <w:rPr>
          <w:rFonts w:asciiTheme="minorHAnsi" w:hAnsiTheme="minorHAnsi" w:cstheme="minorHAnsi"/>
          <w:color w:val="000000"/>
          <w:sz w:val="32"/>
          <w:szCs w:val="32"/>
        </w:rPr>
        <w:t>pos</w:t>
      </w:r>
      <w:proofErr w:type="spellEnd"/>
      <w:r w:rsidRPr="004A52A7">
        <w:rPr>
          <w:rFonts w:asciiTheme="minorHAnsi" w:hAnsiTheme="minorHAnsi" w:cstheme="minorHAnsi"/>
          <w:color w:val="000000"/>
          <w:sz w:val="32"/>
          <w:szCs w:val="32"/>
        </w:rPr>
        <w:t xml:space="preserve">. 1), det andra hålet är placerat under monteringslocket (Fig. 1 </w:t>
      </w:r>
      <w:proofErr w:type="spellStart"/>
      <w:r w:rsidRPr="004A52A7">
        <w:rPr>
          <w:rFonts w:asciiTheme="minorHAnsi" w:hAnsiTheme="minorHAnsi" w:cstheme="minorHAnsi"/>
          <w:color w:val="000000"/>
          <w:sz w:val="32"/>
          <w:szCs w:val="32"/>
        </w:rPr>
        <w:t>pos</w:t>
      </w:r>
      <w:proofErr w:type="spellEnd"/>
      <w:r w:rsidRPr="004A52A7">
        <w:rPr>
          <w:rFonts w:asciiTheme="minorHAnsi" w:hAnsiTheme="minorHAnsi" w:cstheme="minorHAnsi"/>
          <w:color w:val="000000"/>
          <w:sz w:val="32"/>
          <w:szCs w:val="32"/>
        </w:rPr>
        <w:t xml:space="preserve">. 3). För att komma åt </w:t>
      </w:r>
      <w:proofErr w:type="spellStart"/>
      <w:r w:rsidRPr="004A52A7">
        <w:rPr>
          <w:rFonts w:asciiTheme="minorHAnsi" w:hAnsiTheme="minorHAnsi" w:cstheme="minorHAnsi"/>
          <w:color w:val="000000"/>
          <w:sz w:val="32"/>
          <w:szCs w:val="32"/>
        </w:rPr>
        <w:t>monteringshålen</w:t>
      </w:r>
      <w:proofErr w:type="spellEnd"/>
      <w:r w:rsidRPr="004A52A7">
        <w:rPr>
          <w:rFonts w:asciiTheme="minorHAnsi" w:hAnsiTheme="minorHAnsi" w:cstheme="minorHAnsi"/>
          <w:color w:val="000000"/>
          <w:sz w:val="32"/>
          <w:szCs w:val="32"/>
        </w:rPr>
        <w:t>, ta bort kåpor</w:t>
      </w:r>
      <w:r w:rsidR="00E532BF">
        <w:rPr>
          <w:rFonts w:asciiTheme="minorHAnsi" w:hAnsiTheme="minorHAnsi" w:cstheme="minorHAnsi"/>
          <w:color w:val="000000"/>
          <w:sz w:val="32"/>
          <w:szCs w:val="32"/>
        </w:rPr>
        <w:t xml:space="preserve">na </w:t>
      </w:r>
      <w:r w:rsidRPr="004A52A7">
        <w:rPr>
          <w:rFonts w:asciiTheme="minorHAnsi" w:hAnsiTheme="minorHAnsi" w:cstheme="minorHAnsi"/>
          <w:color w:val="000000"/>
          <w:sz w:val="32"/>
          <w:szCs w:val="32"/>
        </w:rPr>
        <w:t>genom att skruva loss de 2 låsskruvarna.</w:t>
      </w:r>
      <w:r w:rsidR="00F27FC4">
        <w:rPr>
          <w:rFonts w:asciiTheme="minorHAnsi" w:hAnsiTheme="minorHAnsi" w:cstheme="minorHAnsi"/>
          <w:color w:val="000000"/>
          <w:sz w:val="32"/>
          <w:szCs w:val="32"/>
        </w:rPr>
        <w:br w:type="page"/>
      </w:r>
    </w:p>
    <w:p w14:paraId="6F298F58" w14:textId="77777777" w:rsidR="000A5294" w:rsidRDefault="000A5294" w:rsidP="000A5294">
      <w:pPr>
        <w:spacing w:after="200" w:line="276" w:lineRule="auto"/>
        <w:rPr>
          <w:rFonts w:asciiTheme="minorHAnsi" w:hAnsiTheme="minorHAnsi" w:cstheme="minorHAnsi"/>
          <w:color w:val="000000"/>
          <w:sz w:val="32"/>
          <w:szCs w:val="32"/>
        </w:rPr>
      </w:pPr>
    </w:p>
    <w:p w14:paraId="426B27C4" w14:textId="0DD7C7A9" w:rsidR="000E0300" w:rsidRPr="002661D2" w:rsidRDefault="004463EC" w:rsidP="002661D2">
      <w:pPr>
        <w:pStyle w:val="Rubrik1"/>
      </w:pPr>
      <w:bookmarkStart w:id="9" w:name="_Toc136242729"/>
      <w:r w:rsidRPr="002661D2">
        <w:t>Teknisk Data</w:t>
      </w:r>
      <w:bookmarkEnd w:id="9"/>
    </w:p>
    <w:p w14:paraId="2547A58C" w14:textId="77777777" w:rsidR="002661D2" w:rsidRDefault="002661D2" w:rsidP="002661D2">
      <w:pPr>
        <w:pStyle w:val="Rubrik2"/>
      </w:pPr>
    </w:p>
    <w:p w14:paraId="1170C54E" w14:textId="305418C9" w:rsidR="004463EC" w:rsidRPr="004463EC" w:rsidRDefault="004463EC" w:rsidP="002661D2">
      <w:pPr>
        <w:pStyle w:val="Rubrik2"/>
      </w:pPr>
      <w:bookmarkStart w:id="10" w:name="_Toc136242730"/>
      <w:r w:rsidRPr="004463EC">
        <w:t>Specifikationer</w:t>
      </w:r>
      <w:r w:rsidR="002661D2">
        <w:t xml:space="preserve"> </w:t>
      </w:r>
      <w:proofErr w:type="spellStart"/>
      <w:r w:rsidR="002661D2">
        <w:t>Mobilis</w:t>
      </w:r>
      <w:bookmarkEnd w:id="10"/>
      <w:proofErr w:type="spellEnd"/>
    </w:p>
    <w:p w14:paraId="7F25E7B2" w14:textId="4C0D3C3F" w:rsidR="004463EC" w:rsidRPr="004C197B" w:rsidRDefault="004463EC" w:rsidP="00F07DD5">
      <w:pPr>
        <w:pStyle w:val="Normalwebb"/>
        <w:shd w:val="clear" w:color="auto" w:fill="FFFFFF"/>
        <w:spacing w:before="0" w:beforeAutospacing="0" w:after="0" w:afterAutospacing="0"/>
        <w:textAlignment w:val="baseline"/>
        <w:rPr>
          <w:rFonts w:asciiTheme="minorHAnsi" w:hAnsiTheme="minorHAnsi" w:cstheme="minorHAnsi"/>
          <w:color w:val="000000"/>
          <w:sz w:val="28"/>
          <w:szCs w:val="28"/>
        </w:rPr>
      </w:pPr>
      <w:r w:rsidRPr="004C197B">
        <w:rPr>
          <w:rFonts w:asciiTheme="minorHAnsi" w:hAnsiTheme="minorHAnsi" w:cstheme="minorHAnsi"/>
          <w:color w:val="000000"/>
          <w:sz w:val="28"/>
          <w:szCs w:val="28"/>
        </w:rPr>
        <w:t>Strömförsörjning: 5V/2A (200mA Standby)</w:t>
      </w:r>
    </w:p>
    <w:p w14:paraId="077DD99A" w14:textId="77777777" w:rsidR="004463EC" w:rsidRPr="004C197B" w:rsidRDefault="004463EC" w:rsidP="00F07DD5">
      <w:pPr>
        <w:pStyle w:val="Normalwebb"/>
        <w:shd w:val="clear" w:color="auto" w:fill="FFFFFF"/>
        <w:spacing w:before="0" w:beforeAutospacing="0" w:after="0" w:afterAutospacing="0"/>
        <w:textAlignment w:val="baseline"/>
        <w:rPr>
          <w:rFonts w:asciiTheme="minorHAnsi" w:hAnsiTheme="minorHAnsi" w:cstheme="minorHAnsi"/>
          <w:color w:val="000000"/>
          <w:sz w:val="28"/>
          <w:szCs w:val="28"/>
        </w:rPr>
      </w:pPr>
      <w:r w:rsidRPr="004C197B">
        <w:rPr>
          <w:rFonts w:asciiTheme="minorHAnsi" w:hAnsiTheme="minorHAnsi" w:cstheme="minorHAnsi"/>
          <w:color w:val="000000"/>
          <w:sz w:val="28"/>
          <w:szCs w:val="28"/>
        </w:rPr>
        <w:t>Mått: 145х45х30 mm</w:t>
      </w:r>
    </w:p>
    <w:p w14:paraId="7B009201" w14:textId="77777777" w:rsidR="004463EC" w:rsidRPr="004C197B" w:rsidRDefault="004463EC" w:rsidP="00F07DD5">
      <w:pPr>
        <w:pStyle w:val="Normalwebb"/>
        <w:shd w:val="clear" w:color="auto" w:fill="FFFFFF"/>
        <w:spacing w:before="0" w:beforeAutospacing="0" w:after="0" w:afterAutospacing="0"/>
        <w:textAlignment w:val="baseline"/>
        <w:rPr>
          <w:rFonts w:asciiTheme="minorHAnsi" w:hAnsiTheme="minorHAnsi" w:cstheme="minorHAnsi"/>
          <w:color w:val="000000"/>
          <w:sz w:val="28"/>
          <w:szCs w:val="28"/>
        </w:rPr>
      </w:pPr>
      <w:r w:rsidRPr="004C197B">
        <w:rPr>
          <w:rFonts w:asciiTheme="minorHAnsi" w:hAnsiTheme="minorHAnsi" w:cstheme="minorHAnsi"/>
          <w:color w:val="000000"/>
          <w:sz w:val="28"/>
          <w:szCs w:val="28"/>
        </w:rPr>
        <w:t>Drifttemperatur: -40 С .. +60 С</w:t>
      </w:r>
    </w:p>
    <w:p w14:paraId="4DBEEAE3" w14:textId="77777777" w:rsidR="004463EC" w:rsidRPr="004C197B" w:rsidRDefault="004463EC" w:rsidP="00F07DD5">
      <w:pPr>
        <w:pStyle w:val="Normalwebb"/>
        <w:shd w:val="clear" w:color="auto" w:fill="FFFFFF"/>
        <w:spacing w:before="0" w:beforeAutospacing="0" w:after="0" w:afterAutospacing="0"/>
        <w:textAlignment w:val="baseline"/>
        <w:rPr>
          <w:rFonts w:asciiTheme="minorHAnsi" w:hAnsiTheme="minorHAnsi" w:cstheme="minorHAnsi"/>
          <w:color w:val="000000"/>
          <w:sz w:val="28"/>
          <w:szCs w:val="28"/>
        </w:rPr>
      </w:pPr>
      <w:r w:rsidRPr="004C197B">
        <w:rPr>
          <w:rFonts w:asciiTheme="minorHAnsi" w:hAnsiTheme="minorHAnsi" w:cstheme="minorHAnsi"/>
          <w:color w:val="000000"/>
          <w:sz w:val="28"/>
          <w:szCs w:val="28"/>
        </w:rPr>
        <w:t>Skydd: IP33 (Regnskydd)</w:t>
      </w:r>
    </w:p>
    <w:p w14:paraId="05786DF7" w14:textId="77777777" w:rsidR="004463EC" w:rsidRPr="004C197B" w:rsidRDefault="004463EC" w:rsidP="00F07DD5">
      <w:pPr>
        <w:pStyle w:val="Normalwebb"/>
        <w:shd w:val="clear" w:color="auto" w:fill="FFFFFF"/>
        <w:spacing w:before="0" w:beforeAutospacing="0" w:after="0" w:afterAutospacing="0"/>
        <w:textAlignment w:val="baseline"/>
        <w:rPr>
          <w:rFonts w:asciiTheme="minorHAnsi" w:hAnsiTheme="minorHAnsi" w:cstheme="minorHAnsi"/>
          <w:color w:val="000000"/>
          <w:sz w:val="28"/>
          <w:szCs w:val="28"/>
        </w:rPr>
      </w:pPr>
      <w:r w:rsidRPr="004C197B">
        <w:rPr>
          <w:rFonts w:asciiTheme="minorHAnsi" w:hAnsiTheme="minorHAnsi" w:cstheme="minorHAnsi"/>
          <w:color w:val="000000"/>
          <w:sz w:val="28"/>
          <w:szCs w:val="28"/>
        </w:rPr>
        <w:t>Ljudeffekt: 2 W</w:t>
      </w:r>
    </w:p>
    <w:p w14:paraId="66461C8D" w14:textId="77777777" w:rsidR="004463EC" w:rsidRPr="004C197B" w:rsidRDefault="004463EC" w:rsidP="00F07DD5">
      <w:pPr>
        <w:pStyle w:val="Normalwebb"/>
        <w:shd w:val="clear" w:color="auto" w:fill="FFFFFF"/>
        <w:spacing w:before="0" w:beforeAutospacing="0" w:after="0" w:afterAutospacing="0"/>
        <w:textAlignment w:val="baseline"/>
        <w:rPr>
          <w:rFonts w:asciiTheme="minorHAnsi" w:hAnsiTheme="minorHAnsi" w:cstheme="minorHAnsi"/>
          <w:color w:val="000000"/>
          <w:sz w:val="28"/>
          <w:szCs w:val="28"/>
        </w:rPr>
      </w:pPr>
      <w:r w:rsidRPr="004C197B">
        <w:rPr>
          <w:rFonts w:asciiTheme="minorHAnsi" w:hAnsiTheme="minorHAnsi" w:cstheme="minorHAnsi"/>
          <w:color w:val="000000"/>
          <w:sz w:val="28"/>
          <w:szCs w:val="28"/>
        </w:rPr>
        <w:t>Avstånd: 15-30m</w:t>
      </w:r>
    </w:p>
    <w:p w14:paraId="77B74795" w14:textId="77777777" w:rsidR="004463EC" w:rsidRPr="004C197B" w:rsidRDefault="004463EC" w:rsidP="00F07DD5">
      <w:pPr>
        <w:pStyle w:val="Normalwebb"/>
        <w:shd w:val="clear" w:color="auto" w:fill="FFFFFF"/>
        <w:spacing w:before="0" w:beforeAutospacing="0" w:after="0" w:afterAutospacing="0"/>
        <w:textAlignment w:val="baseline"/>
        <w:rPr>
          <w:rFonts w:asciiTheme="minorHAnsi" w:hAnsiTheme="minorHAnsi" w:cstheme="minorHAnsi"/>
          <w:color w:val="000000"/>
          <w:sz w:val="28"/>
          <w:szCs w:val="28"/>
        </w:rPr>
      </w:pPr>
      <w:r w:rsidRPr="004C197B">
        <w:rPr>
          <w:rFonts w:asciiTheme="minorHAnsi" w:hAnsiTheme="minorHAnsi" w:cstheme="minorHAnsi"/>
          <w:color w:val="000000"/>
          <w:sz w:val="28"/>
          <w:szCs w:val="28"/>
        </w:rPr>
        <w:t>Aktivering: Smartphone-</w:t>
      </w:r>
      <w:proofErr w:type="spellStart"/>
      <w:r w:rsidRPr="004C197B">
        <w:rPr>
          <w:rFonts w:asciiTheme="minorHAnsi" w:hAnsiTheme="minorHAnsi" w:cstheme="minorHAnsi"/>
          <w:color w:val="000000"/>
          <w:sz w:val="28"/>
          <w:szCs w:val="28"/>
        </w:rPr>
        <w:t>app</w:t>
      </w:r>
      <w:proofErr w:type="spellEnd"/>
      <w:r w:rsidRPr="004C197B">
        <w:rPr>
          <w:rFonts w:asciiTheme="minorHAnsi" w:hAnsiTheme="minorHAnsi" w:cstheme="minorHAnsi"/>
          <w:color w:val="000000"/>
          <w:sz w:val="28"/>
          <w:szCs w:val="28"/>
        </w:rPr>
        <w:t xml:space="preserve"> eller nyckelring</w:t>
      </w:r>
    </w:p>
    <w:p w14:paraId="2FC21254" w14:textId="7AADA929" w:rsidR="00F57196" w:rsidRPr="004C197B" w:rsidRDefault="004463EC" w:rsidP="00F07DD5">
      <w:pPr>
        <w:pStyle w:val="Normalwebb"/>
        <w:shd w:val="clear" w:color="auto" w:fill="FFFFFF"/>
        <w:spacing w:before="0" w:beforeAutospacing="0" w:after="0" w:afterAutospacing="0"/>
        <w:textAlignment w:val="baseline"/>
        <w:rPr>
          <w:rFonts w:asciiTheme="minorHAnsi" w:hAnsiTheme="minorHAnsi" w:cstheme="minorHAnsi"/>
          <w:color w:val="000000"/>
          <w:sz w:val="28"/>
          <w:szCs w:val="28"/>
        </w:rPr>
      </w:pPr>
      <w:r w:rsidRPr="004C197B">
        <w:rPr>
          <w:rFonts w:asciiTheme="minorHAnsi" w:hAnsiTheme="minorHAnsi" w:cstheme="minorHAnsi"/>
          <w:color w:val="000000"/>
          <w:sz w:val="28"/>
          <w:szCs w:val="28"/>
        </w:rPr>
        <w:t>Driftläge: Helautomatisk</w:t>
      </w:r>
    </w:p>
    <w:p w14:paraId="13809368" w14:textId="77777777" w:rsidR="00E4073B" w:rsidRDefault="00E4073B" w:rsidP="00770C2F">
      <w:pPr>
        <w:pStyle w:val="Rubrik2"/>
      </w:pPr>
    </w:p>
    <w:p w14:paraId="4C48A225" w14:textId="1454C7C5" w:rsidR="00F57196" w:rsidRDefault="002661D2" w:rsidP="00770C2F">
      <w:pPr>
        <w:pStyle w:val="Rubrik2"/>
      </w:pPr>
      <w:bookmarkStart w:id="11" w:name="_Toc136242731"/>
      <w:r w:rsidRPr="004463EC">
        <w:t>Specifikationer</w:t>
      </w:r>
      <w:r>
        <w:t xml:space="preserve"> </w:t>
      </w:r>
      <w:r w:rsidR="00770C2F">
        <w:t>Powerbank</w:t>
      </w:r>
      <w:bookmarkEnd w:id="11"/>
    </w:p>
    <w:p w14:paraId="429EB354" w14:textId="24B72CDE" w:rsidR="00770C2F" w:rsidRPr="004C197B" w:rsidRDefault="004C197B" w:rsidP="004C197B">
      <w:pPr>
        <w:rPr>
          <w:rFonts w:asciiTheme="minorHAnsi" w:hAnsiTheme="minorHAnsi" w:cstheme="minorHAnsi"/>
          <w:sz w:val="28"/>
          <w:szCs w:val="28"/>
        </w:rPr>
      </w:pPr>
      <w:r w:rsidRPr="004C197B">
        <w:rPr>
          <w:rFonts w:asciiTheme="minorHAnsi" w:hAnsiTheme="minorHAnsi" w:cstheme="minorHAnsi"/>
          <w:sz w:val="28"/>
          <w:szCs w:val="28"/>
        </w:rPr>
        <w:t>Kapacitet:</w:t>
      </w:r>
      <w:r>
        <w:rPr>
          <w:rFonts w:asciiTheme="minorHAnsi" w:hAnsiTheme="minorHAnsi" w:cstheme="minorHAnsi"/>
          <w:sz w:val="28"/>
          <w:szCs w:val="28"/>
        </w:rPr>
        <w:t xml:space="preserve"> 10.000 </w:t>
      </w:r>
      <w:proofErr w:type="spellStart"/>
      <w:r w:rsidR="00A423C2">
        <w:rPr>
          <w:rFonts w:asciiTheme="minorHAnsi" w:hAnsiTheme="minorHAnsi" w:cstheme="minorHAnsi"/>
          <w:sz w:val="28"/>
          <w:szCs w:val="28"/>
        </w:rPr>
        <w:t>mAh</w:t>
      </w:r>
      <w:proofErr w:type="spellEnd"/>
    </w:p>
    <w:p w14:paraId="3DB471CC" w14:textId="4C69CC06" w:rsidR="00D911BA" w:rsidRDefault="00A423C2" w:rsidP="00D911BA">
      <w:pPr>
        <w:rPr>
          <w:rFonts w:asciiTheme="minorHAnsi" w:hAnsiTheme="minorHAnsi" w:cstheme="minorHAnsi"/>
          <w:color w:val="000000"/>
          <w:sz w:val="28"/>
          <w:szCs w:val="28"/>
        </w:rPr>
      </w:pPr>
      <w:r w:rsidRPr="004C197B">
        <w:rPr>
          <w:rFonts w:asciiTheme="minorHAnsi" w:hAnsiTheme="minorHAnsi" w:cstheme="minorHAnsi"/>
          <w:color w:val="000000"/>
          <w:sz w:val="28"/>
          <w:szCs w:val="28"/>
        </w:rPr>
        <w:t>Strömförsörjning:</w:t>
      </w:r>
      <w:r>
        <w:rPr>
          <w:rFonts w:asciiTheme="minorHAnsi" w:hAnsiTheme="minorHAnsi" w:cstheme="minorHAnsi"/>
          <w:color w:val="000000"/>
          <w:sz w:val="28"/>
          <w:szCs w:val="28"/>
        </w:rPr>
        <w:t xml:space="preserve"> </w:t>
      </w:r>
      <w:r w:rsidR="00B941AC">
        <w:rPr>
          <w:rFonts w:asciiTheme="minorHAnsi" w:hAnsiTheme="minorHAnsi" w:cstheme="minorHAnsi"/>
          <w:color w:val="000000"/>
          <w:sz w:val="28"/>
          <w:szCs w:val="28"/>
        </w:rPr>
        <w:t>USB Micro-B DC 5V</w:t>
      </w:r>
      <w:r w:rsidR="00F07DD5">
        <w:rPr>
          <w:rFonts w:asciiTheme="minorHAnsi" w:hAnsiTheme="minorHAnsi" w:cstheme="minorHAnsi"/>
          <w:color w:val="000000"/>
          <w:sz w:val="28"/>
          <w:szCs w:val="28"/>
        </w:rPr>
        <w:t>/2A</w:t>
      </w:r>
    </w:p>
    <w:p w14:paraId="46ACCF56" w14:textId="6380055D" w:rsidR="00F07DD5" w:rsidRDefault="00F07DD5" w:rsidP="00D911BA">
      <w:pPr>
        <w:rPr>
          <w:rFonts w:asciiTheme="minorHAnsi" w:hAnsiTheme="minorHAnsi" w:cstheme="minorHAnsi"/>
          <w:color w:val="000000"/>
          <w:sz w:val="28"/>
          <w:szCs w:val="28"/>
        </w:rPr>
      </w:pPr>
      <w:r>
        <w:rPr>
          <w:rFonts w:asciiTheme="minorHAnsi" w:hAnsiTheme="minorHAnsi" w:cstheme="minorHAnsi"/>
          <w:color w:val="000000"/>
          <w:sz w:val="28"/>
          <w:szCs w:val="28"/>
        </w:rPr>
        <w:t>Utgångar: 2X USB-A</w:t>
      </w:r>
    </w:p>
    <w:p w14:paraId="0F49FECF" w14:textId="1A0E40CC" w:rsidR="00457CFD" w:rsidRDefault="001E50E0" w:rsidP="00D911BA">
      <w:pPr>
        <w:rPr>
          <w:rFonts w:asciiTheme="minorHAnsi" w:hAnsiTheme="minorHAnsi" w:cstheme="minorHAnsi"/>
          <w:color w:val="000000"/>
          <w:sz w:val="28"/>
          <w:szCs w:val="28"/>
        </w:rPr>
      </w:pPr>
      <w:r>
        <w:rPr>
          <w:rFonts w:asciiTheme="minorHAnsi" w:hAnsiTheme="minorHAnsi" w:cstheme="minorHAnsi"/>
          <w:color w:val="000000"/>
          <w:sz w:val="28"/>
          <w:szCs w:val="28"/>
        </w:rPr>
        <w:t>Laddningstid: Ca 6 timmar.</w:t>
      </w:r>
    </w:p>
    <w:p w14:paraId="17F50533" w14:textId="477E7549" w:rsidR="000B7AA5" w:rsidRDefault="000B7AA5" w:rsidP="00D911BA">
      <w:pPr>
        <w:rPr>
          <w:rFonts w:asciiTheme="minorHAnsi" w:hAnsiTheme="minorHAnsi" w:cstheme="minorHAnsi"/>
          <w:color w:val="000000"/>
          <w:sz w:val="28"/>
          <w:szCs w:val="28"/>
        </w:rPr>
      </w:pPr>
      <w:r>
        <w:rPr>
          <w:rFonts w:asciiTheme="minorHAnsi" w:hAnsiTheme="minorHAnsi" w:cstheme="minorHAnsi"/>
          <w:color w:val="000000"/>
          <w:sz w:val="28"/>
          <w:szCs w:val="28"/>
        </w:rPr>
        <w:t xml:space="preserve">Indikering: Fyra LED visar </w:t>
      </w:r>
      <w:r w:rsidR="007049F5">
        <w:rPr>
          <w:rFonts w:asciiTheme="minorHAnsi" w:hAnsiTheme="minorHAnsi" w:cstheme="minorHAnsi"/>
          <w:color w:val="000000"/>
          <w:sz w:val="28"/>
          <w:szCs w:val="28"/>
        </w:rPr>
        <w:t>batterinivå 25,50,75,100%.</w:t>
      </w:r>
    </w:p>
    <w:p w14:paraId="0E35E132" w14:textId="77777777" w:rsidR="00E4073B" w:rsidRDefault="00E4073B" w:rsidP="00D911BA">
      <w:pPr>
        <w:rPr>
          <w:rFonts w:asciiTheme="minorHAnsi" w:hAnsiTheme="minorHAnsi" w:cstheme="minorHAnsi"/>
          <w:color w:val="000000"/>
          <w:sz w:val="28"/>
          <w:szCs w:val="28"/>
        </w:rPr>
      </w:pPr>
    </w:p>
    <w:p w14:paraId="1FA96741" w14:textId="7E0E3E3F" w:rsidR="001E50E0" w:rsidRPr="00E4073B" w:rsidRDefault="001E50E0" w:rsidP="00D911BA">
      <w:pPr>
        <w:rPr>
          <w:rFonts w:asciiTheme="minorHAnsi" w:hAnsiTheme="minorHAnsi" w:cstheme="minorHAnsi"/>
          <w:i/>
          <w:iCs/>
          <w:color w:val="000000"/>
          <w:sz w:val="28"/>
          <w:szCs w:val="28"/>
        </w:rPr>
      </w:pPr>
      <w:r w:rsidRPr="00E4073B">
        <w:rPr>
          <w:rFonts w:asciiTheme="minorHAnsi" w:hAnsiTheme="minorHAnsi" w:cstheme="minorHAnsi"/>
          <w:i/>
          <w:iCs/>
          <w:color w:val="000000"/>
          <w:sz w:val="28"/>
          <w:szCs w:val="28"/>
        </w:rPr>
        <w:t xml:space="preserve">Not. </w:t>
      </w:r>
      <w:r w:rsidR="002C7758" w:rsidRPr="00E4073B">
        <w:rPr>
          <w:rFonts w:asciiTheme="minorHAnsi" w:hAnsiTheme="minorHAnsi" w:cstheme="minorHAnsi"/>
          <w:i/>
          <w:iCs/>
          <w:color w:val="000000"/>
          <w:sz w:val="28"/>
          <w:szCs w:val="28"/>
        </w:rPr>
        <w:t>Anslut inga enheter till Powerbank</w:t>
      </w:r>
      <w:r w:rsidR="00AC4CEB">
        <w:rPr>
          <w:rFonts w:asciiTheme="minorHAnsi" w:hAnsiTheme="minorHAnsi" w:cstheme="minorHAnsi"/>
          <w:i/>
          <w:iCs/>
          <w:color w:val="000000"/>
          <w:sz w:val="28"/>
          <w:szCs w:val="28"/>
        </w:rPr>
        <w:t>en</w:t>
      </w:r>
      <w:r w:rsidR="002C7758" w:rsidRPr="00E4073B">
        <w:rPr>
          <w:rFonts w:asciiTheme="minorHAnsi" w:hAnsiTheme="minorHAnsi" w:cstheme="minorHAnsi"/>
          <w:i/>
          <w:iCs/>
          <w:color w:val="000000"/>
          <w:sz w:val="28"/>
          <w:szCs w:val="28"/>
        </w:rPr>
        <w:t xml:space="preserve"> vid Laddning.</w:t>
      </w:r>
    </w:p>
    <w:p w14:paraId="3FFAD1F0" w14:textId="77777777" w:rsidR="00E4073B" w:rsidRDefault="00E4073B" w:rsidP="007049F5">
      <w:pPr>
        <w:pStyle w:val="Rubrik2"/>
      </w:pPr>
    </w:p>
    <w:p w14:paraId="25A5B634" w14:textId="440CF409" w:rsidR="002C7758" w:rsidRDefault="007049F5" w:rsidP="007049F5">
      <w:pPr>
        <w:pStyle w:val="Rubrik2"/>
      </w:pPr>
      <w:bookmarkStart w:id="12" w:name="_Toc136242732"/>
      <w:r w:rsidRPr="004463EC">
        <w:t>Specifikationer</w:t>
      </w:r>
      <w:r>
        <w:t xml:space="preserve"> Laddare</w:t>
      </w:r>
      <w:bookmarkEnd w:id="12"/>
    </w:p>
    <w:p w14:paraId="3AF1B7DF" w14:textId="3378559A" w:rsidR="007049F5" w:rsidRDefault="00BF6483" w:rsidP="007049F5">
      <w:pPr>
        <w:rPr>
          <w:rFonts w:asciiTheme="minorHAnsi" w:hAnsiTheme="minorHAnsi" w:cstheme="minorHAnsi"/>
          <w:sz w:val="28"/>
          <w:szCs w:val="28"/>
        </w:rPr>
      </w:pPr>
      <w:r w:rsidRPr="00BF6483">
        <w:rPr>
          <w:rFonts w:asciiTheme="minorHAnsi" w:hAnsiTheme="minorHAnsi" w:cstheme="minorHAnsi"/>
          <w:sz w:val="28"/>
          <w:szCs w:val="28"/>
        </w:rPr>
        <w:t xml:space="preserve">Strömförsörjning: </w:t>
      </w:r>
      <w:r>
        <w:rPr>
          <w:rFonts w:asciiTheme="minorHAnsi" w:hAnsiTheme="minorHAnsi" w:cstheme="minorHAnsi"/>
          <w:sz w:val="28"/>
          <w:szCs w:val="28"/>
        </w:rPr>
        <w:t xml:space="preserve"> </w:t>
      </w:r>
      <w:r w:rsidR="00F1691C">
        <w:rPr>
          <w:rFonts w:asciiTheme="minorHAnsi" w:hAnsiTheme="minorHAnsi" w:cstheme="minorHAnsi"/>
          <w:sz w:val="28"/>
          <w:szCs w:val="28"/>
        </w:rPr>
        <w:t>AC 100-240V (0.5A).</w:t>
      </w:r>
    </w:p>
    <w:p w14:paraId="778AC7B9" w14:textId="78731731" w:rsidR="00F1691C" w:rsidRPr="00BF6483" w:rsidRDefault="0009676D" w:rsidP="007049F5">
      <w:pPr>
        <w:rPr>
          <w:rFonts w:asciiTheme="minorHAnsi" w:hAnsiTheme="minorHAnsi" w:cstheme="minorHAnsi"/>
          <w:sz w:val="28"/>
          <w:szCs w:val="28"/>
        </w:rPr>
      </w:pPr>
      <w:r>
        <w:rPr>
          <w:rFonts w:asciiTheme="minorHAnsi" w:hAnsiTheme="minorHAnsi" w:cstheme="minorHAnsi"/>
          <w:sz w:val="28"/>
          <w:szCs w:val="28"/>
        </w:rPr>
        <w:t xml:space="preserve">Utgång: 2X USB-A </w:t>
      </w:r>
      <w:r w:rsidR="00CE6238">
        <w:rPr>
          <w:rFonts w:asciiTheme="minorHAnsi" w:hAnsiTheme="minorHAnsi" w:cstheme="minorHAnsi"/>
          <w:sz w:val="28"/>
          <w:szCs w:val="28"/>
        </w:rPr>
        <w:t>uttag på DC 5V/2.4A)</w:t>
      </w:r>
    </w:p>
    <w:p w14:paraId="2DCBA789" w14:textId="77777777" w:rsidR="002C7758" w:rsidRPr="00D911BA" w:rsidRDefault="002C7758" w:rsidP="00D911BA"/>
    <w:sectPr w:rsidR="002C7758" w:rsidRPr="00D911BA" w:rsidSect="001A20E7">
      <w:headerReference w:type="default" r:id="rId16"/>
      <w:footerReference w:type="default" r:id="rId17"/>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A61A4" w14:textId="77777777" w:rsidR="006F4A7A" w:rsidRDefault="006F4A7A" w:rsidP="001A20E7">
      <w:r>
        <w:separator/>
      </w:r>
    </w:p>
    <w:p w14:paraId="06F09BBC" w14:textId="77777777" w:rsidR="006F4A7A" w:rsidRDefault="006F4A7A"/>
    <w:p w14:paraId="579335E4" w14:textId="77777777" w:rsidR="006F4A7A" w:rsidRDefault="006F4A7A" w:rsidP="004B4D82"/>
  </w:endnote>
  <w:endnote w:type="continuationSeparator" w:id="0">
    <w:p w14:paraId="71C7BFF2" w14:textId="77777777" w:rsidR="006F4A7A" w:rsidRDefault="006F4A7A" w:rsidP="001A20E7">
      <w:r>
        <w:continuationSeparator/>
      </w:r>
    </w:p>
    <w:p w14:paraId="171B98BC" w14:textId="77777777" w:rsidR="006F4A7A" w:rsidRDefault="006F4A7A"/>
    <w:p w14:paraId="18BF147A" w14:textId="77777777" w:rsidR="006F4A7A" w:rsidRDefault="006F4A7A" w:rsidP="004B4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B86C" w14:textId="77777777" w:rsidR="001A20E7" w:rsidRDefault="001A20E7">
    <w:pPr>
      <w:pStyle w:val="Sidfot"/>
    </w:pPr>
    <w:r>
      <w:rPr>
        <w:noProof/>
        <w:lang w:val="en-US" w:eastAsia="en-US"/>
      </w:rPr>
      <w:drawing>
        <wp:inline distT="0" distB="0" distL="0" distR="0" wp14:anchorId="22F485E0" wp14:editId="19C0B33A">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1359541652"/>
      <w:docPartObj>
        <w:docPartGallery w:val="Page Numbers (Top of Page)"/>
        <w:docPartUnique/>
      </w:docPartObj>
    </w:sdtPr>
    <w:sdtEndPr>
      <w:rPr>
        <w:rFonts w:ascii="Verdana" w:hAnsi="Verdana"/>
        <w:sz w:val="32"/>
      </w:rPr>
    </w:sdtEndPr>
    <w:sdtContent>
      <w:p w14:paraId="077ACE32" w14:textId="5CBB487F" w:rsidR="001A20E7" w:rsidRDefault="00B24D76" w:rsidP="00B24D76">
        <w:pPr>
          <w:pStyle w:val="Sidhuvud"/>
          <w:jc w:val="center"/>
        </w:pPr>
        <w:r w:rsidRPr="001A20E7">
          <w:rPr>
            <w:rFonts w:ascii="Verdana" w:hAnsi="Verdana"/>
            <w:sz w:val="32"/>
          </w:rPr>
          <w:fldChar w:fldCharType="begin"/>
        </w:r>
        <w:r w:rsidRPr="001A20E7">
          <w:rPr>
            <w:rFonts w:ascii="Verdana" w:hAnsi="Verdana"/>
            <w:sz w:val="32"/>
          </w:rPr>
          <w:instrText>PAGE   \* MERGEFORMAT</w:instrText>
        </w:r>
        <w:r w:rsidRPr="001A20E7">
          <w:rPr>
            <w:rFonts w:ascii="Verdana" w:hAnsi="Verdana"/>
            <w:sz w:val="32"/>
          </w:rPr>
          <w:fldChar w:fldCharType="separate"/>
        </w:r>
        <w:r>
          <w:rPr>
            <w:rFonts w:ascii="Verdana" w:hAnsi="Verdana"/>
            <w:sz w:val="32"/>
          </w:rPr>
          <w:t>2</w:t>
        </w:r>
        <w:r w:rsidRPr="001A20E7">
          <w:rPr>
            <w:rFonts w:ascii="Verdana" w:hAnsi="Verdana"/>
            <w:sz w:val="32"/>
          </w:rPr>
          <w:fldChar w:fldCharType="end"/>
        </w:r>
      </w:p>
    </w:sdtContent>
  </w:sdt>
  <w:p w14:paraId="50BB033E" w14:textId="77777777" w:rsidR="00C72EE2" w:rsidRDefault="00C72EE2"/>
  <w:p w14:paraId="5873CCC2" w14:textId="77777777" w:rsidR="00C72EE2" w:rsidRDefault="00C72EE2" w:rsidP="004B4D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761DC" w14:textId="77777777" w:rsidR="006F4A7A" w:rsidRDefault="006F4A7A" w:rsidP="001A20E7">
      <w:r>
        <w:separator/>
      </w:r>
    </w:p>
    <w:p w14:paraId="41D2210B" w14:textId="77777777" w:rsidR="006F4A7A" w:rsidRDefault="006F4A7A"/>
    <w:p w14:paraId="354A80F5" w14:textId="77777777" w:rsidR="006F4A7A" w:rsidRDefault="006F4A7A" w:rsidP="004B4D82"/>
  </w:footnote>
  <w:footnote w:type="continuationSeparator" w:id="0">
    <w:p w14:paraId="2E454EE3" w14:textId="77777777" w:rsidR="006F4A7A" w:rsidRDefault="006F4A7A" w:rsidP="001A20E7">
      <w:r>
        <w:continuationSeparator/>
      </w:r>
    </w:p>
    <w:p w14:paraId="33F016EF" w14:textId="77777777" w:rsidR="006F4A7A" w:rsidRDefault="006F4A7A"/>
    <w:p w14:paraId="1CAC98B5" w14:textId="77777777" w:rsidR="006F4A7A" w:rsidRDefault="006F4A7A" w:rsidP="004B4D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41CB" w14:textId="20557D0C" w:rsidR="001A20E7" w:rsidRPr="001A20E7" w:rsidRDefault="001A20E7">
    <w:pPr>
      <w:pStyle w:val="Sidhuvud"/>
      <w:jc w:val="center"/>
      <w:rPr>
        <w:rFonts w:ascii="Verdana" w:hAnsi="Verdana"/>
        <w:sz w:val="32"/>
      </w:rPr>
    </w:pPr>
  </w:p>
  <w:p w14:paraId="174CF073" w14:textId="77777777" w:rsidR="001A20E7" w:rsidRDefault="001A20E7">
    <w:pPr>
      <w:pStyle w:val="Sidhuvud"/>
    </w:pPr>
  </w:p>
  <w:p w14:paraId="030D2CDD" w14:textId="77777777" w:rsidR="00C72EE2" w:rsidRDefault="00C72EE2"/>
  <w:p w14:paraId="21DD56CE" w14:textId="77777777" w:rsidR="00C72EE2" w:rsidRDefault="00C72EE2" w:rsidP="004B4D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137B"/>
    <w:multiLevelType w:val="hybridMultilevel"/>
    <w:tmpl w:val="D4427F62"/>
    <w:lvl w:ilvl="0" w:tplc="3A7CFA34">
      <w:start w:val="1"/>
      <w:numFmt w:val="bullet"/>
      <w:lvlText w:val=""/>
      <w:lvlJc w:val="left"/>
      <w:pPr>
        <w:ind w:left="360" w:hanging="360"/>
      </w:pPr>
      <w:rPr>
        <w:rFonts w:ascii="Symbol" w:hAnsi="Symbol" w:hint="default"/>
        <w:color w:val="00843B"/>
        <w:sz w:val="24"/>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C6B262F"/>
    <w:multiLevelType w:val="hybridMultilevel"/>
    <w:tmpl w:val="F35EE11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C9F50B7"/>
    <w:multiLevelType w:val="hybridMultilevel"/>
    <w:tmpl w:val="628CFE4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12D40100"/>
    <w:multiLevelType w:val="hybridMultilevel"/>
    <w:tmpl w:val="0E2E803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5B730EE"/>
    <w:multiLevelType w:val="hybridMultilevel"/>
    <w:tmpl w:val="CE20539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BF666B4"/>
    <w:multiLevelType w:val="hybridMultilevel"/>
    <w:tmpl w:val="A77A8B2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DEC272E"/>
    <w:multiLevelType w:val="hybridMultilevel"/>
    <w:tmpl w:val="230CD30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36115E57"/>
    <w:multiLevelType w:val="hybridMultilevel"/>
    <w:tmpl w:val="ED18782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39E556F0"/>
    <w:multiLevelType w:val="hybridMultilevel"/>
    <w:tmpl w:val="BC6C169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43956D09"/>
    <w:multiLevelType w:val="hybridMultilevel"/>
    <w:tmpl w:val="605C2F9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58214035"/>
    <w:multiLevelType w:val="hybridMultilevel"/>
    <w:tmpl w:val="7474E11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59486877"/>
    <w:multiLevelType w:val="hybridMultilevel"/>
    <w:tmpl w:val="E658788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5C742752"/>
    <w:multiLevelType w:val="hybridMultilevel"/>
    <w:tmpl w:val="C73E0D7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6AE8096E"/>
    <w:multiLevelType w:val="hybridMultilevel"/>
    <w:tmpl w:val="0AE0A11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6E342215"/>
    <w:multiLevelType w:val="hybridMultilevel"/>
    <w:tmpl w:val="938A7E7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6805AAF"/>
    <w:multiLevelType w:val="hybridMultilevel"/>
    <w:tmpl w:val="E30E15D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7C47016C"/>
    <w:multiLevelType w:val="hybridMultilevel"/>
    <w:tmpl w:val="7982020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7C9A6758"/>
    <w:multiLevelType w:val="hybridMultilevel"/>
    <w:tmpl w:val="972E30B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59984335">
    <w:abstractNumId w:val="7"/>
  </w:num>
  <w:num w:numId="2" w16cid:durableId="1560095765">
    <w:abstractNumId w:val="12"/>
  </w:num>
  <w:num w:numId="3" w16cid:durableId="1818299410">
    <w:abstractNumId w:val="17"/>
  </w:num>
  <w:num w:numId="4" w16cid:durableId="174073619">
    <w:abstractNumId w:val="2"/>
  </w:num>
  <w:num w:numId="5" w16cid:durableId="274756631">
    <w:abstractNumId w:val="3"/>
  </w:num>
  <w:num w:numId="6" w16cid:durableId="1181234507">
    <w:abstractNumId w:val="8"/>
  </w:num>
  <w:num w:numId="7" w16cid:durableId="177619541">
    <w:abstractNumId w:val="15"/>
  </w:num>
  <w:num w:numId="8" w16cid:durableId="247428000">
    <w:abstractNumId w:val="19"/>
  </w:num>
  <w:num w:numId="9" w16cid:durableId="2087919562">
    <w:abstractNumId w:val="13"/>
  </w:num>
  <w:num w:numId="10" w16cid:durableId="1382745881">
    <w:abstractNumId w:val="9"/>
  </w:num>
  <w:num w:numId="11" w16cid:durableId="1069036173">
    <w:abstractNumId w:val="16"/>
  </w:num>
  <w:num w:numId="12" w16cid:durableId="2007593458">
    <w:abstractNumId w:val="14"/>
  </w:num>
  <w:num w:numId="13" w16cid:durableId="2113167500">
    <w:abstractNumId w:val="10"/>
  </w:num>
  <w:num w:numId="14" w16cid:durableId="1243291925">
    <w:abstractNumId w:val="6"/>
  </w:num>
  <w:num w:numId="15" w16cid:durableId="422996376">
    <w:abstractNumId w:val="1"/>
  </w:num>
  <w:num w:numId="16" w16cid:durableId="1778980705">
    <w:abstractNumId w:val="18"/>
  </w:num>
  <w:num w:numId="17" w16cid:durableId="520509074">
    <w:abstractNumId w:val="5"/>
  </w:num>
  <w:num w:numId="18" w16cid:durableId="1084842001">
    <w:abstractNumId w:val="0"/>
  </w:num>
  <w:num w:numId="19" w16cid:durableId="1248005776">
    <w:abstractNumId w:val="11"/>
  </w:num>
  <w:num w:numId="20" w16cid:durableId="19866596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0E7"/>
    <w:rsid w:val="000159DE"/>
    <w:rsid w:val="000404C4"/>
    <w:rsid w:val="0006066F"/>
    <w:rsid w:val="00075C12"/>
    <w:rsid w:val="00082AA8"/>
    <w:rsid w:val="0009676D"/>
    <w:rsid w:val="000A5294"/>
    <w:rsid w:val="000B03B9"/>
    <w:rsid w:val="000B3110"/>
    <w:rsid w:val="000B7AA5"/>
    <w:rsid w:val="000C50AB"/>
    <w:rsid w:val="000E0300"/>
    <w:rsid w:val="001779A3"/>
    <w:rsid w:val="001A0E21"/>
    <w:rsid w:val="001A20E7"/>
    <w:rsid w:val="001B7EE6"/>
    <w:rsid w:val="001D66D3"/>
    <w:rsid w:val="001E50E0"/>
    <w:rsid w:val="001F7978"/>
    <w:rsid w:val="002112B5"/>
    <w:rsid w:val="002661D2"/>
    <w:rsid w:val="00275F4D"/>
    <w:rsid w:val="002A120E"/>
    <w:rsid w:val="002A56CB"/>
    <w:rsid w:val="002C7758"/>
    <w:rsid w:val="002E24F2"/>
    <w:rsid w:val="002E761A"/>
    <w:rsid w:val="002F01D5"/>
    <w:rsid w:val="00321EF7"/>
    <w:rsid w:val="0034029E"/>
    <w:rsid w:val="003747B0"/>
    <w:rsid w:val="003C2A16"/>
    <w:rsid w:val="003D34E0"/>
    <w:rsid w:val="003F314E"/>
    <w:rsid w:val="003F5CB9"/>
    <w:rsid w:val="00400155"/>
    <w:rsid w:val="004463EC"/>
    <w:rsid w:val="0045345C"/>
    <w:rsid w:val="00457CFD"/>
    <w:rsid w:val="004A52A7"/>
    <w:rsid w:val="004B4D82"/>
    <w:rsid w:val="004C197B"/>
    <w:rsid w:val="004D08B9"/>
    <w:rsid w:val="004E447F"/>
    <w:rsid w:val="00510D58"/>
    <w:rsid w:val="00530CA4"/>
    <w:rsid w:val="005826BF"/>
    <w:rsid w:val="005A4E2F"/>
    <w:rsid w:val="005E3097"/>
    <w:rsid w:val="0060481D"/>
    <w:rsid w:val="00616339"/>
    <w:rsid w:val="00626517"/>
    <w:rsid w:val="00651C29"/>
    <w:rsid w:val="00692A33"/>
    <w:rsid w:val="006A1772"/>
    <w:rsid w:val="006B4C1A"/>
    <w:rsid w:val="006C3356"/>
    <w:rsid w:val="006C3507"/>
    <w:rsid w:val="006C685C"/>
    <w:rsid w:val="006F4A7A"/>
    <w:rsid w:val="007049F5"/>
    <w:rsid w:val="00711FE3"/>
    <w:rsid w:val="00766964"/>
    <w:rsid w:val="00770C2F"/>
    <w:rsid w:val="00786210"/>
    <w:rsid w:val="00791D6C"/>
    <w:rsid w:val="007A10E5"/>
    <w:rsid w:val="007B36EF"/>
    <w:rsid w:val="007B5911"/>
    <w:rsid w:val="007D5480"/>
    <w:rsid w:val="008028E7"/>
    <w:rsid w:val="00812FF4"/>
    <w:rsid w:val="00814F94"/>
    <w:rsid w:val="00842C3E"/>
    <w:rsid w:val="00855265"/>
    <w:rsid w:val="00857226"/>
    <w:rsid w:val="00864026"/>
    <w:rsid w:val="00877C5F"/>
    <w:rsid w:val="008926E0"/>
    <w:rsid w:val="0089305D"/>
    <w:rsid w:val="008A4AB0"/>
    <w:rsid w:val="008C5DE3"/>
    <w:rsid w:val="008D0B11"/>
    <w:rsid w:val="0090283C"/>
    <w:rsid w:val="00904207"/>
    <w:rsid w:val="00905016"/>
    <w:rsid w:val="00933FF9"/>
    <w:rsid w:val="009727D3"/>
    <w:rsid w:val="00982518"/>
    <w:rsid w:val="00984C97"/>
    <w:rsid w:val="00994CB1"/>
    <w:rsid w:val="009B662D"/>
    <w:rsid w:val="009C0BBF"/>
    <w:rsid w:val="009D3DE9"/>
    <w:rsid w:val="009D433F"/>
    <w:rsid w:val="009D435E"/>
    <w:rsid w:val="00A048C0"/>
    <w:rsid w:val="00A13B66"/>
    <w:rsid w:val="00A2134C"/>
    <w:rsid w:val="00A423C2"/>
    <w:rsid w:val="00A6372A"/>
    <w:rsid w:val="00A654B3"/>
    <w:rsid w:val="00A811ED"/>
    <w:rsid w:val="00A87A68"/>
    <w:rsid w:val="00A9287C"/>
    <w:rsid w:val="00AA1613"/>
    <w:rsid w:val="00AA2F78"/>
    <w:rsid w:val="00AB052A"/>
    <w:rsid w:val="00AC1E6A"/>
    <w:rsid w:val="00AC4CEB"/>
    <w:rsid w:val="00AE4DC5"/>
    <w:rsid w:val="00AF7F15"/>
    <w:rsid w:val="00B24D76"/>
    <w:rsid w:val="00B3678D"/>
    <w:rsid w:val="00B458D4"/>
    <w:rsid w:val="00B52DE2"/>
    <w:rsid w:val="00B84DB0"/>
    <w:rsid w:val="00B941AC"/>
    <w:rsid w:val="00BB7355"/>
    <w:rsid w:val="00BB7865"/>
    <w:rsid w:val="00BC72DE"/>
    <w:rsid w:val="00BE6A57"/>
    <w:rsid w:val="00BF6483"/>
    <w:rsid w:val="00C5377A"/>
    <w:rsid w:val="00C72EE2"/>
    <w:rsid w:val="00C92158"/>
    <w:rsid w:val="00C9698A"/>
    <w:rsid w:val="00CD652E"/>
    <w:rsid w:val="00CE2D31"/>
    <w:rsid w:val="00CE6238"/>
    <w:rsid w:val="00D07299"/>
    <w:rsid w:val="00D42A6B"/>
    <w:rsid w:val="00D45A28"/>
    <w:rsid w:val="00D56756"/>
    <w:rsid w:val="00D63ED7"/>
    <w:rsid w:val="00D911BA"/>
    <w:rsid w:val="00D91561"/>
    <w:rsid w:val="00D91C5E"/>
    <w:rsid w:val="00DA2CF8"/>
    <w:rsid w:val="00DC3F67"/>
    <w:rsid w:val="00DC4E72"/>
    <w:rsid w:val="00DD1609"/>
    <w:rsid w:val="00DE65BF"/>
    <w:rsid w:val="00E01305"/>
    <w:rsid w:val="00E13771"/>
    <w:rsid w:val="00E4073B"/>
    <w:rsid w:val="00E532BF"/>
    <w:rsid w:val="00EC76D0"/>
    <w:rsid w:val="00F07DD5"/>
    <w:rsid w:val="00F1691C"/>
    <w:rsid w:val="00F269CB"/>
    <w:rsid w:val="00F27FC4"/>
    <w:rsid w:val="00F4226C"/>
    <w:rsid w:val="00F44B31"/>
    <w:rsid w:val="00F57196"/>
    <w:rsid w:val="00F65DE9"/>
    <w:rsid w:val="00FD04C7"/>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44C2E"/>
  <w15:docId w15:val="{B19DFACB-C2C7-4128-94D8-C3222ED4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0E7"/>
    <w:pPr>
      <w:spacing w:after="0" w:line="240" w:lineRule="auto"/>
    </w:pPr>
    <w:rPr>
      <w:rFonts w:ascii="Times" w:eastAsia="Times" w:hAnsi="Times" w:cs="Times New Roman"/>
      <w:sz w:val="24"/>
      <w:szCs w:val="20"/>
      <w:lang w:eastAsia="sv-SE"/>
    </w:rPr>
  </w:style>
  <w:style w:type="paragraph" w:styleId="Rubrik1">
    <w:name w:val="heading 1"/>
    <w:basedOn w:val="Normal"/>
    <w:next w:val="Normal"/>
    <w:link w:val="Rubrik1Char"/>
    <w:qFormat/>
    <w:rsid w:val="002661D2"/>
    <w:pPr>
      <w:outlineLvl w:val="0"/>
    </w:pPr>
    <w:rPr>
      <w:rFonts w:asciiTheme="minorHAnsi" w:hAnsiTheme="minorHAnsi" w:cstheme="minorHAnsi"/>
      <w:b/>
      <w:bCs/>
      <w:sz w:val="36"/>
      <w:szCs w:val="36"/>
    </w:rPr>
  </w:style>
  <w:style w:type="paragraph" w:styleId="Rubrik2">
    <w:name w:val="heading 2"/>
    <w:basedOn w:val="Rubrik"/>
    <w:next w:val="Normal"/>
    <w:link w:val="Rubrik2Char"/>
    <w:uiPriority w:val="9"/>
    <w:unhideWhenUsed/>
    <w:qFormat/>
    <w:rsid w:val="000159DE"/>
    <w:pPr>
      <w:outlineLvl w:val="1"/>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2661D2"/>
    <w:rPr>
      <w:rFonts w:eastAsia="Times" w:cstheme="minorHAnsi"/>
      <w:b/>
      <w:bCs/>
      <w:sz w:val="36"/>
      <w:szCs w:val="36"/>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0159DE"/>
    <w:rPr>
      <w:rFonts w:eastAsia="Times" w:cstheme="minorHAnsi"/>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CD652E"/>
    <w:pPr>
      <w:ind w:left="720"/>
      <w:contextualSpacing/>
    </w:pPr>
  </w:style>
  <w:style w:type="paragraph" w:styleId="Normalwebb">
    <w:name w:val="Normal (Web)"/>
    <w:basedOn w:val="Normal"/>
    <w:uiPriority w:val="99"/>
    <w:semiHidden/>
    <w:unhideWhenUsed/>
    <w:rsid w:val="008C5DE3"/>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20973">
      <w:bodyDiv w:val="1"/>
      <w:marLeft w:val="0"/>
      <w:marRight w:val="0"/>
      <w:marTop w:val="0"/>
      <w:marBottom w:val="0"/>
      <w:divBdr>
        <w:top w:val="none" w:sz="0" w:space="0" w:color="auto"/>
        <w:left w:val="none" w:sz="0" w:space="0" w:color="auto"/>
        <w:bottom w:val="none" w:sz="0" w:space="0" w:color="auto"/>
        <w:right w:val="none" w:sz="0" w:space="0" w:color="auto"/>
      </w:divBdr>
    </w:div>
    <w:div w:id="423647324">
      <w:bodyDiv w:val="1"/>
      <w:marLeft w:val="0"/>
      <w:marRight w:val="0"/>
      <w:marTop w:val="0"/>
      <w:marBottom w:val="0"/>
      <w:divBdr>
        <w:top w:val="none" w:sz="0" w:space="0" w:color="auto"/>
        <w:left w:val="none" w:sz="0" w:space="0" w:color="auto"/>
        <w:bottom w:val="none" w:sz="0" w:space="0" w:color="auto"/>
        <w:right w:val="none" w:sz="0" w:space="0" w:color="auto"/>
      </w:divBdr>
    </w:div>
    <w:div w:id="479929691">
      <w:bodyDiv w:val="1"/>
      <w:marLeft w:val="0"/>
      <w:marRight w:val="0"/>
      <w:marTop w:val="0"/>
      <w:marBottom w:val="0"/>
      <w:divBdr>
        <w:top w:val="none" w:sz="0" w:space="0" w:color="auto"/>
        <w:left w:val="none" w:sz="0" w:space="0" w:color="auto"/>
        <w:bottom w:val="none" w:sz="0" w:space="0" w:color="auto"/>
        <w:right w:val="none" w:sz="0" w:space="0" w:color="auto"/>
      </w:divBdr>
    </w:div>
    <w:div w:id="659045036">
      <w:bodyDiv w:val="1"/>
      <w:marLeft w:val="0"/>
      <w:marRight w:val="0"/>
      <w:marTop w:val="0"/>
      <w:marBottom w:val="0"/>
      <w:divBdr>
        <w:top w:val="none" w:sz="0" w:space="0" w:color="auto"/>
        <w:left w:val="none" w:sz="0" w:space="0" w:color="auto"/>
        <w:bottom w:val="none" w:sz="0" w:space="0" w:color="auto"/>
        <w:right w:val="none" w:sz="0" w:space="0" w:color="auto"/>
      </w:divBdr>
    </w:div>
    <w:div w:id="1348099346">
      <w:bodyDiv w:val="1"/>
      <w:marLeft w:val="0"/>
      <w:marRight w:val="0"/>
      <w:marTop w:val="0"/>
      <w:marBottom w:val="0"/>
      <w:divBdr>
        <w:top w:val="none" w:sz="0" w:space="0" w:color="auto"/>
        <w:left w:val="none" w:sz="0" w:space="0" w:color="auto"/>
        <w:bottom w:val="none" w:sz="0" w:space="0" w:color="auto"/>
        <w:right w:val="none" w:sz="0" w:space="0" w:color="auto"/>
      </w:divBdr>
    </w:div>
    <w:div w:id="1536845649">
      <w:bodyDiv w:val="1"/>
      <w:marLeft w:val="0"/>
      <w:marRight w:val="0"/>
      <w:marTop w:val="0"/>
      <w:marBottom w:val="0"/>
      <w:divBdr>
        <w:top w:val="none" w:sz="0" w:space="0" w:color="auto"/>
        <w:left w:val="none" w:sz="0" w:space="0" w:color="auto"/>
        <w:bottom w:val="none" w:sz="0" w:space="0" w:color="auto"/>
        <w:right w:val="none" w:sz="0" w:space="0" w:color="auto"/>
      </w:divBdr>
    </w:div>
    <w:div w:id="1654797111">
      <w:bodyDiv w:val="1"/>
      <w:marLeft w:val="0"/>
      <w:marRight w:val="0"/>
      <w:marTop w:val="0"/>
      <w:marBottom w:val="0"/>
      <w:divBdr>
        <w:top w:val="none" w:sz="0" w:space="0" w:color="auto"/>
        <w:left w:val="none" w:sz="0" w:space="0" w:color="auto"/>
        <w:bottom w:val="none" w:sz="0" w:space="0" w:color="auto"/>
        <w:right w:val="none" w:sz="0" w:space="0" w:color="auto"/>
      </w:divBdr>
    </w:div>
    <w:div w:id="1782720985">
      <w:bodyDiv w:val="1"/>
      <w:marLeft w:val="0"/>
      <w:marRight w:val="0"/>
      <w:marTop w:val="0"/>
      <w:marBottom w:val="0"/>
      <w:divBdr>
        <w:top w:val="none" w:sz="0" w:space="0" w:color="auto"/>
        <w:left w:val="none" w:sz="0" w:space="0" w:color="auto"/>
        <w:bottom w:val="none" w:sz="0" w:space="0" w:color="auto"/>
        <w:right w:val="none" w:sz="0" w:space="0" w:color="auto"/>
      </w:divBdr>
    </w:div>
    <w:div w:id="1872455457">
      <w:bodyDiv w:val="1"/>
      <w:marLeft w:val="0"/>
      <w:marRight w:val="0"/>
      <w:marTop w:val="0"/>
      <w:marBottom w:val="0"/>
      <w:divBdr>
        <w:top w:val="none" w:sz="0" w:space="0" w:color="auto"/>
        <w:left w:val="none" w:sz="0" w:space="0" w:color="auto"/>
        <w:bottom w:val="none" w:sz="0" w:space="0" w:color="auto"/>
        <w:right w:val="none" w:sz="0" w:space="0" w:color="auto"/>
      </w:divBdr>
    </w:div>
    <w:div w:id="188101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3071F3-1F81-4941-BB9C-1D6321510398}">
  <ds:schemaRefs>
    <ds:schemaRef ds:uri="http://schemas.openxmlformats.org/officeDocument/2006/bibliography"/>
  </ds:schemaRefs>
</ds:datastoreItem>
</file>

<file path=customXml/itemProps2.xml><?xml version="1.0" encoding="utf-8"?>
<ds:datastoreItem xmlns:ds="http://schemas.openxmlformats.org/officeDocument/2006/customXml" ds:itemID="{AB255140-EBAC-44D5-839D-A06509281130}"/>
</file>

<file path=customXml/itemProps3.xml><?xml version="1.0" encoding="utf-8"?>
<ds:datastoreItem xmlns:ds="http://schemas.openxmlformats.org/officeDocument/2006/customXml" ds:itemID="{B0B6E013-8E61-453A-9607-F804FC9C3B39}"/>
</file>

<file path=customXml/itemProps4.xml><?xml version="1.0" encoding="utf-8"?>
<ds:datastoreItem xmlns:ds="http://schemas.openxmlformats.org/officeDocument/2006/customXml" ds:itemID="{A8826574-2B85-4991-B3BD-A994A5823962}"/>
</file>

<file path=docProps/app.xml><?xml version="1.0" encoding="utf-8"?>
<Properties xmlns="http://schemas.openxmlformats.org/officeDocument/2006/extended-properties" xmlns:vt="http://schemas.openxmlformats.org/officeDocument/2006/docPropsVTypes">
  <Template>Normal</Template>
  <TotalTime>465</TotalTime>
  <Pages>8</Pages>
  <Words>782</Words>
  <Characters>4146</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92</cp:revision>
  <cp:lastPrinted>2023-11-22T11:36:00Z</cp:lastPrinted>
  <dcterms:created xsi:type="dcterms:W3CDTF">2022-04-22T08:26:00Z</dcterms:created>
  <dcterms:modified xsi:type="dcterms:W3CDTF">2023-11-22T11:37:00Z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7203000</vt:r8>
  </property>
</Properties>
</file>