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1AD6" w14:textId="77777777" w:rsidR="002A65DF" w:rsidRDefault="002A65DF" w:rsidP="002A65DF">
      <w:pPr>
        <w:pStyle w:val="Default"/>
        <w:jc w:val="center"/>
        <w:rPr>
          <w:rFonts w:ascii="Arial Black" w:hAnsi="Arial Black"/>
          <w:b/>
          <w:bCs/>
          <w:color w:val="00843B"/>
          <w:sz w:val="72"/>
          <w:szCs w:val="72"/>
          <w:lang w:val="sv-SE"/>
        </w:rPr>
      </w:pPr>
      <w:r>
        <w:rPr>
          <w:rFonts w:ascii="Arial Black" w:hAnsi="Arial Black"/>
          <w:b/>
          <w:bCs/>
          <w:color w:val="00843B"/>
          <w:sz w:val="72"/>
          <w:szCs w:val="72"/>
          <w:lang w:val="sv-SE"/>
        </w:rPr>
        <w:t>Bruksanvisning</w:t>
      </w:r>
    </w:p>
    <w:p w14:paraId="7C8F5223" w14:textId="5E6BC514" w:rsidR="0060011A" w:rsidRPr="003A5286" w:rsidRDefault="00C948D8" w:rsidP="00790F14">
      <w:pPr>
        <w:jc w:val="center"/>
      </w:pPr>
      <w:r>
        <w:rPr>
          <w:rFonts w:ascii="Arial Black" w:eastAsiaTheme="minorHAnsi" w:hAnsi="Arial Black"/>
          <w:b/>
          <w:bCs/>
          <w:color w:val="00843B"/>
          <w:sz w:val="72"/>
          <w:szCs w:val="72"/>
          <w:lang w:eastAsia="en-US"/>
        </w:rPr>
        <w:t>i-</w:t>
      </w:r>
      <w:r w:rsidR="004B4E22">
        <w:rPr>
          <w:rFonts w:ascii="Arial Black" w:eastAsiaTheme="minorHAnsi" w:hAnsi="Arial Black"/>
          <w:b/>
          <w:bCs/>
          <w:color w:val="00843B"/>
          <w:sz w:val="72"/>
          <w:szCs w:val="72"/>
          <w:lang w:eastAsia="en-US"/>
        </w:rPr>
        <w:t>READER</w:t>
      </w:r>
      <w:r w:rsidR="000A2657">
        <w:rPr>
          <w:rFonts w:ascii="Arial Black" w:eastAsiaTheme="minorHAnsi" w:hAnsi="Arial Black"/>
          <w:b/>
          <w:bCs/>
          <w:color w:val="00843B"/>
          <w:sz w:val="72"/>
          <w:szCs w:val="72"/>
          <w:lang w:eastAsia="en-US"/>
        </w:rPr>
        <w:t xml:space="preserve"> 2</w:t>
      </w:r>
    </w:p>
    <w:p w14:paraId="6FA8B608" w14:textId="77777777" w:rsidR="001A20E7" w:rsidRPr="003A5286" w:rsidRDefault="001A20E7" w:rsidP="00D6399D"/>
    <w:p w14:paraId="365C3469" w14:textId="702A4C78" w:rsidR="001A20E7" w:rsidRPr="00F25A54" w:rsidRDefault="00C948D8" w:rsidP="00906661">
      <w:pPr>
        <w:jc w:val="center"/>
      </w:pPr>
      <w:r>
        <w:rPr>
          <w:noProof/>
        </w:rPr>
        <w:drawing>
          <wp:inline distT="0" distB="0" distL="0" distR="0" wp14:anchorId="6B026EFA" wp14:editId="652DCA61">
            <wp:extent cx="2743200" cy="4566239"/>
            <wp:effectExtent l="0" t="0" r="0" b="6350"/>
            <wp:docPr id="91803894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0089" cy="4577705"/>
                    </a:xfrm>
                    <a:prstGeom prst="rect">
                      <a:avLst/>
                    </a:prstGeom>
                    <a:noFill/>
                    <a:ln>
                      <a:noFill/>
                    </a:ln>
                  </pic:spPr>
                </pic:pic>
              </a:graphicData>
            </a:graphic>
          </wp:inline>
        </w:drawing>
      </w:r>
    </w:p>
    <w:p w14:paraId="686D82C2" w14:textId="346A5231" w:rsidR="003A5286" w:rsidRPr="00F25A54" w:rsidRDefault="003A5286" w:rsidP="00D6399D"/>
    <w:p w14:paraId="4C3E38D3" w14:textId="77777777" w:rsidR="003A5286" w:rsidRPr="00F25A54" w:rsidRDefault="003A5286" w:rsidP="00D6399D"/>
    <w:p w14:paraId="0A16C328" w14:textId="6432D269" w:rsidR="003A5286" w:rsidRPr="00C02B0B" w:rsidRDefault="00C02B0B" w:rsidP="00B156BF">
      <w:pPr>
        <w:jc w:val="center"/>
      </w:pPr>
      <w:proofErr w:type="spellStart"/>
      <w:r>
        <w:t>Ver</w:t>
      </w:r>
      <w:proofErr w:type="spellEnd"/>
      <w:r>
        <w:t xml:space="preserve">. </w:t>
      </w:r>
      <w:r w:rsidR="001B2136">
        <w:t>1</w:t>
      </w:r>
      <w:r>
        <w:t>.</w:t>
      </w:r>
      <w:r w:rsidR="009F004B">
        <w:t>6</w:t>
      </w:r>
    </w:p>
    <w:p w14:paraId="26499A78" w14:textId="77777777" w:rsidR="003A5286" w:rsidRPr="00F25A54" w:rsidRDefault="003A5286" w:rsidP="00D6399D"/>
    <w:p w14:paraId="504BF9F8" w14:textId="77777777" w:rsidR="003A5286" w:rsidRPr="00F25A54" w:rsidRDefault="003A5286" w:rsidP="00D6399D"/>
    <w:p w14:paraId="0DC17809" w14:textId="77777777" w:rsidR="001A20E7" w:rsidRPr="00F25A54" w:rsidRDefault="00F25A54" w:rsidP="00D6399D">
      <w:pPr>
        <w:rPr>
          <w:rFonts w:ascii="Verdana" w:hAnsi="Verdana"/>
        </w:rPr>
      </w:pPr>
      <w:r>
        <w:rPr>
          <w:noProof/>
          <w:lang w:eastAsia="en-US"/>
        </w:rPr>
        <w:drawing>
          <wp:anchor distT="0" distB="0" distL="114300" distR="114300" simplePos="0" relativeHeight="251659264" behindDoc="0" locked="0" layoutInCell="1" allowOverlap="1" wp14:anchorId="5D554FD3" wp14:editId="2CE43C47">
            <wp:simplePos x="0" y="0"/>
            <wp:positionH relativeFrom="margin">
              <wp:align>center</wp:align>
            </wp:positionH>
            <wp:positionV relativeFrom="paragraph">
              <wp:posOffset>69215</wp:posOffset>
            </wp:positionV>
            <wp:extent cx="1804670" cy="787400"/>
            <wp:effectExtent l="0" t="0" r="5080" b="0"/>
            <wp:wrapSquare wrapText="right"/>
            <wp:docPr id="48" name="Bildobjekt 48" descr="insyn-cmyk-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yn-cmyk-logo N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467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BC0C" w14:textId="77777777" w:rsidR="001A20E7" w:rsidRPr="00F25A54" w:rsidRDefault="001A20E7" w:rsidP="00D6399D"/>
    <w:p w14:paraId="3308FCD7" w14:textId="77777777" w:rsidR="00EF1CEB" w:rsidRDefault="00EF1CEB" w:rsidP="00D6399D">
      <w:r>
        <w:br w:type="page"/>
      </w:r>
    </w:p>
    <w:p w14:paraId="7AD88DD5" w14:textId="02567D8F" w:rsidR="001A20E7" w:rsidRPr="00F25A54" w:rsidRDefault="001A20E7" w:rsidP="00D6399D"/>
    <w:p w14:paraId="60C61A64" w14:textId="142A6D0C" w:rsidR="008D05AC" w:rsidRPr="00F25A54" w:rsidRDefault="008D05AC" w:rsidP="00D6399D"/>
    <w:sdt>
      <w:sdtPr>
        <w:rPr>
          <w:rFonts w:ascii="Arial" w:hAnsi="Arial"/>
          <w:b w:val="0"/>
          <w:bCs w:val="0"/>
          <w:color w:val="auto"/>
          <w:sz w:val="32"/>
          <w:szCs w:val="32"/>
        </w:rPr>
        <w:id w:val="1853230870"/>
        <w:docPartObj>
          <w:docPartGallery w:val="Table of Contents"/>
          <w:docPartUnique/>
        </w:docPartObj>
      </w:sdtPr>
      <w:sdtContent>
        <w:p w14:paraId="2AEF4B77" w14:textId="687CB69D" w:rsidR="008D05AC" w:rsidRPr="001231D0" w:rsidRDefault="008D05AC" w:rsidP="00D6399D">
          <w:pPr>
            <w:pStyle w:val="Innehllsfrteckningsrubrik"/>
            <w:rPr>
              <w:rFonts w:ascii="Arial" w:hAnsi="Arial"/>
              <w:color w:val="000000" w:themeColor="text1"/>
              <w:sz w:val="32"/>
              <w:szCs w:val="32"/>
            </w:rPr>
          </w:pPr>
          <w:r w:rsidRPr="001231D0">
            <w:rPr>
              <w:rFonts w:ascii="Arial" w:hAnsi="Arial"/>
              <w:color w:val="000000" w:themeColor="text1"/>
              <w:sz w:val="32"/>
              <w:szCs w:val="32"/>
            </w:rPr>
            <w:t>Innehåll</w:t>
          </w:r>
        </w:p>
        <w:p w14:paraId="52733A69" w14:textId="77777777" w:rsidR="00B156BF" w:rsidRDefault="00AA71C6">
          <w:pPr>
            <w:pStyle w:val="Innehll1"/>
            <w:tabs>
              <w:tab w:val="right" w:leader="dot" w:pos="9062"/>
            </w:tabs>
            <w:rPr>
              <w:noProof/>
            </w:rPr>
          </w:pPr>
          <w:r>
            <w:t xml:space="preserve"> </w:t>
          </w:r>
          <w:r w:rsidR="008D05AC" w:rsidRPr="008D05AC">
            <w:fldChar w:fldCharType="begin"/>
          </w:r>
          <w:r w:rsidR="008D05AC" w:rsidRPr="008D05AC">
            <w:instrText xml:space="preserve"> TOC \o "1-3" \h \z \u </w:instrText>
          </w:r>
          <w:r w:rsidR="008D05AC" w:rsidRPr="008D05AC">
            <w:fldChar w:fldCharType="separate"/>
          </w:r>
        </w:p>
        <w:p w14:paraId="2ED54CE3" w14:textId="7898B2D9"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13" w:history="1">
            <w:r w:rsidRPr="00603941">
              <w:rPr>
                <w:rStyle w:val="Hyperlnk"/>
                <w:noProof/>
              </w:rPr>
              <w:t>1 Förord</w:t>
            </w:r>
            <w:r>
              <w:rPr>
                <w:noProof/>
                <w:webHidden/>
              </w:rPr>
              <w:tab/>
            </w:r>
            <w:r>
              <w:rPr>
                <w:noProof/>
                <w:webHidden/>
              </w:rPr>
              <w:fldChar w:fldCharType="begin"/>
            </w:r>
            <w:r>
              <w:rPr>
                <w:noProof/>
                <w:webHidden/>
              </w:rPr>
              <w:instrText xml:space="preserve"> PAGEREF _Toc213326913 \h </w:instrText>
            </w:r>
            <w:r>
              <w:rPr>
                <w:noProof/>
                <w:webHidden/>
              </w:rPr>
            </w:r>
            <w:r>
              <w:rPr>
                <w:noProof/>
                <w:webHidden/>
              </w:rPr>
              <w:fldChar w:fldCharType="separate"/>
            </w:r>
            <w:r w:rsidR="0064302A">
              <w:rPr>
                <w:noProof/>
                <w:webHidden/>
              </w:rPr>
              <w:t>3</w:t>
            </w:r>
            <w:r>
              <w:rPr>
                <w:noProof/>
                <w:webHidden/>
              </w:rPr>
              <w:fldChar w:fldCharType="end"/>
            </w:r>
          </w:hyperlink>
        </w:p>
        <w:p w14:paraId="47F376B5" w14:textId="2235ADCE"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14" w:history="1">
            <w:r w:rsidRPr="00603941">
              <w:rPr>
                <w:rStyle w:val="Hyperlnk"/>
                <w:noProof/>
              </w:rPr>
              <w:t xml:space="preserve">2 </w:t>
            </w:r>
            <w:r w:rsidRPr="00603941">
              <w:rPr>
                <w:rStyle w:val="Hyperlnk"/>
                <w:noProof/>
                <w:w w:val="90"/>
              </w:rPr>
              <w:t>Användningsområde</w:t>
            </w:r>
            <w:r w:rsidRPr="00603941">
              <w:rPr>
                <w:rStyle w:val="Hyperlnk"/>
                <w:noProof/>
                <w:spacing w:val="3"/>
                <w:w w:val="90"/>
              </w:rPr>
              <w:t xml:space="preserve"> </w:t>
            </w:r>
            <w:r w:rsidRPr="00603941">
              <w:rPr>
                <w:rStyle w:val="Hyperlnk"/>
                <w:noProof/>
                <w:w w:val="90"/>
              </w:rPr>
              <w:t xml:space="preserve">och </w:t>
            </w:r>
            <w:r w:rsidRPr="00603941">
              <w:rPr>
                <w:rStyle w:val="Hyperlnk"/>
                <w:noProof/>
              </w:rPr>
              <w:t>användarmålgrupp</w:t>
            </w:r>
            <w:r>
              <w:rPr>
                <w:noProof/>
                <w:webHidden/>
              </w:rPr>
              <w:tab/>
            </w:r>
            <w:r>
              <w:rPr>
                <w:noProof/>
                <w:webHidden/>
              </w:rPr>
              <w:fldChar w:fldCharType="begin"/>
            </w:r>
            <w:r>
              <w:rPr>
                <w:noProof/>
                <w:webHidden/>
              </w:rPr>
              <w:instrText xml:space="preserve"> PAGEREF _Toc213326914 \h </w:instrText>
            </w:r>
            <w:r>
              <w:rPr>
                <w:noProof/>
                <w:webHidden/>
              </w:rPr>
            </w:r>
            <w:r>
              <w:rPr>
                <w:noProof/>
                <w:webHidden/>
              </w:rPr>
              <w:fldChar w:fldCharType="separate"/>
            </w:r>
            <w:r w:rsidR="0064302A">
              <w:rPr>
                <w:noProof/>
                <w:webHidden/>
              </w:rPr>
              <w:t>3</w:t>
            </w:r>
            <w:r>
              <w:rPr>
                <w:noProof/>
                <w:webHidden/>
              </w:rPr>
              <w:fldChar w:fldCharType="end"/>
            </w:r>
          </w:hyperlink>
        </w:p>
        <w:p w14:paraId="621DDA37" w14:textId="036237A0"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15" w:history="1">
            <w:r w:rsidRPr="00603941">
              <w:rPr>
                <w:rStyle w:val="Hyperlnk"/>
                <w:noProof/>
              </w:rPr>
              <w:t xml:space="preserve">3 </w:t>
            </w:r>
            <w:r w:rsidRPr="00603941">
              <w:rPr>
                <w:rStyle w:val="Hyperlnk"/>
                <w:noProof/>
                <w:w w:val="88"/>
              </w:rPr>
              <w:t>Förpackningens</w:t>
            </w:r>
            <w:r w:rsidRPr="00603941">
              <w:rPr>
                <w:rStyle w:val="Hyperlnk"/>
                <w:noProof/>
                <w:spacing w:val="-4"/>
                <w:w w:val="88"/>
              </w:rPr>
              <w:t xml:space="preserve"> </w:t>
            </w:r>
            <w:r w:rsidRPr="00603941">
              <w:rPr>
                <w:rStyle w:val="Hyperlnk"/>
                <w:noProof/>
              </w:rPr>
              <w:t>innehåll</w:t>
            </w:r>
            <w:r>
              <w:rPr>
                <w:noProof/>
                <w:webHidden/>
              </w:rPr>
              <w:tab/>
            </w:r>
            <w:r>
              <w:rPr>
                <w:noProof/>
                <w:webHidden/>
              </w:rPr>
              <w:fldChar w:fldCharType="begin"/>
            </w:r>
            <w:r>
              <w:rPr>
                <w:noProof/>
                <w:webHidden/>
              </w:rPr>
              <w:instrText xml:space="preserve"> PAGEREF _Toc213326915 \h </w:instrText>
            </w:r>
            <w:r>
              <w:rPr>
                <w:noProof/>
                <w:webHidden/>
              </w:rPr>
            </w:r>
            <w:r>
              <w:rPr>
                <w:noProof/>
                <w:webHidden/>
              </w:rPr>
              <w:fldChar w:fldCharType="separate"/>
            </w:r>
            <w:r w:rsidR="0064302A">
              <w:rPr>
                <w:noProof/>
                <w:webHidden/>
              </w:rPr>
              <w:t>3</w:t>
            </w:r>
            <w:r>
              <w:rPr>
                <w:noProof/>
                <w:webHidden/>
              </w:rPr>
              <w:fldChar w:fldCharType="end"/>
            </w:r>
          </w:hyperlink>
        </w:p>
        <w:p w14:paraId="2E494F5E" w14:textId="1AAC7536"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16" w:history="1">
            <w:r w:rsidRPr="00603941">
              <w:rPr>
                <w:rStyle w:val="Hyperlnk"/>
                <w:noProof/>
              </w:rPr>
              <w:t>4 Säkerhet</w:t>
            </w:r>
            <w:r>
              <w:rPr>
                <w:noProof/>
                <w:webHidden/>
              </w:rPr>
              <w:tab/>
            </w:r>
            <w:r>
              <w:rPr>
                <w:noProof/>
                <w:webHidden/>
              </w:rPr>
              <w:fldChar w:fldCharType="begin"/>
            </w:r>
            <w:r>
              <w:rPr>
                <w:noProof/>
                <w:webHidden/>
              </w:rPr>
              <w:instrText xml:space="preserve"> PAGEREF _Toc213326916 \h </w:instrText>
            </w:r>
            <w:r>
              <w:rPr>
                <w:noProof/>
                <w:webHidden/>
              </w:rPr>
            </w:r>
            <w:r>
              <w:rPr>
                <w:noProof/>
                <w:webHidden/>
              </w:rPr>
              <w:fldChar w:fldCharType="separate"/>
            </w:r>
            <w:r w:rsidR="0064302A">
              <w:rPr>
                <w:noProof/>
                <w:webHidden/>
              </w:rPr>
              <w:t>4</w:t>
            </w:r>
            <w:r>
              <w:rPr>
                <w:noProof/>
                <w:webHidden/>
              </w:rPr>
              <w:fldChar w:fldCharType="end"/>
            </w:r>
          </w:hyperlink>
        </w:p>
        <w:p w14:paraId="4D768564" w14:textId="17C5382B"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17" w:history="1">
            <w:r w:rsidRPr="00603941">
              <w:rPr>
                <w:rStyle w:val="Hyperlnk"/>
                <w:noProof/>
              </w:rPr>
              <w:t>5 Översikt och beskrivning</w:t>
            </w:r>
            <w:r>
              <w:rPr>
                <w:noProof/>
                <w:webHidden/>
              </w:rPr>
              <w:tab/>
            </w:r>
            <w:r>
              <w:rPr>
                <w:noProof/>
                <w:webHidden/>
              </w:rPr>
              <w:fldChar w:fldCharType="begin"/>
            </w:r>
            <w:r>
              <w:rPr>
                <w:noProof/>
                <w:webHidden/>
              </w:rPr>
              <w:instrText xml:space="preserve"> PAGEREF _Toc213326917 \h </w:instrText>
            </w:r>
            <w:r>
              <w:rPr>
                <w:noProof/>
                <w:webHidden/>
              </w:rPr>
            </w:r>
            <w:r>
              <w:rPr>
                <w:noProof/>
                <w:webHidden/>
              </w:rPr>
              <w:fldChar w:fldCharType="separate"/>
            </w:r>
            <w:r w:rsidR="0064302A">
              <w:rPr>
                <w:noProof/>
                <w:webHidden/>
              </w:rPr>
              <w:t>6</w:t>
            </w:r>
            <w:r>
              <w:rPr>
                <w:noProof/>
                <w:webHidden/>
              </w:rPr>
              <w:fldChar w:fldCharType="end"/>
            </w:r>
          </w:hyperlink>
        </w:p>
        <w:p w14:paraId="56E828AA" w14:textId="55B0EE5F"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18" w:history="1">
            <w:r w:rsidRPr="00603941">
              <w:rPr>
                <w:rStyle w:val="Hyperlnk"/>
                <w:noProof/>
              </w:rPr>
              <w:t>6 Laddningsbart batteri</w:t>
            </w:r>
            <w:r>
              <w:rPr>
                <w:noProof/>
                <w:webHidden/>
              </w:rPr>
              <w:tab/>
            </w:r>
            <w:r>
              <w:rPr>
                <w:noProof/>
                <w:webHidden/>
              </w:rPr>
              <w:fldChar w:fldCharType="begin"/>
            </w:r>
            <w:r>
              <w:rPr>
                <w:noProof/>
                <w:webHidden/>
              </w:rPr>
              <w:instrText xml:space="preserve"> PAGEREF _Toc213326918 \h </w:instrText>
            </w:r>
            <w:r>
              <w:rPr>
                <w:noProof/>
                <w:webHidden/>
              </w:rPr>
            </w:r>
            <w:r>
              <w:rPr>
                <w:noProof/>
                <w:webHidden/>
              </w:rPr>
              <w:fldChar w:fldCharType="separate"/>
            </w:r>
            <w:r w:rsidR="0064302A">
              <w:rPr>
                <w:noProof/>
                <w:webHidden/>
              </w:rPr>
              <w:t>8</w:t>
            </w:r>
            <w:r>
              <w:rPr>
                <w:noProof/>
                <w:webHidden/>
              </w:rPr>
              <w:fldChar w:fldCharType="end"/>
            </w:r>
          </w:hyperlink>
        </w:p>
        <w:p w14:paraId="236CEBB5" w14:textId="75E9C6EE"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19" w:history="1">
            <w:r w:rsidRPr="00603941">
              <w:rPr>
                <w:rStyle w:val="Hyperlnk"/>
                <w:noProof/>
              </w:rPr>
              <w:t>7 Uppstart första gången</w:t>
            </w:r>
            <w:r>
              <w:rPr>
                <w:noProof/>
                <w:webHidden/>
              </w:rPr>
              <w:tab/>
            </w:r>
            <w:r>
              <w:rPr>
                <w:noProof/>
                <w:webHidden/>
              </w:rPr>
              <w:fldChar w:fldCharType="begin"/>
            </w:r>
            <w:r>
              <w:rPr>
                <w:noProof/>
                <w:webHidden/>
              </w:rPr>
              <w:instrText xml:space="preserve"> PAGEREF _Toc213326919 \h </w:instrText>
            </w:r>
            <w:r>
              <w:rPr>
                <w:noProof/>
                <w:webHidden/>
              </w:rPr>
            </w:r>
            <w:r>
              <w:rPr>
                <w:noProof/>
                <w:webHidden/>
              </w:rPr>
              <w:fldChar w:fldCharType="separate"/>
            </w:r>
            <w:r w:rsidR="0064302A">
              <w:rPr>
                <w:noProof/>
                <w:webHidden/>
              </w:rPr>
              <w:t>9</w:t>
            </w:r>
            <w:r>
              <w:rPr>
                <w:noProof/>
                <w:webHidden/>
              </w:rPr>
              <w:fldChar w:fldCharType="end"/>
            </w:r>
          </w:hyperlink>
        </w:p>
        <w:p w14:paraId="249B5273" w14:textId="183B20FE"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0" w:history="1">
            <w:r w:rsidRPr="00603941">
              <w:rPr>
                <w:rStyle w:val="Hyperlnk"/>
                <w:noProof/>
              </w:rPr>
              <w:t>8 Kontrollpanelen</w:t>
            </w:r>
            <w:r>
              <w:rPr>
                <w:noProof/>
                <w:webHidden/>
              </w:rPr>
              <w:tab/>
            </w:r>
            <w:r>
              <w:rPr>
                <w:noProof/>
                <w:webHidden/>
              </w:rPr>
              <w:fldChar w:fldCharType="begin"/>
            </w:r>
            <w:r>
              <w:rPr>
                <w:noProof/>
                <w:webHidden/>
              </w:rPr>
              <w:instrText xml:space="preserve"> PAGEREF _Toc213326920 \h </w:instrText>
            </w:r>
            <w:r>
              <w:rPr>
                <w:noProof/>
                <w:webHidden/>
              </w:rPr>
            </w:r>
            <w:r>
              <w:rPr>
                <w:noProof/>
                <w:webHidden/>
              </w:rPr>
              <w:fldChar w:fldCharType="separate"/>
            </w:r>
            <w:r w:rsidR="0064302A">
              <w:rPr>
                <w:noProof/>
                <w:webHidden/>
              </w:rPr>
              <w:t>9</w:t>
            </w:r>
            <w:r>
              <w:rPr>
                <w:noProof/>
                <w:webHidden/>
              </w:rPr>
              <w:fldChar w:fldCharType="end"/>
            </w:r>
          </w:hyperlink>
        </w:p>
        <w:p w14:paraId="75B6DB7E" w14:textId="16670295"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1" w:history="1">
            <w:r w:rsidRPr="00603941">
              <w:rPr>
                <w:rStyle w:val="Hyperlnk"/>
                <w:noProof/>
              </w:rPr>
              <w:t>9 Startläge</w:t>
            </w:r>
            <w:r>
              <w:rPr>
                <w:noProof/>
                <w:webHidden/>
              </w:rPr>
              <w:tab/>
            </w:r>
            <w:r>
              <w:rPr>
                <w:noProof/>
                <w:webHidden/>
              </w:rPr>
              <w:fldChar w:fldCharType="begin"/>
            </w:r>
            <w:r>
              <w:rPr>
                <w:noProof/>
                <w:webHidden/>
              </w:rPr>
              <w:instrText xml:space="preserve"> PAGEREF _Toc213326921 \h </w:instrText>
            </w:r>
            <w:r>
              <w:rPr>
                <w:noProof/>
                <w:webHidden/>
              </w:rPr>
            </w:r>
            <w:r>
              <w:rPr>
                <w:noProof/>
                <w:webHidden/>
              </w:rPr>
              <w:fldChar w:fldCharType="separate"/>
            </w:r>
            <w:r w:rsidR="0064302A">
              <w:rPr>
                <w:noProof/>
                <w:webHidden/>
              </w:rPr>
              <w:t>10</w:t>
            </w:r>
            <w:r>
              <w:rPr>
                <w:noProof/>
                <w:webHidden/>
              </w:rPr>
              <w:fldChar w:fldCharType="end"/>
            </w:r>
          </w:hyperlink>
        </w:p>
        <w:p w14:paraId="030F6930" w14:textId="4E8C6316"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2" w:history="1">
            <w:r w:rsidRPr="00603941">
              <w:rPr>
                <w:rStyle w:val="Hyperlnk"/>
                <w:noProof/>
              </w:rPr>
              <w:t>10 Uppläsning</w:t>
            </w:r>
            <w:r>
              <w:rPr>
                <w:noProof/>
                <w:webHidden/>
              </w:rPr>
              <w:tab/>
            </w:r>
            <w:r>
              <w:rPr>
                <w:noProof/>
                <w:webHidden/>
              </w:rPr>
              <w:fldChar w:fldCharType="begin"/>
            </w:r>
            <w:r>
              <w:rPr>
                <w:noProof/>
                <w:webHidden/>
              </w:rPr>
              <w:instrText xml:space="preserve"> PAGEREF _Toc213326922 \h </w:instrText>
            </w:r>
            <w:r>
              <w:rPr>
                <w:noProof/>
                <w:webHidden/>
              </w:rPr>
            </w:r>
            <w:r>
              <w:rPr>
                <w:noProof/>
                <w:webHidden/>
              </w:rPr>
              <w:fldChar w:fldCharType="separate"/>
            </w:r>
            <w:r w:rsidR="0064302A">
              <w:rPr>
                <w:noProof/>
                <w:webHidden/>
              </w:rPr>
              <w:t>12</w:t>
            </w:r>
            <w:r>
              <w:rPr>
                <w:noProof/>
                <w:webHidden/>
              </w:rPr>
              <w:fldChar w:fldCharType="end"/>
            </w:r>
          </w:hyperlink>
        </w:p>
        <w:p w14:paraId="01430605" w14:textId="06CCE70B"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3" w:history="1">
            <w:r w:rsidRPr="00603941">
              <w:rPr>
                <w:rStyle w:val="Hyperlnk"/>
                <w:noProof/>
              </w:rPr>
              <w:t>11 Dokumentläsare</w:t>
            </w:r>
            <w:r>
              <w:rPr>
                <w:noProof/>
                <w:webHidden/>
              </w:rPr>
              <w:tab/>
            </w:r>
            <w:r>
              <w:rPr>
                <w:noProof/>
                <w:webHidden/>
              </w:rPr>
              <w:fldChar w:fldCharType="begin"/>
            </w:r>
            <w:r>
              <w:rPr>
                <w:noProof/>
                <w:webHidden/>
              </w:rPr>
              <w:instrText xml:space="preserve"> PAGEREF _Toc213326923 \h </w:instrText>
            </w:r>
            <w:r>
              <w:rPr>
                <w:noProof/>
                <w:webHidden/>
              </w:rPr>
            </w:r>
            <w:r>
              <w:rPr>
                <w:noProof/>
                <w:webHidden/>
              </w:rPr>
              <w:fldChar w:fldCharType="separate"/>
            </w:r>
            <w:r w:rsidR="0064302A">
              <w:rPr>
                <w:noProof/>
                <w:webHidden/>
              </w:rPr>
              <w:t>13</w:t>
            </w:r>
            <w:r>
              <w:rPr>
                <w:noProof/>
                <w:webHidden/>
              </w:rPr>
              <w:fldChar w:fldCharType="end"/>
            </w:r>
          </w:hyperlink>
        </w:p>
        <w:p w14:paraId="034AAE69" w14:textId="057678F6"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4" w:history="1">
            <w:r w:rsidRPr="00603941">
              <w:rPr>
                <w:rStyle w:val="Hyperlnk"/>
                <w:noProof/>
              </w:rPr>
              <w:t>12 Meny</w:t>
            </w:r>
            <w:r>
              <w:rPr>
                <w:noProof/>
                <w:webHidden/>
              </w:rPr>
              <w:tab/>
            </w:r>
            <w:r>
              <w:rPr>
                <w:noProof/>
                <w:webHidden/>
              </w:rPr>
              <w:fldChar w:fldCharType="begin"/>
            </w:r>
            <w:r>
              <w:rPr>
                <w:noProof/>
                <w:webHidden/>
              </w:rPr>
              <w:instrText xml:space="preserve"> PAGEREF _Toc213326924 \h </w:instrText>
            </w:r>
            <w:r>
              <w:rPr>
                <w:noProof/>
                <w:webHidden/>
              </w:rPr>
            </w:r>
            <w:r>
              <w:rPr>
                <w:noProof/>
                <w:webHidden/>
              </w:rPr>
              <w:fldChar w:fldCharType="separate"/>
            </w:r>
            <w:r w:rsidR="0064302A">
              <w:rPr>
                <w:noProof/>
                <w:webHidden/>
              </w:rPr>
              <w:t>16</w:t>
            </w:r>
            <w:r>
              <w:rPr>
                <w:noProof/>
                <w:webHidden/>
              </w:rPr>
              <w:fldChar w:fldCharType="end"/>
            </w:r>
          </w:hyperlink>
        </w:p>
        <w:p w14:paraId="6311AC48" w14:textId="225E1ECB"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5" w:history="1">
            <w:r w:rsidRPr="00603941">
              <w:rPr>
                <w:rStyle w:val="Hyperlnk"/>
                <w:noProof/>
              </w:rPr>
              <w:t>13 Felsökning</w:t>
            </w:r>
            <w:r>
              <w:rPr>
                <w:noProof/>
                <w:webHidden/>
              </w:rPr>
              <w:tab/>
            </w:r>
            <w:r>
              <w:rPr>
                <w:noProof/>
                <w:webHidden/>
              </w:rPr>
              <w:fldChar w:fldCharType="begin"/>
            </w:r>
            <w:r>
              <w:rPr>
                <w:noProof/>
                <w:webHidden/>
              </w:rPr>
              <w:instrText xml:space="preserve"> PAGEREF _Toc213326925 \h </w:instrText>
            </w:r>
            <w:r>
              <w:rPr>
                <w:noProof/>
                <w:webHidden/>
              </w:rPr>
            </w:r>
            <w:r>
              <w:rPr>
                <w:noProof/>
                <w:webHidden/>
              </w:rPr>
              <w:fldChar w:fldCharType="separate"/>
            </w:r>
            <w:r w:rsidR="0064302A">
              <w:rPr>
                <w:noProof/>
                <w:webHidden/>
              </w:rPr>
              <w:t>18</w:t>
            </w:r>
            <w:r>
              <w:rPr>
                <w:noProof/>
                <w:webHidden/>
              </w:rPr>
              <w:fldChar w:fldCharType="end"/>
            </w:r>
          </w:hyperlink>
        </w:p>
        <w:p w14:paraId="380B3170" w14:textId="3FC32F90"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6" w:history="1">
            <w:r w:rsidRPr="00603941">
              <w:rPr>
                <w:rStyle w:val="Hyperlnk"/>
                <w:noProof/>
              </w:rPr>
              <w:t>14 Återvinning</w:t>
            </w:r>
            <w:r>
              <w:rPr>
                <w:noProof/>
                <w:webHidden/>
              </w:rPr>
              <w:tab/>
            </w:r>
            <w:r>
              <w:rPr>
                <w:noProof/>
                <w:webHidden/>
              </w:rPr>
              <w:fldChar w:fldCharType="begin"/>
            </w:r>
            <w:r>
              <w:rPr>
                <w:noProof/>
                <w:webHidden/>
              </w:rPr>
              <w:instrText xml:space="preserve"> PAGEREF _Toc213326926 \h </w:instrText>
            </w:r>
            <w:r>
              <w:rPr>
                <w:noProof/>
                <w:webHidden/>
              </w:rPr>
            </w:r>
            <w:r>
              <w:rPr>
                <w:noProof/>
                <w:webHidden/>
              </w:rPr>
              <w:fldChar w:fldCharType="separate"/>
            </w:r>
            <w:r w:rsidR="0064302A">
              <w:rPr>
                <w:noProof/>
                <w:webHidden/>
              </w:rPr>
              <w:t>18</w:t>
            </w:r>
            <w:r>
              <w:rPr>
                <w:noProof/>
                <w:webHidden/>
              </w:rPr>
              <w:fldChar w:fldCharType="end"/>
            </w:r>
          </w:hyperlink>
        </w:p>
        <w:p w14:paraId="20746C3B" w14:textId="4BCA9EA3"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7" w:history="1">
            <w:r w:rsidRPr="00603941">
              <w:rPr>
                <w:rStyle w:val="Hyperlnk"/>
                <w:noProof/>
              </w:rPr>
              <w:t>15 Garanti</w:t>
            </w:r>
            <w:r>
              <w:rPr>
                <w:noProof/>
                <w:webHidden/>
              </w:rPr>
              <w:tab/>
            </w:r>
            <w:r>
              <w:rPr>
                <w:noProof/>
                <w:webHidden/>
              </w:rPr>
              <w:fldChar w:fldCharType="begin"/>
            </w:r>
            <w:r>
              <w:rPr>
                <w:noProof/>
                <w:webHidden/>
              </w:rPr>
              <w:instrText xml:space="preserve"> PAGEREF _Toc213326927 \h </w:instrText>
            </w:r>
            <w:r>
              <w:rPr>
                <w:noProof/>
                <w:webHidden/>
              </w:rPr>
            </w:r>
            <w:r>
              <w:rPr>
                <w:noProof/>
                <w:webHidden/>
              </w:rPr>
              <w:fldChar w:fldCharType="separate"/>
            </w:r>
            <w:r w:rsidR="0064302A">
              <w:rPr>
                <w:noProof/>
                <w:webHidden/>
              </w:rPr>
              <w:t>19</w:t>
            </w:r>
            <w:r>
              <w:rPr>
                <w:noProof/>
                <w:webHidden/>
              </w:rPr>
              <w:fldChar w:fldCharType="end"/>
            </w:r>
          </w:hyperlink>
        </w:p>
        <w:p w14:paraId="2D68E568" w14:textId="7975940D"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8" w:history="1">
            <w:r w:rsidRPr="00603941">
              <w:rPr>
                <w:rStyle w:val="Hyperlnk"/>
                <w:noProof/>
              </w:rPr>
              <w:t>16 Förordningar</w:t>
            </w:r>
            <w:r>
              <w:rPr>
                <w:noProof/>
                <w:webHidden/>
              </w:rPr>
              <w:tab/>
            </w:r>
            <w:r>
              <w:rPr>
                <w:noProof/>
                <w:webHidden/>
              </w:rPr>
              <w:fldChar w:fldCharType="begin"/>
            </w:r>
            <w:r>
              <w:rPr>
                <w:noProof/>
                <w:webHidden/>
              </w:rPr>
              <w:instrText xml:space="preserve"> PAGEREF _Toc213326928 \h </w:instrText>
            </w:r>
            <w:r>
              <w:rPr>
                <w:noProof/>
                <w:webHidden/>
              </w:rPr>
            </w:r>
            <w:r>
              <w:rPr>
                <w:noProof/>
                <w:webHidden/>
              </w:rPr>
              <w:fldChar w:fldCharType="separate"/>
            </w:r>
            <w:r w:rsidR="0064302A">
              <w:rPr>
                <w:noProof/>
                <w:webHidden/>
              </w:rPr>
              <w:t>19</w:t>
            </w:r>
            <w:r>
              <w:rPr>
                <w:noProof/>
                <w:webHidden/>
              </w:rPr>
              <w:fldChar w:fldCharType="end"/>
            </w:r>
          </w:hyperlink>
        </w:p>
        <w:p w14:paraId="2C3595AF" w14:textId="3C621367" w:rsidR="00B156BF" w:rsidRDefault="00B156BF">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3326929" w:history="1">
            <w:r w:rsidRPr="00603941">
              <w:rPr>
                <w:rStyle w:val="Hyperlnk"/>
                <w:noProof/>
              </w:rPr>
              <w:t>17 Teknisk data</w:t>
            </w:r>
            <w:r>
              <w:rPr>
                <w:noProof/>
                <w:webHidden/>
              </w:rPr>
              <w:tab/>
            </w:r>
            <w:r>
              <w:rPr>
                <w:noProof/>
                <w:webHidden/>
              </w:rPr>
              <w:fldChar w:fldCharType="begin"/>
            </w:r>
            <w:r>
              <w:rPr>
                <w:noProof/>
                <w:webHidden/>
              </w:rPr>
              <w:instrText xml:space="preserve"> PAGEREF _Toc213326929 \h </w:instrText>
            </w:r>
            <w:r>
              <w:rPr>
                <w:noProof/>
                <w:webHidden/>
              </w:rPr>
            </w:r>
            <w:r>
              <w:rPr>
                <w:noProof/>
                <w:webHidden/>
              </w:rPr>
              <w:fldChar w:fldCharType="separate"/>
            </w:r>
            <w:r w:rsidR="0064302A">
              <w:rPr>
                <w:noProof/>
                <w:webHidden/>
              </w:rPr>
              <w:t>19</w:t>
            </w:r>
            <w:r>
              <w:rPr>
                <w:noProof/>
                <w:webHidden/>
              </w:rPr>
              <w:fldChar w:fldCharType="end"/>
            </w:r>
          </w:hyperlink>
        </w:p>
        <w:p w14:paraId="7078EA91" w14:textId="133C5DAC" w:rsidR="006F2719" w:rsidRDefault="008D05AC" w:rsidP="006F2719">
          <w:r w:rsidRPr="008D05AC">
            <w:rPr>
              <w:b/>
              <w:bCs/>
            </w:rPr>
            <w:fldChar w:fldCharType="end"/>
          </w:r>
        </w:p>
      </w:sdtContent>
    </w:sdt>
    <w:p w14:paraId="2BE6F64D" w14:textId="77777777" w:rsidR="006F2719" w:rsidRDefault="006F2719" w:rsidP="006F2719"/>
    <w:p w14:paraId="17FCB6BF" w14:textId="77777777" w:rsidR="006F2719" w:rsidRDefault="006F2719" w:rsidP="006F2719"/>
    <w:p w14:paraId="06740100" w14:textId="77777777" w:rsidR="00B156BF" w:rsidRDefault="00B156BF" w:rsidP="006F2719"/>
    <w:p w14:paraId="4417ED76" w14:textId="77777777" w:rsidR="00B156BF" w:rsidRDefault="00B156BF" w:rsidP="006F2719"/>
    <w:p w14:paraId="4DA6FA23" w14:textId="77777777" w:rsidR="006F2719" w:rsidRDefault="006F2719" w:rsidP="006F2719"/>
    <w:p w14:paraId="3E358064" w14:textId="77777777" w:rsidR="006F2719" w:rsidRDefault="006F2719" w:rsidP="006F2719"/>
    <w:p w14:paraId="7651982B" w14:textId="77777777" w:rsidR="0018083B" w:rsidRDefault="0018083B" w:rsidP="006F2719"/>
    <w:p w14:paraId="6FA60812" w14:textId="77777777" w:rsidR="006F2719" w:rsidRDefault="006F2719" w:rsidP="006F2719"/>
    <w:p w14:paraId="79C999FA" w14:textId="77777777" w:rsidR="006F2719" w:rsidRDefault="006F2719" w:rsidP="006F2719"/>
    <w:p w14:paraId="293D84BB" w14:textId="4F909C50" w:rsidR="00197F0C" w:rsidRDefault="006F2719" w:rsidP="006F2719">
      <w:r w:rsidRPr="00D41A99">
        <w:t>Detta</w:t>
      </w:r>
      <w:r w:rsidRPr="00D41A99">
        <w:rPr>
          <w:spacing w:val="15"/>
        </w:rPr>
        <w:t xml:space="preserve"> </w:t>
      </w:r>
      <w:r w:rsidRPr="00D41A99">
        <w:t>dokument</w:t>
      </w:r>
      <w:r w:rsidRPr="00D41A99">
        <w:rPr>
          <w:spacing w:val="39"/>
        </w:rPr>
        <w:t xml:space="preserve"> </w:t>
      </w:r>
      <w:r w:rsidRPr="00D41A99">
        <w:t>avser</w:t>
      </w:r>
      <w:r w:rsidRPr="00D41A99">
        <w:rPr>
          <w:spacing w:val="26"/>
        </w:rPr>
        <w:t xml:space="preserve"> </w:t>
      </w:r>
      <w:r w:rsidRPr="00D41A99">
        <w:t>den</w:t>
      </w:r>
      <w:r w:rsidRPr="00D41A99">
        <w:rPr>
          <w:spacing w:val="11"/>
        </w:rPr>
        <w:t xml:space="preserve"> </w:t>
      </w:r>
      <w:r w:rsidRPr="00D41A99">
        <w:t>ursprungliga</w:t>
      </w:r>
      <w:r w:rsidRPr="00D41A99">
        <w:rPr>
          <w:spacing w:val="35"/>
        </w:rPr>
        <w:t xml:space="preserve"> </w:t>
      </w:r>
      <w:r w:rsidRPr="00D41A99">
        <w:t>användarmanualen</w:t>
      </w:r>
      <w:r w:rsidRPr="00D41A99">
        <w:rPr>
          <w:color w:val="424242"/>
        </w:rPr>
        <w:t xml:space="preserve">, </w:t>
      </w:r>
      <w:r w:rsidRPr="00D41A99">
        <w:t>har</w:t>
      </w:r>
      <w:r w:rsidRPr="00D41A99">
        <w:rPr>
          <w:spacing w:val="8"/>
        </w:rPr>
        <w:t xml:space="preserve"> </w:t>
      </w:r>
      <w:r w:rsidRPr="00D41A99">
        <w:t>utarbetats</w:t>
      </w:r>
      <w:r w:rsidRPr="00D41A99">
        <w:rPr>
          <w:spacing w:val="31"/>
        </w:rPr>
        <w:t xml:space="preserve"> </w:t>
      </w:r>
      <w:r w:rsidRPr="00D41A99">
        <w:t>av</w:t>
      </w:r>
      <w:r w:rsidRPr="00D41A99">
        <w:rPr>
          <w:spacing w:val="10"/>
        </w:rPr>
        <w:t xml:space="preserve"> </w:t>
      </w:r>
      <w:r w:rsidRPr="00D41A99">
        <w:rPr>
          <w:w w:val="101"/>
        </w:rPr>
        <w:t xml:space="preserve">och </w:t>
      </w:r>
      <w:r w:rsidRPr="00D41A99">
        <w:t>genomförs</w:t>
      </w:r>
      <w:r w:rsidRPr="00D41A99">
        <w:rPr>
          <w:spacing w:val="33"/>
        </w:rPr>
        <w:t xml:space="preserve"> </w:t>
      </w:r>
      <w:r w:rsidRPr="00D41A99">
        <w:t>av</w:t>
      </w:r>
      <w:r w:rsidRPr="00D41A99">
        <w:rPr>
          <w:spacing w:val="11"/>
        </w:rPr>
        <w:t xml:space="preserve"> </w:t>
      </w:r>
      <w:r w:rsidRPr="00D41A99">
        <w:t>Rehman</w:t>
      </w:r>
      <w:r w:rsidRPr="00D41A99">
        <w:rPr>
          <w:spacing w:val="17"/>
        </w:rPr>
        <w:t xml:space="preserve"> </w:t>
      </w:r>
      <w:r w:rsidRPr="00D41A99">
        <w:t>Electro</w:t>
      </w:r>
      <w:r w:rsidRPr="00D41A99">
        <w:rPr>
          <w:spacing w:val="-2"/>
        </w:rPr>
        <w:t>n</w:t>
      </w:r>
      <w:r w:rsidRPr="00D41A99">
        <w:rPr>
          <w:color w:val="424242"/>
          <w:spacing w:val="-5"/>
        </w:rPr>
        <w:t>i</w:t>
      </w:r>
      <w:r w:rsidRPr="00D41A99">
        <w:t>cs</w:t>
      </w:r>
      <w:r w:rsidRPr="00D41A99">
        <w:rPr>
          <w:spacing w:val="49"/>
        </w:rPr>
        <w:t xml:space="preserve"> </w:t>
      </w:r>
      <w:r w:rsidRPr="00D41A99">
        <w:t>Ltd</w:t>
      </w:r>
      <w:r w:rsidRPr="00D41A99">
        <w:rPr>
          <w:spacing w:val="12"/>
        </w:rPr>
        <w:t xml:space="preserve"> </w:t>
      </w:r>
      <w:r w:rsidRPr="00D41A99">
        <w:t>i</w:t>
      </w:r>
      <w:r w:rsidRPr="00D41A99">
        <w:rPr>
          <w:spacing w:val="2"/>
        </w:rPr>
        <w:t xml:space="preserve"> </w:t>
      </w:r>
      <w:r w:rsidRPr="00D41A99">
        <w:t>samarbete</w:t>
      </w:r>
      <w:r w:rsidRPr="00D41A99">
        <w:rPr>
          <w:spacing w:val="31"/>
        </w:rPr>
        <w:t xml:space="preserve"> </w:t>
      </w:r>
      <w:r w:rsidRPr="00D41A99">
        <w:t>med</w:t>
      </w:r>
      <w:r w:rsidRPr="00D41A99">
        <w:rPr>
          <w:spacing w:val="18"/>
        </w:rPr>
        <w:t xml:space="preserve"> </w:t>
      </w:r>
      <w:r w:rsidRPr="00D41A99">
        <w:t xml:space="preserve">Insyn Scandinavia AB. Produktnamnet i-Reader 2 är ett varumärke som tillhör </w:t>
      </w:r>
      <w:proofErr w:type="spellStart"/>
      <w:r w:rsidRPr="00D41A99">
        <w:t>Rehan</w:t>
      </w:r>
      <w:proofErr w:type="spellEnd"/>
      <w:r w:rsidRPr="00D41A99">
        <w:t xml:space="preserve"> Electronics Ltd.</w:t>
      </w:r>
      <w:r w:rsidR="003E29DB">
        <w:br w:type="page"/>
      </w:r>
    </w:p>
    <w:p w14:paraId="2ABA360E" w14:textId="1B35A088" w:rsidR="000B0C80" w:rsidRDefault="00DF72F8" w:rsidP="00DF72F8">
      <w:pPr>
        <w:pStyle w:val="Rubrik1"/>
      </w:pPr>
      <w:bookmarkStart w:id="0" w:name="_Toc213326913"/>
      <w:r>
        <w:lastRenderedPageBreak/>
        <w:t xml:space="preserve">1 </w:t>
      </w:r>
      <w:r w:rsidRPr="00D41A99">
        <w:t>Förord</w:t>
      </w:r>
      <w:bookmarkEnd w:id="0"/>
    </w:p>
    <w:p w14:paraId="496986AD" w14:textId="77777777" w:rsidR="00814AC0" w:rsidRPr="00D41A99" w:rsidRDefault="00814AC0" w:rsidP="00814AC0">
      <w:r w:rsidRPr="00D41A99">
        <w:t>Denna</w:t>
      </w:r>
      <w:r w:rsidRPr="00D41A99">
        <w:rPr>
          <w:spacing w:val="24"/>
        </w:rPr>
        <w:t xml:space="preserve"> </w:t>
      </w:r>
      <w:r w:rsidRPr="00D41A99">
        <w:t>bruksanvisning</w:t>
      </w:r>
      <w:r w:rsidRPr="00D41A99">
        <w:rPr>
          <w:spacing w:val="49"/>
        </w:rPr>
        <w:t xml:space="preserve"> </w:t>
      </w:r>
      <w:r w:rsidRPr="00D41A99">
        <w:t>är</w:t>
      </w:r>
      <w:r w:rsidRPr="00D41A99">
        <w:rPr>
          <w:spacing w:val="10"/>
        </w:rPr>
        <w:t xml:space="preserve"> </w:t>
      </w:r>
      <w:r w:rsidRPr="00D41A99">
        <w:t>avsedd</w:t>
      </w:r>
      <w:r w:rsidRPr="00D41A99">
        <w:rPr>
          <w:spacing w:val="24"/>
        </w:rPr>
        <w:t xml:space="preserve"> </w:t>
      </w:r>
      <w:r w:rsidRPr="00D41A99">
        <w:t>för</w:t>
      </w:r>
      <w:r w:rsidRPr="00D41A99">
        <w:rPr>
          <w:spacing w:val="10"/>
        </w:rPr>
        <w:t xml:space="preserve"> </w:t>
      </w:r>
      <w:r w:rsidRPr="00D41A99">
        <w:t>förskrivare</w:t>
      </w:r>
      <w:r w:rsidRPr="00D41A99">
        <w:rPr>
          <w:spacing w:val="28"/>
        </w:rPr>
        <w:t xml:space="preserve"> </w:t>
      </w:r>
      <w:r w:rsidRPr="00D41A99">
        <w:t>och</w:t>
      </w:r>
      <w:r w:rsidRPr="00D41A99">
        <w:rPr>
          <w:spacing w:val="8"/>
        </w:rPr>
        <w:t xml:space="preserve"> </w:t>
      </w:r>
      <w:r w:rsidRPr="00D41A99">
        <w:t>slutanvändare</w:t>
      </w:r>
      <w:r w:rsidRPr="00D41A99">
        <w:rPr>
          <w:spacing w:val="29"/>
        </w:rPr>
        <w:t xml:space="preserve"> </w:t>
      </w:r>
      <w:r w:rsidRPr="00D41A99">
        <w:t>som</w:t>
      </w:r>
      <w:r w:rsidRPr="00D41A99">
        <w:rPr>
          <w:spacing w:val="21"/>
        </w:rPr>
        <w:t xml:space="preserve"> </w:t>
      </w:r>
      <w:r w:rsidRPr="00D41A99">
        <w:t>stöd</w:t>
      </w:r>
      <w:r w:rsidRPr="00D41A99">
        <w:rPr>
          <w:spacing w:val="11"/>
        </w:rPr>
        <w:t xml:space="preserve"> </w:t>
      </w:r>
      <w:r w:rsidRPr="00D41A99">
        <w:rPr>
          <w:w w:val="105"/>
        </w:rPr>
        <w:t xml:space="preserve">för </w:t>
      </w:r>
      <w:r w:rsidRPr="00D41A99">
        <w:t>användning</w:t>
      </w:r>
      <w:r w:rsidRPr="00D41A99">
        <w:rPr>
          <w:spacing w:val="44"/>
        </w:rPr>
        <w:t xml:space="preserve"> </w:t>
      </w:r>
      <w:r w:rsidRPr="00D41A99">
        <w:t>och</w:t>
      </w:r>
      <w:r w:rsidRPr="00D41A99">
        <w:rPr>
          <w:spacing w:val="10"/>
        </w:rPr>
        <w:t xml:space="preserve"> </w:t>
      </w:r>
      <w:r w:rsidRPr="00D41A99">
        <w:t>underhåll</w:t>
      </w:r>
      <w:r w:rsidRPr="00D41A99">
        <w:rPr>
          <w:spacing w:val="28"/>
        </w:rPr>
        <w:t xml:space="preserve"> </w:t>
      </w:r>
      <w:r w:rsidRPr="00D41A99">
        <w:t>av</w:t>
      </w:r>
      <w:r w:rsidRPr="00D41A99">
        <w:rPr>
          <w:spacing w:val="10"/>
        </w:rPr>
        <w:t xml:space="preserve"> </w:t>
      </w:r>
      <w:r w:rsidRPr="00D41A99">
        <w:t>denna</w:t>
      </w:r>
      <w:r w:rsidRPr="00D41A99">
        <w:rPr>
          <w:spacing w:val="30"/>
        </w:rPr>
        <w:t xml:space="preserve"> </w:t>
      </w:r>
      <w:r w:rsidRPr="00D41A99">
        <w:t>enhet.</w:t>
      </w:r>
      <w:r w:rsidRPr="00D41A99">
        <w:rPr>
          <w:spacing w:val="16"/>
        </w:rPr>
        <w:t xml:space="preserve"> </w:t>
      </w:r>
      <w:r w:rsidRPr="00D41A99">
        <w:t>Läs</w:t>
      </w:r>
      <w:r w:rsidRPr="00D41A99">
        <w:rPr>
          <w:spacing w:val="11"/>
        </w:rPr>
        <w:t xml:space="preserve"> </w:t>
      </w:r>
      <w:r w:rsidRPr="00D41A99">
        <w:t>denna</w:t>
      </w:r>
      <w:r w:rsidRPr="00D41A99">
        <w:rPr>
          <w:spacing w:val="21"/>
        </w:rPr>
        <w:t xml:space="preserve"> </w:t>
      </w:r>
      <w:r w:rsidRPr="00D41A99">
        <w:t>bruksanvisning</w:t>
      </w:r>
      <w:r w:rsidRPr="00D41A99">
        <w:rPr>
          <w:spacing w:val="56"/>
        </w:rPr>
        <w:t xml:space="preserve"> </w:t>
      </w:r>
      <w:r w:rsidRPr="00D41A99">
        <w:t>noggrant</w:t>
      </w:r>
      <w:r w:rsidRPr="00D41A99">
        <w:rPr>
          <w:spacing w:val="30"/>
        </w:rPr>
        <w:t xml:space="preserve"> </w:t>
      </w:r>
      <w:r w:rsidRPr="00D41A99">
        <w:rPr>
          <w:w w:val="103"/>
        </w:rPr>
        <w:t xml:space="preserve">före </w:t>
      </w:r>
      <w:r w:rsidRPr="00D41A99">
        <w:t>användning</w:t>
      </w:r>
      <w:r w:rsidRPr="00D41A99">
        <w:rPr>
          <w:spacing w:val="39"/>
        </w:rPr>
        <w:t xml:space="preserve"> </w:t>
      </w:r>
      <w:r w:rsidRPr="00D41A99">
        <w:t>och</w:t>
      </w:r>
      <w:r w:rsidRPr="00D41A99">
        <w:rPr>
          <w:spacing w:val="9"/>
        </w:rPr>
        <w:t xml:space="preserve"> </w:t>
      </w:r>
      <w:r w:rsidRPr="00D41A99">
        <w:t>följ</w:t>
      </w:r>
      <w:r w:rsidRPr="00D41A99">
        <w:rPr>
          <w:spacing w:val="6"/>
        </w:rPr>
        <w:t xml:space="preserve"> </w:t>
      </w:r>
      <w:r w:rsidRPr="00D41A99">
        <w:t>alla</w:t>
      </w:r>
      <w:r w:rsidRPr="00D41A99">
        <w:rPr>
          <w:spacing w:val="16"/>
        </w:rPr>
        <w:t xml:space="preserve"> </w:t>
      </w:r>
      <w:r w:rsidRPr="00D41A99">
        <w:t>säkerhetsinstruktioner</w:t>
      </w:r>
      <w:r w:rsidRPr="00D41A99">
        <w:rPr>
          <w:spacing w:val="45"/>
        </w:rPr>
        <w:t xml:space="preserve"> </w:t>
      </w:r>
      <w:r w:rsidRPr="00D41A99">
        <w:t>för</w:t>
      </w:r>
      <w:r w:rsidRPr="00D41A99">
        <w:rPr>
          <w:spacing w:val="14"/>
        </w:rPr>
        <w:t xml:space="preserve"> </w:t>
      </w:r>
      <w:r w:rsidRPr="00D41A99">
        <w:t>att</w:t>
      </w:r>
      <w:r w:rsidRPr="00D41A99">
        <w:rPr>
          <w:spacing w:val="3"/>
        </w:rPr>
        <w:t xml:space="preserve"> </w:t>
      </w:r>
      <w:r w:rsidRPr="00D41A99">
        <w:t>förhindra</w:t>
      </w:r>
      <w:r w:rsidRPr="00D41A99">
        <w:rPr>
          <w:spacing w:val="19"/>
        </w:rPr>
        <w:t xml:space="preserve"> </w:t>
      </w:r>
      <w:r w:rsidRPr="00D41A99">
        <w:t>skada</w:t>
      </w:r>
      <w:r w:rsidRPr="00D41A99">
        <w:rPr>
          <w:spacing w:val="19"/>
        </w:rPr>
        <w:t xml:space="preserve"> </w:t>
      </w:r>
      <w:r w:rsidRPr="00D41A99">
        <w:t>på</w:t>
      </w:r>
      <w:r w:rsidRPr="00D41A99">
        <w:rPr>
          <w:spacing w:val="12"/>
        </w:rPr>
        <w:t xml:space="preserve"> </w:t>
      </w:r>
      <w:r w:rsidRPr="00D41A99">
        <w:rPr>
          <w:w w:val="103"/>
        </w:rPr>
        <w:t xml:space="preserve">enheten, </w:t>
      </w:r>
      <w:r w:rsidRPr="00D41A99">
        <w:t>miljön</w:t>
      </w:r>
      <w:r w:rsidRPr="00D41A99">
        <w:rPr>
          <w:spacing w:val="25"/>
        </w:rPr>
        <w:t xml:space="preserve"> </w:t>
      </w:r>
      <w:r w:rsidRPr="00D41A99">
        <w:t>eller</w:t>
      </w:r>
      <w:r w:rsidRPr="00D41A99">
        <w:rPr>
          <w:spacing w:val="12"/>
        </w:rPr>
        <w:t xml:space="preserve"> </w:t>
      </w:r>
      <w:r w:rsidRPr="00D41A99">
        <w:t>din</w:t>
      </w:r>
      <w:r w:rsidRPr="00D41A99">
        <w:rPr>
          <w:spacing w:val="10"/>
        </w:rPr>
        <w:t xml:space="preserve"> </w:t>
      </w:r>
      <w:r w:rsidRPr="00D41A99">
        <w:rPr>
          <w:w w:val="101"/>
        </w:rPr>
        <w:t>hälsa.</w:t>
      </w:r>
    </w:p>
    <w:p w14:paraId="706068B2" w14:textId="77777777" w:rsidR="00814AC0" w:rsidRPr="00D41A99" w:rsidRDefault="00814AC0" w:rsidP="00814AC0">
      <w:pPr>
        <w:rPr>
          <w:sz w:val="16"/>
          <w:szCs w:val="16"/>
        </w:rPr>
      </w:pPr>
    </w:p>
    <w:p w14:paraId="5B03ECB4" w14:textId="780CE22A" w:rsidR="00814AC0" w:rsidRPr="00D41A99" w:rsidRDefault="00814AC0" w:rsidP="00814AC0">
      <w:r w:rsidRPr="00D41A99">
        <w:t>i-Reader</w:t>
      </w:r>
      <w:r w:rsidRPr="00D41A99">
        <w:rPr>
          <w:spacing w:val="40"/>
        </w:rPr>
        <w:t xml:space="preserve"> </w:t>
      </w:r>
      <w:r w:rsidRPr="00D41A99">
        <w:t>2</w:t>
      </w:r>
      <w:r w:rsidRPr="00D41A99">
        <w:rPr>
          <w:spacing w:val="6"/>
        </w:rPr>
        <w:t xml:space="preserve"> </w:t>
      </w:r>
      <w:r w:rsidRPr="00D41A99">
        <w:t>är</w:t>
      </w:r>
      <w:r w:rsidRPr="00D41A99">
        <w:rPr>
          <w:spacing w:val="5"/>
        </w:rPr>
        <w:t xml:space="preserve"> </w:t>
      </w:r>
      <w:r w:rsidRPr="00D41A99">
        <w:t>en</w:t>
      </w:r>
      <w:r w:rsidRPr="00D41A99">
        <w:rPr>
          <w:spacing w:val="9"/>
        </w:rPr>
        <w:t xml:space="preserve"> </w:t>
      </w:r>
      <w:r w:rsidRPr="00D41A99">
        <w:t>text-till-tal-maskin</w:t>
      </w:r>
      <w:r w:rsidRPr="00D41A99">
        <w:rPr>
          <w:spacing w:val="39"/>
        </w:rPr>
        <w:t xml:space="preserve"> </w:t>
      </w:r>
      <w:r w:rsidRPr="00D41A99">
        <w:t>som</w:t>
      </w:r>
      <w:r w:rsidRPr="00D41A99">
        <w:rPr>
          <w:spacing w:val="19"/>
        </w:rPr>
        <w:t xml:space="preserve"> </w:t>
      </w:r>
      <w:r w:rsidRPr="00D41A99">
        <w:t>innehåller</w:t>
      </w:r>
      <w:r w:rsidRPr="00D41A99">
        <w:rPr>
          <w:spacing w:val="29"/>
        </w:rPr>
        <w:t xml:space="preserve"> </w:t>
      </w:r>
      <w:r w:rsidRPr="00D41A99">
        <w:t>svenska</w:t>
      </w:r>
      <w:r w:rsidRPr="00D41A99">
        <w:rPr>
          <w:spacing w:val="25"/>
        </w:rPr>
        <w:t xml:space="preserve"> </w:t>
      </w:r>
      <w:r w:rsidRPr="00D41A99">
        <w:t>och</w:t>
      </w:r>
      <w:r w:rsidRPr="00D41A99">
        <w:rPr>
          <w:spacing w:val="10"/>
        </w:rPr>
        <w:t xml:space="preserve"> </w:t>
      </w:r>
      <w:r w:rsidRPr="00D41A99">
        <w:t>många</w:t>
      </w:r>
      <w:r w:rsidRPr="00D41A99">
        <w:rPr>
          <w:spacing w:val="28"/>
        </w:rPr>
        <w:t xml:space="preserve"> </w:t>
      </w:r>
      <w:r w:rsidRPr="00D41A99">
        <w:t>valbara</w:t>
      </w:r>
      <w:r w:rsidRPr="00D41A99">
        <w:rPr>
          <w:spacing w:val="40"/>
        </w:rPr>
        <w:t xml:space="preserve"> </w:t>
      </w:r>
      <w:r w:rsidRPr="00D41A99">
        <w:rPr>
          <w:w w:val="103"/>
        </w:rPr>
        <w:t xml:space="preserve">språk </w:t>
      </w:r>
      <w:r w:rsidRPr="00D41A99">
        <w:t>med</w:t>
      </w:r>
      <w:r w:rsidRPr="00D41A99">
        <w:rPr>
          <w:spacing w:val="25"/>
        </w:rPr>
        <w:t xml:space="preserve"> </w:t>
      </w:r>
      <w:r w:rsidRPr="00D41A99">
        <w:t>valbar</w:t>
      </w:r>
      <w:r w:rsidRPr="00D41A99">
        <w:rPr>
          <w:spacing w:val="25"/>
        </w:rPr>
        <w:t xml:space="preserve"> </w:t>
      </w:r>
      <w:r w:rsidRPr="00D41A99">
        <w:t>manlig</w:t>
      </w:r>
      <w:r w:rsidRPr="00D41A99">
        <w:rPr>
          <w:spacing w:val="28"/>
        </w:rPr>
        <w:t xml:space="preserve"> </w:t>
      </w:r>
      <w:r w:rsidRPr="00D41A99">
        <w:t>och</w:t>
      </w:r>
      <w:r w:rsidRPr="00D41A99">
        <w:rPr>
          <w:spacing w:val="1"/>
        </w:rPr>
        <w:t xml:space="preserve"> </w:t>
      </w:r>
      <w:r w:rsidRPr="00D41A99">
        <w:t>kvinnlig</w:t>
      </w:r>
      <w:r w:rsidRPr="00D41A99">
        <w:rPr>
          <w:spacing w:val="37"/>
        </w:rPr>
        <w:t xml:space="preserve"> </w:t>
      </w:r>
      <w:r w:rsidRPr="00D41A99">
        <w:t>röst.</w:t>
      </w:r>
      <w:r w:rsidRPr="00D41A99">
        <w:rPr>
          <w:spacing w:val="13"/>
        </w:rPr>
        <w:t xml:space="preserve"> </w:t>
      </w:r>
      <w:r w:rsidRPr="00D41A99">
        <w:t>i-Reader</w:t>
      </w:r>
      <w:r w:rsidRPr="00D41A99">
        <w:rPr>
          <w:spacing w:val="27"/>
        </w:rPr>
        <w:t xml:space="preserve"> </w:t>
      </w:r>
      <w:r w:rsidRPr="00D41A99">
        <w:t>levereras</w:t>
      </w:r>
      <w:r w:rsidRPr="00D41A99">
        <w:rPr>
          <w:spacing w:val="31"/>
        </w:rPr>
        <w:t xml:space="preserve"> </w:t>
      </w:r>
      <w:r w:rsidRPr="00D41A99">
        <w:t>med</w:t>
      </w:r>
      <w:r w:rsidRPr="00D41A99">
        <w:rPr>
          <w:spacing w:val="22"/>
        </w:rPr>
        <w:t xml:space="preserve"> </w:t>
      </w:r>
      <w:r w:rsidRPr="00D41A99">
        <w:t>ett</w:t>
      </w:r>
      <w:r w:rsidRPr="00D41A99">
        <w:rPr>
          <w:spacing w:val="9"/>
        </w:rPr>
        <w:t xml:space="preserve"> </w:t>
      </w:r>
      <w:r w:rsidRPr="00D41A99">
        <w:t>inbyggt</w:t>
      </w:r>
      <w:r w:rsidRPr="00D41A99">
        <w:rPr>
          <w:spacing w:val="34"/>
        </w:rPr>
        <w:t xml:space="preserve"> </w:t>
      </w:r>
      <w:r w:rsidRPr="00D41A99">
        <w:rPr>
          <w:w w:val="103"/>
        </w:rPr>
        <w:t xml:space="preserve">laddningsbart </w:t>
      </w:r>
      <w:r w:rsidRPr="00D41A99">
        <w:t>batteri</w:t>
      </w:r>
      <w:r w:rsidRPr="00D41A99">
        <w:rPr>
          <w:spacing w:val="20"/>
        </w:rPr>
        <w:t xml:space="preserve"> </w:t>
      </w:r>
      <w:r w:rsidRPr="00D41A99">
        <w:t>som</w:t>
      </w:r>
      <w:r w:rsidRPr="00D41A99">
        <w:rPr>
          <w:spacing w:val="16"/>
        </w:rPr>
        <w:t xml:space="preserve"> </w:t>
      </w:r>
      <w:r w:rsidRPr="00D41A99">
        <w:t>standard</w:t>
      </w:r>
      <w:r w:rsidRPr="00D41A99">
        <w:rPr>
          <w:spacing w:val="22"/>
        </w:rPr>
        <w:t xml:space="preserve"> </w:t>
      </w:r>
      <w:r w:rsidRPr="00D41A99">
        <w:t>så</w:t>
      </w:r>
      <w:r w:rsidRPr="00D41A99">
        <w:rPr>
          <w:spacing w:val="6"/>
        </w:rPr>
        <w:t xml:space="preserve"> </w:t>
      </w:r>
      <w:r w:rsidRPr="00D41A99">
        <w:t>att</w:t>
      </w:r>
      <w:r w:rsidRPr="00D41A99">
        <w:rPr>
          <w:spacing w:val="8"/>
        </w:rPr>
        <w:t xml:space="preserve"> </w:t>
      </w:r>
      <w:r w:rsidRPr="00D41A99">
        <w:t>du</w:t>
      </w:r>
      <w:r w:rsidRPr="00D41A99">
        <w:rPr>
          <w:spacing w:val="11"/>
        </w:rPr>
        <w:t xml:space="preserve"> </w:t>
      </w:r>
      <w:r w:rsidRPr="00D41A99">
        <w:t>kan</w:t>
      </w:r>
      <w:r w:rsidRPr="00D41A99">
        <w:rPr>
          <w:spacing w:val="15"/>
        </w:rPr>
        <w:t xml:space="preserve"> </w:t>
      </w:r>
      <w:r w:rsidRPr="00D41A99">
        <w:t>använda</w:t>
      </w:r>
      <w:r w:rsidRPr="00D41A99">
        <w:rPr>
          <w:spacing w:val="31"/>
        </w:rPr>
        <w:t xml:space="preserve"> </w:t>
      </w:r>
      <w:r w:rsidRPr="00D41A99">
        <w:t>det</w:t>
      </w:r>
      <w:r w:rsidRPr="00D41A99">
        <w:rPr>
          <w:spacing w:val="10"/>
        </w:rPr>
        <w:t xml:space="preserve"> </w:t>
      </w:r>
      <w:r w:rsidRPr="00D41A99">
        <w:t>när</w:t>
      </w:r>
      <w:r w:rsidRPr="00D41A99">
        <w:rPr>
          <w:spacing w:val="7"/>
        </w:rPr>
        <w:t xml:space="preserve"> </w:t>
      </w:r>
      <w:r w:rsidRPr="00D41A99">
        <w:t>du</w:t>
      </w:r>
      <w:r w:rsidRPr="00D41A99">
        <w:rPr>
          <w:spacing w:val="12"/>
        </w:rPr>
        <w:t xml:space="preserve"> </w:t>
      </w:r>
      <w:r w:rsidRPr="00D41A99">
        <w:t>är</w:t>
      </w:r>
      <w:r w:rsidRPr="00D41A99">
        <w:rPr>
          <w:spacing w:val="8"/>
        </w:rPr>
        <w:t xml:space="preserve"> </w:t>
      </w:r>
      <w:r w:rsidRPr="00D41A99">
        <w:t>på</w:t>
      </w:r>
      <w:r w:rsidRPr="00D41A99">
        <w:rPr>
          <w:spacing w:val="8"/>
        </w:rPr>
        <w:t xml:space="preserve"> </w:t>
      </w:r>
      <w:r w:rsidRPr="00D41A99">
        <w:t>språng</w:t>
      </w:r>
      <w:r w:rsidRPr="00D41A99">
        <w:rPr>
          <w:spacing w:val="27"/>
        </w:rPr>
        <w:t xml:space="preserve"> </w:t>
      </w:r>
      <w:r w:rsidRPr="00D41A99">
        <w:t>lika</w:t>
      </w:r>
      <w:r w:rsidRPr="00D41A99">
        <w:rPr>
          <w:spacing w:val="13"/>
        </w:rPr>
        <w:t xml:space="preserve"> </w:t>
      </w:r>
      <w:r w:rsidRPr="00D41A99">
        <w:t>enkelt</w:t>
      </w:r>
      <w:r w:rsidRPr="00D41A99">
        <w:rPr>
          <w:spacing w:val="33"/>
        </w:rPr>
        <w:t xml:space="preserve"> </w:t>
      </w:r>
      <w:r w:rsidRPr="00D41A99">
        <w:rPr>
          <w:w w:val="104"/>
        </w:rPr>
        <w:t>som</w:t>
      </w:r>
      <w:r w:rsidR="002E1459">
        <w:t xml:space="preserve"> </w:t>
      </w:r>
      <w:r w:rsidRPr="00D41A99">
        <w:t>du</w:t>
      </w:r>
      <w:r w:rsidRPr="00D41A99">
        <w:rPr>
          <w:spacing w:val="13"/>
        </w:rPr>
        <w:t xml:space="preserve"> </w:t>
      </w:r>
      <w:r w:rsidRPr="00D41A99">
        <w:t>använder</w:t>
      </w:r>
      <w:r w:rsidRPr="00D41A99">
        <w:rPr>
          <w:spacing w:val="27"/>
        </w:rPr>
        <w:t xml:space="preserve"> </w:t>
      </w:r>
      <w:r w:rsidRPr="00D41A99">
        <w:t>det</w:t>
      </w:r>
      <w:r w:rsidRPr="00D41A99">
        <w:rPr>
          <w:spacing w:val="15"/>
        </w:rPr>
        <w:t xml:space="preserve"> </w:t>
      </w:r>
      <w:r w:rsidRPr="00D41A99">
        <w:t>hemma</w:t>
      </w:r>
      <w:r w:rsidRPr="00D41A99">
        <w:rPr>
          <w:spacing w:val="19"/>
        </w:rPr>
        <w:t xml:space="preserve"> </w:t>
      </w:r>
      <w:r w:rsidRPr="00D41A99">
        <w:t>anslutet</w:t>
      </w:r>
      <w:r w:rsidRPr="00D41A99">
        <w:rPr>
          <w:spacing w:val="18"/>
        </w:rPr>
        <w:t xml:space="preserve"> </w:t>
      </w:r>
      <w:r w:rsidRPr="00D41A99">
        <w:t>till</w:t>
      </w:r>
      <w:r w:rsidRPr="00D41A99">
        <w:rPr>
          <w:spacing w:val="15"/>
        </w:rPr>
        <w:t xml:space="preserve"> </w:t>
      </w:r>
      <w:r w:rsidRPr="00D41A99">
        <w:rPr>
          <w:w w:val="101"/>
        </w:rPr>
        <w:t>vägguttaget.</w:t>
      </w:r>
    </w:p>
    <w:p w14:paraId="409CA256" w14:textId="77777777" w:rsidR="00814AC0" w:rsidRPr="00D41A99" w:rsidRDefault="00814AC0" w:rsidP="00814AC0">
      <w:pPr>
        <w:rPr>
          <w:sz w:val="19"/>
          <w:szCs w:val="19"/>
        </w:rPr>
      </w:pPr>
    </w:p>
    <w:p w14:paraId="1909E04B" w14:textId="540C9B20" w:rsidR="00DF72F8" w:rsidRDefault="00814AC0" w:rsidP="00814AC0">
      <w:pPr>
        <w:rPr>
          <w:w w:val="103"/>
        </w:rPr>
      </w:pPr>
      <w:r w:rsidRPr="00D41A99">
        <w:t>Om</w:t>
      </w:r>
      <w:r w:rsidRPr="00D41A99">
        <w:rPr>
          <w:spacing w:val="11"/>
        </w:rPr>
        <w:t xml:space="preserve"> </w:t>
      </w:r>
      <w:r w:rsidRPr="00D41A99">
        <w:t>du</w:t>
      </w:r>
      <w:r w:rsidRPr="00D41A99">
        <w:rPr>
          <w:spacing w:val="16"/>
        </w:rPr>
        <w:t xml:space="preserve"> </w:t>
      </w:r>
      <w:r w:rsidRPr="00D41A99">
        <w:t>har</w:t>
      </w:r>
      <w:r w:rsidRPr="00D41A99">
        <w:rPr>
          <w:spacing w:val="10"/>
        </w:rPr>
        <w:t xml:space="preserve"> </w:t>
      </w:r>
      <w:r w:rsidRPr="00D41A99">
        <w:t>några</w:t>
      </w:r>
      <w:r w:rsidRPr="00D41A99">
        <w:rPr>
          <w:spacing w:val="18"/>
        </w:rPr>
        <w:t xml:space="preserve"> </w:t>
      </w:r>
      <w:r w:rsidRPr="00D41A99">
        <w:t>frågor</w:t>
      </w:r>
      <w:r w:rsidRPr="00D41A99">
        <w:rPr>
          <w:spacing w:val="14"/>
        </w:rPr>
        <w:t xml:space="preserve"> </w:t>
      </w:r>
      <w:r w:rsidRPr="00D41A99">
        <w:t>efter</w:t>
      </w:r>
      <w:r w:rsidRPr="00D41A99">
        <w:rPr>
          <w:spacing w:val="18"/>
        </w:rPr>
        <w:t xml:space="preserve"> </w:t>
      </w:r>
      <w:r w:rsidRPr="00D41A99">
        <w:t>att</w:t>
      </w:r>
      <w:r w:rsidRPr="00D41A99">
        <w:rPr>
          <w:spacing w:val="9"/>
        </w:rPr>
        <w:t xml:space="preserve"> </w:t>
      </w:r>
      <w:r w:rsidRPr="00D41A99">
        <w:t>ha</w:t>
      </w:r>
      <w:r w:rsidRPr="00D41A99">
        <w:rPr>
          <w:spacing w:val="10"/>
        </w:rPr>
        <w:t xml:space="preserve"> </w:t>
      </w:r>
      <w:r w:rsidRPr="00D41A99">
        <w:t>läst</w:t>
      </w:r>
      <w:r w:rsidRPr="00D41A99">
        <w:rPr>
          <w:spacing w:val="16"/>
        </w:rPr>
        <w:t xml:space="preserve"> </w:t>
      </w:r>
      <w:r w:rsidRPr="00D41A99">
        <w:t>denna</w:t>
      </w:r>
      <w:r w:rsidRPr="00D41A99">
        <w:rPr>
          <w:spacing w:val="21"/>
        </w:rPr>
        <w:t xml:space="preserve"> </w:t>
      </w:r>
      <w:r w:rsidRPr="00D41A99">
        <w:t>bruksanvisning,</w:t>
      </w:r>
      <w:r w:rsidRPr="00D41A99">
        <w:rPr>
          <w:spacing w:val="49"/>
        </w:rPr>
        <w:t xml:space="preserve"> </w:t>
      </w:r>
      <w:r w:rsidRPr="00D41A99">
        <w:t>kontakta</w:t>
      </w:r>
      <w:r w:rsidRPr="00D41A99">
        <w:rPr>
          <w:spacing w:val="27"/>
        </w:rPr>
        <w:t xml:space="preserve"> </w:t>
      </w:r>
      <w:r w:rsidRPr="00D41A99">
        <w:rPr>
          <w:w w:val="103"/>
        </w:rPr>
        <w:t>Insyn</w:t>
      </w:r>
      <w:r w:rsidRPr="00D41A99">
        <w:t>.</w:t>
      </w:r>
      <w:r w:rsidRPr="00D41A99">
        <w:rPr>
          <w:spacing w:val="58"/>
        </w:rPr>
        <w:t xml:space="preserve"> </w:t>
      </w:r>
      <w:r w:rsidRPr="00D41A99">
        <w:t>Du</w:t>
      </w:r>
      <w:r w:rsidRPr="00D41A99">
        <w:rPr>
          <w:spacing w:val="7"/>
        </w:rPr>
        <w:t xml:space="preserve"> </w:t>
      </w:r>
      <w:r w:rsidRPr="00D41A99">
        <w:t>hittar</w:t>
      </w:r>
      <w:r w:rsidRPr="00D41A99">
        <w:rPr>
          <w:spacing w:val="9"/>
        </w:rPr>
        <w:t xml:space="preserve"> </w:t>
      </w:r>
      <w:r w:rsidRPr="00D41A99">
        <w:t>denna</w:t>
      </w:r>
      <w:r w:rsidRPr="00D41A99">
        <w:rPr>
          <w:spacing w:val="20"/>
        </w:rPr>
        <w:t xml:space="preserve"> </w:t>
      </w:r>
      <w:r w:rsidRPr="00D41A99">
        <w:t>information</w:t>
      </w:r>
      <w:r w:rsidRPr="00D41A99">
        <w:rPr>
          <w:spacing w:val="39"/>
        </w:rPr>
        <w:t xml:space="preserve"> </w:t>
      </w:r>
      <w:r w:rsidRPr="00D41A99">
        <w:t>i</w:t>
      </w:r>
      <w:r w:rsidRPr="00D41A99">
        <w:rPr>
          <w:spacing w:val="3"/>
        </w:rPr>
        <w:t xml:space="preserve"> </w:t>
      </w:r>
      <w:r w:rsidRPr="00D41A99">
        <w:t>slutet</w:t>
      </w:r>
      <w:r w:rsidRPr="00D41A99">
        <w:rPr>
          <w:spacing w:val="12"/>
        </w:rPr>
        <w:t xml:space="preserve"> </w:t>
      </w:r>
      <w:r w:rsidRPr="00D41A99">
        <w:t>av</w:t>
      </w:r>
      <w:r w:rsidRPr="00D41A99">
        <w:rPr>
          <w:spacing w:val="4"/>
        </w:rPr>
        <w:t xml:space="preserve"> </w:t>
      </w:r>
      <w:r w:rsidRPr="00D41A99">
        <w:t>denna</w:t>
      </w:r>
      <w:r w:rsidRPr="00D41A99">
        <w:rPr>
          <w:spacing w:val="23"/>
        </w:rPr>
        <w:t xml:space="preserve"> </w:t>
      </w:r>
      <w:r w:rsidRPr="00D41A99">
        <w:rPr>
          <w:w w:val="103"/>
        </w:rPr>
        <w:t>bruksanvisning.</w:t>
      </w:r>
    </w:p>
    <w:p w14:paraId="0D7B667A" w14:textId="77777777" w:rsidR="00814AC0" w:rsidRDefault="00814AC0" w:rsidP="00814AC0"/>
    <w:p w14:paraId="14B6252C" w14:textId="2882F739" w:rsidR="00243E1F" w:rsidRDefault="00243E1F" w:rsidP="00243E1F">
      <w:pPr>
        <w:pStyle w:val="Rubrik1"/>
      </w:pPr>
      <w:bookmarkStart w:id="1" w:name="_Toc213326914"/>
      <w:r>
        <w:t xml:space="preserve">2 </w:t>
      </w:r>
      <w:r w:rsidRPr="00D41A99">
        <w:rPr>
          <w:w w:val="90"/>
        </w:rPr>
        <w:t>Användningsområde</w:t>
      </w:r>
      <w:r w:rsidRPr="00D41A99">
        <w:rPr>
          <w:spacing w:val="3"/>
          <w:w w:val="90"/>
        </w:rPr>
        <w:t xml:space="preserve"> </w:t>
      </w:r>
      <w:r w:rsidRPr="00D41A99">
        <w:rPr>
          <w:w w:val="90"/>
        </w:rPr>
        <w:t xml:space="preserve">och </w:t>
      </w:r>
      <w:r w:rsidRPr="00D41A99">
        <w:t>användarmålgrupp</w:t>
      </w:r>
      <w:bookmarkEnd w:id="1"/>
    </w:p>
    <w:p w14:paraId="1532411B" w14:textId="77777777" w:rsidR="001701D9" w:rsidRPr="00D41A99" w:rsidRDefault="001701D9" w:rsidP="001701D9">
      <w:r w:rsidRPr="00D41A99">
        <w:t xml:space="preserve">i-Reader 2 är ett hjälpmedel för personer med olika typer av läshinder, till exempel synnedsättning, dyslexi, motorisk nedsatthet eller andra läshinder som </w:t>
      </w:r>
      <w:proofErr w:type="gramStart"/>
      <w:r w:rsidRPr="00D41A99">
        <w:t>t.ex.</w:t>
      </w:r>
      <w:proofErr w:type="gramEnd"/>
      <w:r w:rsidRPr="00D41A99">
        <w:t xml:space="preserve"> afasi. Den är endast utvecklad för inomhusbruk.</w:t>
      </w:r>
    </w:p>
    <w:p w14:paraId="43F8595D" w14:textId="77777777" w:rsidR="001701D9" w:rsidRPr="00D41A99" w:rsidRDefault="001701D9" w:rsidP="001701D9">
      <w:r w:rsidRPr="00D41A99">
        <w:t>Enheten är enkel att använda och den kan användas av alla personer mellan 6 år och 99 år.</w:t>
      </w:r>
    </w:p>
    <w:p w14:paraId="22A4DDD4" w14:textId="77777777" w:rsidR="00243E1F" w:rsidRDefault="00243E1F" w:rsidP="00243E1F"/>
    <w:p w14:paraId="07A309E4" w14:textId="3F3DF46D" w:rsidR="001701D9" w:rsidRDefault="002B1004" w:rsidP="002B1004">
      <w:pPr>
        <w:pStyle w:val="Rubrik1"/>
      </w:pPr>
      <w:bookmarkStart w:id="2" w:name="_Toc213326915"/>
      <w:r>
        <w:t xml:space="preserve">3 </w:t>
      </w:r>
      <w:r w:rsidRPr="00D41A99">
        <w:rPr>
          <w:w w:val="88"/>
        </w:rPr>
        <w:t>Förpackningens</w:t>
      </w:r>
      <w:r w:rsidRPr="00D41A99">
        <w:rPr>
          <w:spacing w:val="-4"/>
          <w:w w:val="88"/>
        </w:rPr>
        <w:t xml:space="preserve"> </w:t>
      </w:r>
      <w:r w:rsidRPr="00D41A99">
        <w:t>innehåll</w:t>
      </w:r>
      <w:bookmarkEnd w:id="2"/>
    </w:p>
    <w:p w14:paraId="661B4BEC" w14:textId="41946FAE" w:rsidR="003463EF" w:rsidRDefault="003463EF" w:rsidP="003463EF">
      <w:pPr>
        <w:pStyle w:val="Liststycke"/>
        <w:numPr>
          <w:ilvl w:val="0"/>
          <w:numId w:val="28"/>
        </w:numPr>
      </w:pPr>
      <w:r>
        <w:t>i-Reader2 enhet</w:t>
      </w:r>
    </w:p>
    <w:p w14:paraId="403C888E" w14:textId="22128896" w:rsidR="003463EF" w:rsidRDefault="003463EF" w:rsidP="003463EF">
      <w:pPr>
        <w:pStyle w:val="Liststycke"/>
        <w:numPr>
          <w:ilvl w:val="0"/>
          <w:numId w:val="28"/>
        </w:numPr>
      </w:pPr>
      <w:r>
        <w:t>Adapter med nätanslutning</w:t>
      </w:r>
    </w:p>
    <w:p w14:paraId="6D4F9809" w14:textId="1A1FD44A" w:rsidR="003463EF" w:rsidRDefault="003463EF" w:rsidP="003463EF">
      <w:pPr>
        <w:pStyle w:val="Liststycke"/>
        <w:numPr>
          <w:ilvl w:val="0"/>
          <w:numId w:val="28"/>
        </w:numPr>
      </w:pPr>
      <w:r>
        <w:t>Hörlur</w:t>
      </w:r>
    </w:p>
    <w:p w14:paraId="2188730E" w14:textId="2B55F8E9" w:rsidR="003463EF" w:rsidRDefault="003463EF" w:rsidP="003463EF">
      <w:pPr>
        <w:pStyle w:val="Liststycke"/>
        <w:numPr>
          <w:ilvl w:val="0"/>
          <w:numId w:val="28"/>
        </w:numPr>
      </w:pPr>
      <w:r>
        <w:t>Väska</w:t>
      </w:r>
    </w:p>
    <w:p w14:paraId="5DEC9D70" w14:textId="654102BE" w:rsidR="003463EF" w:rsidRDefault="003463EF" w:rsidP="003463EF">
      <w:pPr>
        <w:pStyle w:val="Liststycke"/>
        <w:numPr>
          <w:ilvl w:val="0"/>
          <w:numId w:val="28"/>
        </w:numPr>
      </w:pPr>
      <w:r>
        <w:t>Bruksanvisning</w:t>
      </w:r>
    </w:p>
    <w:p w14:paraId="0A13213F" w14:textId="77777777" w:rsidR="003463EF" w:rsidRDefault="003463EF">
      <w:pPr>
        <w:widowControl/>
        <w:spacing w:after="200" w:line="276" w:lineRule="auto"/>
      </w:pPr>
      <w:r>
        <w:br w:type="page"/>
      </w:r>
    </w:p>
    <w:p w14:paraId="725941DF" w14:textId="3A5631EC" w:rsidR="002B1004" w:rsidRDefault="000F3968" w:rsidP="000F3968">
      <w:pPr>
        <w:pStyle w:val="Rubrik1"/>
      </w:pPr>
      <w:bookmarkStart w:id="3" w:name="_Toc213326916"/>
      <w:r>
        <w:lastRenderedPageBreak/>
        <w:t xml:space="preserve">4 </w:t>
      </w:r>
      <w:r w:rsidRPr="00D41A99">
        <w:t>Säkerhet</w:t>
      </w:r>
      <w:bookmarkEnd w:id="3"/>
    </w:p>
    <w:p w14:paraId="35B15E11" w14:textId="77777777" w:rsidR="00630A6D" w:rsidRDefault="00630A6D" w:rsidP="00630A6D"/>
    <w:p w14:paraId="0A24E9BF" w14:textId="1B6DF08B" w:rsidR="00630A6D" w:rsidRPr="00893B1C" w:rsidRDefault="00630A6D" w:rsidP="00630A6D">
      <w:pPr>
        <w:rPr>
          <w:color w:val="00843B"/>
        </w:rPr>
      </w:pPr>
      <w:r w:rsidRPr="00893B1C">
        <w:rPr>
          <w:color w:val="00843B"/>
        </w:rPr>
        <w:t>Viktigt! Vanligen följande säkerhetsföreskrifter för att få det bästa resultatet:</w:t>
      </w:r>
    </w:p>
    <w:p w14:paraId="4527FF0E" w14:textId="7BD4BB83" w:rsidR="00630A6D" w:rsidRPr="00D41A99" w:rsidRDefault="00630A6D" w:rsidP="00630A6D"/>
    <w:p w14:paraId="3D7F07E6" w14:textId="63B1B832" w:rsidR="00630A6D" w:rsidRPr="00D41A99" w:rsidRDefault="00396D84" w:rsidP="00630A6D">
      <w:pPr>
        <w:pStyle w:val="Liststycke"/>
        <w:numPr>
          <w:ilvl w:val="0"/>
          <w:numId w:val="30"/>
        </w:numPr>
      </w:pPr>
      <w:r>
        <w:rPr>
          <w:rFonts w:ascii="Times New Roman" w:hAnsi="Times New Roman"/>
          <w:noProof/>
          <w:sz w:val="20"/>
          <w:szCs w:val="20"/>
        </w:rPr>
        <w:drawing>
          <wp:anchor distT="0" distB="0" distL="114300" distR="114300" simplePos="0" relativeHeight="251663360" behindDoc="0" locked="0" layoutInCell="0" allowOverlap="1" wp14:anchorId="72257B60" wp14:editId="3256C4E3">
            <wp:simplePos x="0" y="0"/>
            <wp:positionH relativeFrom="page">
              <wp:posOffset>6076950</wp:posOffset>
            </wp:positionH>
            <wp:positionV relativeFrom="page">
              <wp:posOffset>2095500</wp:posOffset>
            </wp:positionV>
            <wp:extent cx="720725" cy="619125"/>
            <wp:effectExtent l="0" t="0" r="3175" b="9525"/>
            <wp:wrapThrough wrapText="bothSides">
              <wp:wrapPolygon edited="0">
                <wp:start x="0" y="0"/>
                <wp:lineTo x="0" y="21268"/>
                <wp:lineTo x="21124" y="21268"/>
                <wp:lineTo x="21124" y="0"/>
                <wp:lineTo x="0" y="0"/>
              </wp:wrapPolygon>
            </wp:wrapThrough>
            <wp:docPr id="25"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725" cy="619125"/>
                    </a:xfrm>
                    <a:prstGeom prst="rect">
                      <a:avLst/>
                    </a:prstGeom>
                    <a:noFill/>
                  </pic:spPr>
                </pic:pic>
              </a:graphicData>
            </a:graphic>
            <wp14:sizeRelH relativeFrom="page">
              <wp14:pctWidth>0</wp14:pctWidth>
            </wp14:sizeRelH>
            <wp14:sizeRelV relativeFrom="page">
              <wp14:pctHeight>0</wp14:pctHeight>
            </wp14:sizeRelV>
          </wp:anchor>
        </w:drawing>
      </w:r>
      <w:r w:rsidR="00630A6D" w:rsidRPr="00D41A99">
        <w:t>Justera alltid volymen till en acceptabel nivå eftersom för höga ljudnivåer</w:t>
      </w:r>
      <w:r w:rsidR="00D07D0C">
        <w:t xml:space="preserve"> </w:t>
      </w:r>
      <w:r w:rsidR="00630A6D" w:rsidRPr="00D41A99">
        <w:t>kan orsaka permanent skada på din hörsel.</w:t>
      </w:r>
    </w:p>
    <w:p w14:paraId="4920588C" w14:textId="5269FE5F" w:rsidR="00630A6D" w:rsidRPr="00D41A99" w:rsidRDefault="00630A6D" w:rsidP="00630A6D">
      <w:pPr>
        <w:pStyle w:val="Liststycke"/>
        <w:numPr>
          <w:ilvl w:val="0"/>
          <w:numId w:val="30"/>
        </w:numPr>
      </w:pPr>
      <w:r w:rsidRPr="00D41A99">
        <w:t>Öka inte volymen över tid eftersom din hörsel kommer att vänja sig till det och det</w:t>
      </w:r>
      <w:r w:rsidR="00D07D0C">
        <w:t xml:space="preserve"> </w:t>
      </w:r>
      <w:r w:rsidRPr="00D41A99">
        <w:t>kan leda till en hörselnedsättning.</w:t>
      </w:r>
    </w:p>
    <w:p w14:paraId="78F1CF9E" w14:textId="77777777" w:rsidR="00630A6D" w:rsidRPr="00D41A99" w:rsidRDefault="00630A6D" w:rsidP="00D07D0C">
      <w:pPr>
        <w:pStyle w:val="Liststycke"/>
        <w:numPr>
          <w:ilvl w:val="0"/>
          <w:numId w:val="30"/>
        </w:numPr>
      </w:pPr>
      <w:r w:rsidRPr="00D41A99">
        <w:t>Titta inte direkt in i LED-lampan på kort avstånd. Detta kan orsaka allvarliga skador på ögonen.</w:t>
      </w:r>
    </w:p>
    <w:p w14:paraId="6FB6DBA7" w14:textId="77777777" w:rsidR="00630A6D" w:rsidRPr="00D41A99" w:rsidRDefault="00630A6D" w:rsidP="00D07D0C">
      <w:pPr>
        <w:pStyle w:val="Liststycke"/>
        <w:numPr>
          <w:ilvl w:val="0"/>
          <w:numId w:val="30"/>
        </w:numPr>
      </w:pPr>
      <w:r w:rsidRPr="00D41A99">
        <w:t>Undvik att röra vid linsen eftersom det minskar skanningskvaliteten.</w:t>
      </w:r>
    </w:p>
    <w:p w14:paraId="55158E3A" w14:textId="77777777" w:rsidR="00630A6D" w:rsidRPr="00D41A99" w:rsidRDefault="00630A6D" w:rsidP="00D07D0C">
      <w:pPr>
        <w:pStyle w:val="Liststycke"/>
        <w:numPr>
          <w:ilvl w:val="0"/>
          <w:numId w:val="30"/>
        </w:numPr>
      </w:pPr>
      <w:r w:rsidRPr="00D41A99">
        <w:t>Använd inte den här enheten om den har en skadad kontakt eller nätkabel, om den inte fungerar korrekt eller om den har skadats av att den faller.</w:t>
      </w:r>
    </w:p>
    <w:p w14:paraId="36FE2AF3" w14:textId="77777777" w:rsidR="00630A6D" w:rsidRPr="00D41A99" w:rsidRDefault="00630A6D" w:rsidP="00D07D0C">
      <w:pPr>
        <w:pStyle w:val="Liststycke"/>
        <w:numPr>
          <w:ilvl w:val="0"/>
          <w:numId w:val="30"/>
        </w:numPr>
      </w:pPr>
      <w:r w:rsidRPr="00D41A99">
        <w:t>Aktiva mobiltelefoner i området kan orsaka funktionsfel (störningar).</w:t>
      </w:r>
    </w:p>
    <w:p w14:paraId="4FC28AFC" w14:textId="77777777" w:rsidR="00630A6D" w:rsidRPr="00D41A99" w:rsidRDefault="00630A6D" w:rsidP="00D07D0C">
      <w:pPr>
        <w:pStyle w:val="Liststycke"/>
        <w:numPr>
          <w:ilvl w:val="0"/>
          <w:numId w:val="30"/>
        </w:numPr>
      </w:pPr>
      <w:r w:rsidRPr="00D41A99">
        <w:t>Använd endast i-Reader vid en relativt konstant temperatur mellan 5 °C. och 40 °C.</w:t>
      </w:r>
    </w:p>
    <w:p w14:paraId="755AD629" w14:textId="77777777" w:rsidR="00630A6D" w:rsidRPr="00D41A99" w:rsidRDefault="00630A6D" w:rsidP="00981400">
      <w:pPr>
        <w:pStyle w:val="Liststycke"/>
        <w:numPr>
          <w:ilvl w:val="0"/>
          <w:numId w:val="30"/>
        </w:numPr>
      </w:pPr>
      <w:r>
        <w:t>i</w:t>
      </w:r>
      <w:r w:rsidRPr="00D41A99">
        <w:t>-Reader behöver lite eller inget underhåll. Om du vill rengöra utsidan av enheten, använd bara en mjuk, torr eller lätt fuktad trasa. Använd aldrig vatten, alkohol, aceton eller andra rengöringsmedel. Rengöring kan endast göras när adaptern är urkopplad.</w:t>
      </w:r>
    </w:p>
    <w:p w14:paraId="38D6E353" w14:textId="77777777" w:rsidR="00630A6D" w:rsidRPr="00D41A99" w:rsidRDefault="00630A6D" w:rsidP="00981400">
      <w:pPr>
        <w:pStyle w:val="Liststycke"/>
        <w:numPr>
          <w:ilvl w:val="0"/>
          <w:numId w:val="30"/>
        </w:numPr>
      </w:pPr>
      <w:r w:rsidRPr="00D41A99">
        <w:t>Stäng alltid av i-Reader om du inte använder den.</w:t>
      </w:r>
    </w:p>
    <w:p w14:paraId="26DBA785" w14:textId="77777777" w:rsidR="00630A6D" w:rsidRPr="00D41A99" w:rsidRDefault="00630A6D" w:rsidP="00981400">
      <w:pPr>
        <w:pStyle w:val="Liststycke"/>
        <w:numPr>
          <w:ilvl w:val="0"/>
          <w:numId w:val="30"/>
        </w:numPr>
      </w:pPr>
      <w:r w:rsidRPr="00D41A99">
        <w:t>Använd endast den medföljande adaptern eller motsvarande typ som beskrivs i denna manual för att ladda enheten.</w:t>
      </w:r>
    </w:p>
    <w:p w14:paraId="53B64DEA" w14:textId="77777777" w:rsidR="00630A6D" w:rsidRPr="00D41A99" w:rsidRDefault="00630A6D" w:rsidP="00981400">
      <w:pPr>
        <w:pStyle w:val="Liststycke"/>
        <w:numPr>
          <w:ilvl w:val="0"/>
          <w:numId w:val="30"/>
        </w:numPr>
      </w:pPr>
      <w:r w:rsidRPr="00D41A99">
        <w:t>Utsätt inte i-Reader för direkt solljus och extrema eller snabbt föränderliga temperaturer eller luftfuktighet.</w:t>
      </w:r>
    </w:p>
    <w:p w14:paraId="5F3DEB9E" w14:textId="61229F19" w:rsidR="00630A6D" w:rsidRDefault="00630A6D" w:rsidP="00630A6D">
      <w:pPr>
        <w:pStyle w:val="Liststycke"/>
        <w:numPr>
          <w:ilvl w:val="0"/>
          <w:numId w:val="30"/>
        </w:numPr>
      </w:pPr>
      <w:r w:rsidRPr="00D41A99">
        <w:t>Använd i-Reader endast i torra utrymmen, inte i badrum eller liknande fuktiga</w:t>
      </w:r>
      <w:r w:rsidR="00396D84">
        <w:t xml:space="preserve"> </w:t>
      </w:r>
      <w:r w:rsidRPr="00D41A99">
        <w:t>utrymmen.</w:t>
      </w:r>
    </w:p>
    <w:p w14:paraId="7898B9A8" w14:textId="77777777" w:rsidR="000A2657" w:rsidRPr="00D41A99" w:rsidRDefault="000A2657" w:rsidP="000A2657">
      <w:pPr>
        <w:pStyle w:val="Liststycke"/>
        <w:ind w:left="360"/>
      </w:pPr>
    </w:p>
    <w:p w14:paraId="6585069B" w14:textId="7C29394B" w:rsidR="00630A6D" w:rsidRPr="00D41A99" w:rsidRDefault="00630A6D" w:rsidP="00396D84">
      <w:pPr>
        <w:pStyle w:val="Liststycke"/>
        <w:numPr>
          <w:ilvl w:val="0"/>
          <w:numId w:val="30"/>
        </w:numPr>
      </w:pPr>
      <w:r w:rsidRPr="00D41A99">
        <w:lastRenderedPageBreak/>
        <w:t>Placera inte din i-Reader bredvid eller på en stark avvikande</w:t>
      </w:r>
      <w:r w:rsidR="00396D84">
        <w:t xml:space="preserve"> </w:t>
      </w:r>
      <w:r w:rsidRPr="00D41A99">
        <w:t xml:space="preserve">värmekälla, </w:t>
      </w:r>
      <w:proofErr w:type="gramStart"/>
      <w:r w:rsidRPr="00D41A99">
        <w:t>t.ex.</w:t>
      </w:r>
      <w:proofErr w:type="gramEnd"/>
      <w:r w:rsidRPr="00D41A99">
        <w:t xml:space="preserve"> ett element.</w:t>
      </w:r>
    </w:p>
    <w:p w14:paraId="3B5B4BF7" w14:textId="77777777" w:rsidR="00630A6D" w:rsidRPr="00D41A99" w:rsidRDefault="00630A6D" w:rsidP="00396D84">
      <w:pPr>
        <w:pStyle w:val="Liststycke"/>
        <w:numPr>
          <w:ilvl w:val="0"/>
          <w:numId w:val="30"/>
        </w:numPr>
      </w:pPr>
      <w:r w:rsidRPr="00D41A99">
        <w:t>Placera enheten på en stabil yta så att enheten inte kan falla.</w:t>
      </w:r>
    </w:p>
    <w:p w14:paraId="387E0C89" w14:textId="77777777" w:rsidR="00630A6D" w:rsidRPr="00D41A99" w:rsidRDefault="00630A6D" w:rsidP="00396D84">
      <w:pPr>
        <w:pStyle w:val="Liststycke"/>
        <w:numPr>
          <w:ilvl w:val="0"/>
          <w:numId w:val="30"/>
        </w:numPr>
      </w:pPr>
      <w:r w:rsidRPr="00D41A99">
        <w:t>Placera enheten på en horisontell yta.</w:t>
      </w:r>
    </w:p>
    <w:p w14:paraId="56B3BA63" w14:textId="77777777" w:rsidR="00630A6D" w:rsidRPr="00D41A99" w:rsidRDefault="00630A6D" w:rsidP="00396D84">
      <w:pPr>
        <w:pStyle w:val="Liststycke"/>
        <w:numPr>
          <w:ilvl w:val="0"/>
          <w:numId w:val="30"/>
        </w:numPr>
      </w:pPr>
      <w:r w:rsidRPr="00D41A99">
        <w:t>Var uppmärksam på de anslutna kablarna på adaptern och hörlurarna. Dessa kablar kan utgöra en risk för din säkerhet.</w:t>
      </w:r>
    </w:p>
    <w:p w14:paraId="480240E8" w14:textId="3347CF20" w:rsidR="00630A6D" w:rsidRPr="00D41A99" w:rsidRDefault="00630A6D" w:rsidP="00396D84">
      <w:pPr>
        <w:pStyle w:val="Liststycke"/>
        <w:numPr>
          <w:ilvl w:val="0"/>
          <w:numId w:val="30"/>
        </w:numPr>
      </w:pPr>
      <w:r w:rsidRPr="00D41A99">
        <w:t>Barn under 6 år eller personer med intellektuell funktions</w:t>
      </w:r>
      <w:r w:rsidR="00396D84">
        <w:t>-</w:t>
      </w:r>
      <w:r w:rsidRPr="00D41A99">
        <w:t>nedsättning bör endast använda i-Reader om de är</w:t>
      </w:r>
      <w:r w:rsidR="00396D84">
        <w:t xml:space="preserve"> </w:t>
      </w:r>
      <w:r w:rsidRPr="00D41A99">
        <w:t>tillsammans med en person som är utsedd för deras säkerhet.</w:t>
      </w:r>
    </w:p>
    <w:p w14:paraId="7D9456ED" w14:textId="3C2CFC50" w:rsidR="00630A6D" w:rsidRPr="00D41A99" w:rsidRDefault="00630A6D" w:rsidP="00630A6D">
      <w:pPr>
        <w:pStyle w:val="Liststycke"/>
        <w:numPr>
          <w:ilvl w:val="0"/>
          <w:numId w:val="30"/>
        </w:numPr>
      </w:pPr>
      <w:r w:rsidRPr="00D41A99">
        <w:t xml:space="preserve">Tillverkaren ansvarar inte för några skanningsfel för digitaliserade och </w:t>
      </w:r>
      <w:r w:rsidR="00396D84">
        <w:t xml:space="preserve">upplästa </w:t>
      </w:r>
      <w:r w:rsidRPr="00D41A99">
        <w:t>dokument.</w:t>
      </w:r>
    </w:p>
    <w:p w14:paraId="4A5E073C" w14:textId="2E334E74" w:rsidR="000F3968" w:rsidRDefault="000F3968" w:rsidP="000F3968"/>
    <w:p w14:paraId="79261D64" w14:textId="24D86C1F" w:rsidR="005177EF" w:rsidRPr="005177EF" w:rsidRDefault="005177EF" w:rsidP="005177EF">
      <w:pPr>
        <w:rPr>
          <w:color w:val="00843B"/>
        </w:rPr>
      </w:pPr>
      <w:r>
        <w:rPr>
          <w:noProof/>
        </w:rPr>
        <w:drawing>
          <wp:anchor distT="0" distB="0" distL="114300" distR="114300" simplePos="0" relativeHeight="251661312" behindDoc="1" locked="0" layoutInCell="1" allowOverlap="1" wp14:anchorId="3ED7B231" wp14:editId="62A4C70D">
            <wp:simplePos x="0" y="0"/>
            <wp:positionH relativeFrom="page">
              <wp:posOffset>6076950</wp:posOffset>
            </wp:positionH>
            <wp:positionV relativeFrom="page">
              <wp:posOffset>3952875</wp:posOffset>
            </wp:positionV>
            <wp:extent cx="711835" cy="640080"/>
            <wp:effectExtent l="0" t="0" r="0" b="7620"/>
            <wp:wrapThrough wrapText="bothSides">
              <wp:wrapPolygon edited="0">
                <wp:start x="0" y="0"/>
                <wp:lineTo x="0" y="21214"/>
                <wp:lineTo x="20810" y="21214"/>
                <wp:lineTo x="20810" y="0"/>
                <wp:lineTo x="0" y="0"/>
              </wp:wrapPolygon>
            </wp:wrapThrough>
            <wp:docPr id="60" name="Bil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1835" cy="640080"/>
                    </a:xfrm>
                    <a:prstGeom prst="rect">
                      <a:avLst/>
                    </a:prstGeom>
                    <a:noFill/>
                  </pic:spPr>
                </pic:pic>
              </a:graphicData>
            </a:graphic>
            <wp14:sizeRelH relativeFrom="page">
              <wp14:pctWidth>0</wp14:pctWidth>
            </wp14:sizeRelH>
            <wp14:sizeRelV relativeFrom="page">
              <wp14:pctHeight>0</wp14:pctHeight>
            </wp14:sizeRelV>
          </wp:anchor>
        </w:drawing>
      </w:r>
      <w:r w:rsidRPr="005177EF">
        <w:rPr>
          <w:color w:val="00843B"/>
        </w:rPr>
        <w:t>Varning för användare med Pacemaker</w:t>
      </w:r>
      <w:r>
        <w:rPr>
          <w:color w:val="00843B"/>
        </w:rPr>
        <w:t>!</w:t>
      </w:r>
    </w:p>
    <w:p w14:paraId="47652897" w14:textId="09BB2B0E" w:rsidR="005177EF" w:rsidRDefault="005177EF" w:rsidP="005177EF">
      <w:r>
        <w:t>Användare med pacemaker bör vara uppmärksamma när de använder i-Reader. Den inbyggda högtalaren innehåller en stark magnet som, beroende på din pacemaker, kan påverka hur den fungerar. Håll minst ett avstånd på minst 15 cm från högtalaren. Kontakta din medicinska specialist för att informera dig själv om effekterna av magneter på din pacemaker.</w:t>
      </w:r>
    </w:p>
    <w:p w14:paraId="6C6F78AC" w14:textId="77777777" w:rsidR="005177EF" w:rsidRDefault="005177EF">
      <w:pPr>
        <w:widowControl/>
        <w:spacing w:after="200" w:line="276" w:lineRule="auto"/>
      </w:pPr>
      <w:r>
        <w:br w:type="page"/>
      </w:r>
    </w:p>
    <w:p w14:paraId="4DEC9FCC" w14:textId="6445B2E9" w:rsidR="000E770F" w:rsidRDefault="00EF4FA8" w:rsidP="00EF4FA8">
      <w:pPr>
        <w:pStyle w:val="Rubrik1"/>
      </w:pPr>
      <w:bookmarkStart w:id="4" w:name="_Toc213326917"/>
      <w:r>
        <w:lastRenderedPageBreak/>
        <w:t xml:space="preserve">5 </w:t>
      </w:r>
      <w:r w:rsidRPr="00D41A99">
        <w:t>Översikt och beskrivning</w:t>
      </w:r>
      <w:bookmarkEnd w:id="4"/>
    </w:p>
    <w:p w14:paraId="1FFC6E9B" w14:textId="77777777" w:rsidR="00EF4FA8" w:rsidRDefault="00EF4FA8" w:rsidP="00EF4FA8"/>
    <w:p w14:paraId="7C833FF5" w14:textId="6D20767F" w:rsidR="00731E47" w:rsidRPr="00731E47" w:rsidRDefault="00731E47" w:rsidP="00731E47">
      <w:pPr>
        <w:rPr>
          <w:b/>
          <w:bCs/>
        </w:rPr>
      </w:pPr>
      <w:r w:rsidRPr="00731E47">
        <w:rPr>
          <w:b/>
          <w:bCs/>
        </w:rPr>
        <w:t>Figur 1. Översidan</w:t>
      </w:r>
    </w:p>
    <w:p w14:paraId="27A4E8C9" w14:textId="260EC986" w:rsidR="00731E47" w:rsidRDefault="00273116" w:rsidP="00EF4FA8">
      <w:r>
        <w:rPr>
          <w:noProof/>
        </w:rPr>
        <w:drawing>
          <wp:anchor distT="0" distB="0" distL="114300" distR="114300" simplePos="0" relativeHeight="251665408" behindDoc="0" locked="0" layoutInCell="0" allowOverlap="1" wp14:anchorId="3924F679" wp14:editId="1AB02CD6">
            <wp:simplePos x="0" y="0"/>
            <wp:positionH relativeFrom="margin">
              <wp:posOffset>3805555</wp:posOffset>
            </wp:positionH>
            <wp:positionV relativeFrom="page">
              <wp:posOffset>1628140</wp:posOffset>
            </wp:positionV>
            <wp:extent cx="2098040" cy="2428875"/>
            <wp:effectExtent l="0" t="0" r="0" b="9525"/>
            <wp:wrapThrough wrapText="bothSides">
              <wp:wrapPolygon edited="0">
                <wp:start x="0" y="0"/>
                <wp:lineTo x="0" y="21515"/>
                <wp:lineTo x="21378" y="21515"/>
                <wp:lineTo x="21378" y="0"/>
                <wp:lineTo x="0" y="0"/>
              </wp:wrapPolygon>
            </wp:wrapThrough>
            <wp:docPr id="2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8040" cy="2428875"/>
                    </a:xfrm>
                    <a:prstGeom prst="rect">
                      <a:avLst/>
                    </a:prstGeom>
                    <a:noFill/>
                  </pic:spPr>
                </pic:pic>
              </a:graphicData>
            </a:graphic>
            <wp14:sizeRelH relativeFrom="page">
              <wp14:pctWidth>0</wp14:pctWidth>
            </wp14:sizeRelH>
            <wp14:sizeRelV relativeFrom="page">
              <wp14:pctHeight>0</wp14:pctHeight>
            </wp14:sizeRelV>
          </wp:anchor>
        </w:drawing>
      </w:r>
      <w:r w:rsidRPr="00273116">
        <w:t>Skannerkameran med integrerad LED-lampa fälls ned i enheten när den inte används eller i transportläge. Kamera-armen är placerad på vänster sida av enheten och måste lyftas upp helt för att få den till läs-läget. Högtalaren är placerad längst ner till höger. Det finns taktila markörer längst upp och längs ned på läsplattan för att kunna centrera dina dokument för bästa skanning och läsbarhet.</w:t>
      </w:r>
    </w:p>
    <w:p w14:paraId="7B9B6E06" w14:textId="77777777" w:rsidR="00273116" w:rsidRDefault="00273116" w:rsidP="00EF4FA8"/>
    <w:p w14:paraId="3CDBCF7C" w14:textId="0AD0A3DB" w:rsidR="00273116" w:rsidRDefault="0089794C" w:rsidP="00EF4FA8">
      <w:pPr>
        <w:rPr>
          <w:b/>
          <w:bCs/>
        </w:rPr>
      </w:pPr>
      <w:r>
        <w:rPr>
          <w:noProof/>
        </w:rPr>
        <w:drawing>
          <wp:anchor distT="0" distB="0" distL="114300" distR="114300" simplePos="0" relativeHeight="251667456" behindDoc="0" locked="0" layoutInCell="0" allowOverlap="1" wp14:anchorId="5A6CBAA8" wp14:editId="214D6CE1">
            <wp:simplePos x="0" y="0"/>
            <wp:positionH relativeFrom="margin">
              <wp:align>right</wp:align>
            </wp:positionH>
            <wp:positionV relativeFrom="page">
              <wp:posOffset>4429125</wp:posOffset>
            </wp:positionV>
            <wp:extent cx="3383915" cy="983615"/>
            <wp:effectExtent l="0" t="0" r="6985" b="6985"/>
            <wp:wrapThrough wrapText="bothSides">
              <wp:wrapPolygon edited="0">
                <wp:start x="0" y="0"/>
                <wp:lineTo x="0" y="21335"/>
                <wp:lineTo x="21523" y="21335"/>
                <wp:lineTo x="21523" y="0"/>
                <wp:lineTo x="0" y="0"/>
              </wp:wrapPolygon>
            </wp:wrapThrough>
            <wp:docPr id="23"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83915" cy="983615"/>
                    </a:xfrm>
                    <a:prstGeom prst="rect">
                      <a:avLst/>
                    </a:prstGeom>
                    <a:noFill/>
                  </pic:spPr>
                </pic:pic>
              </a:graphicData>
            </a:graphic>
            <wp14:sizeRelH relativeFrom="page">
              <wp14:pctWidth>0</wp14:pctWidth>
            </wp14:sizeRelH>
            <wp14:sizeRelV relativeFrom="page">
              <wp14:pctHeight>0</wp14:pctHeight>
            </wp14:sizeRelV>
          </wp:anchor>
        </w:drawing>
      </w:r>
      <w:r w:rsidR="00246F20" w:rsidRPr="00246F20">
        <w:rPr>
          <w:b/>
          <w:bCs/>
        </w:rPr>
        <w:t>Figur 2: Främre panel</w:t>
      </w:r>
    </w:p>
    <w:p w14:paraId="064D8E40" w14:textId="472C0604" w:rsidR="006C4E49" w:rsidRDefault="006C4E49" w:rsidP="006C4E49">
      <w:pPr>
        <w:rPr>
          <w:color w:val="2F2F2F"/>
          <w:w w:val="103"/>
        </w:rPr>
      </w:pPr>
      <w:r w:rsidRPr="00D41A99">
        <w:t>Alla</w:t>
      </w:r>
      <w:r w:rsidRPr="00D41A99">
        <w:rPr>
          <w:spacing w:val="17"/>
        </w:rPr>
        <w:t xml:space="preserve"> </w:t>
      </w:r>
      <w:r w:rsidRPr="00D41A99">
        <w:t>kontroller</w:t>
      </w:r>
      <w:r w:rsidRPr="00D41A99">
        <w:rPr>
          <w:spacing w:val="34"/>
        </w:rPr>
        <w:t xml:space="preserve"> </w:t>
      </w:r>
      <w:r w:rsidRPr="00D41A99">
        <w:t>finns</w:t>
      </w:r>
      <w:r w:rsidRPr="00D41A99">
        <w:rPr>
          <w:spacing w:val="14"/>
        </w:rPr>
        <w:t xml:space="preserve"> </w:t>
      </w:r>
      <w:r w:rsidRPr="00D41A99">
        <w:t>på</w:t>
      </w:r>
      <w:r w:rsidRPr="00D41A99">
        <w:rPr>
          <w:spacing w:val="13"/>
        </w:rPr>
        <w:t xml:space="preserve"> </w:t>
      </w:r>
      <w:r w:rsidRPr="00D41A99">
        <w:t>framsidan</w:t>
      </w:r>
      <w:r>
        <w:rPr>
          <w:spacing w:val="29"/>
        </w:rPr>
        <w:t xml:space="preserve"> </w:t>
      </w:r>
      <w:r w:rsidRPr="00D41A99">
        <w:t>och</w:t>
      </w:r>
      <w:r w:rsidRPr="00D41A99">
        <w:rPr>
          <w:spacing w:val="13"/>
        </w:rPr>
        <w:t xml:space="preserve"> </w:t>
      </w:r>
      <w:r w:rsidRPr="00D41A99">
        <w:t>förklaras</w:t>
      </w:r>
      <w:r w:rsidRPr="00D41A99">
        <w:rPr>
          <w:spacing w:val="17"/>
        </w:rPr>
        <w:t xml:space="preserve"> </w:t>
      </w:r>
      <w:r w:rsidRPr="00D41A99">
        <w:t>från</w:t>
      </w:r>
      <w:r w:rsidRPr="00D41A99">
        <w:rPr>
          <w:spacing w:val="15"/>
        </w:rPr>
        <w:t xml:space="preserve"> </w:t>
      </w:r>
      <w:r w:rsidRPr="00D41A99">
        <w:t>vänster</w:t>
      </w:r>
      <w:r w:rsidRPr="00D41A99">
        <w:rPr>
          <w:spacing w:val="19"/>
        </w:rPr>
        <w:t xml:space="preserve"> </w:t>
      </w:r>
      <w:r w:rsidRPr="00D41A99">
        <w:t>till</w:t>
      </w:r>
      <w:r w:rsidRPr="00D41A99">
        <w:rPr>
          <w:spacing w:val="14"/>
        </w:rPr>
        <w:t xml:space="preserve"> </w:t>
      </w:r>
      <w:r w:rsidRPr="00D41A99">
        <w:rPr>
          <w:w w:val="103"/>
        </w:rPr>
        <w:t>höge</w:t>
      </w:r>
      <w:r w:rsidRPr="00D41A99">
        <w:rPr>
          <w:spacing w:val="2"/>
          <w:w w:val="103"/>
        </w:rPr>
        <w:t>r</w:t>
      </w:r>
      <w:r w:rsidRPr="00D41A99">
        <w:rPr>
          <w:color w:val="2F2F2F"/>
          <w:w w:val="103"/>
        </w:rPr>
        <w:t>:</w:t>
      </w:r>
    </w:p>
    <w:p w14:paraId="318994FC" w14:textId="77777777" w:rsidR="0089794C" w:rsidRPr="00D41A99" w:rsidRDefault="0089794C" w:rsidP="006C4E49"/>
    <w:p w14:paraId="79FE00AB" w14:textId="2BE4F6F1" w:rsidR="006C4E49" w:rsidRPr="005E2F15" w:rsidRDefault="006C4E49" w:rsidP="006C4E49">
      <w:pPr>
        <w:pStyle w:val="Liststycke"/>
        <w:numPr>
          <w:ilvl w:val="0"/>
          <w:numId w:val="32"/>
        </w:numPr>
        <w:rPr>
          <w:w w:val="102"/>
        </w:rPr>
      </w:pPr>
      <w:r w:rsidRPr="00D41A99">
        <w:t>Till</w:t>
      </w:r>
      <w:r w:rsidRPr="00DD5C0D">
        <w:rPr>
          <w:spacing w:val="8"/>
        </w:rPr>
        <w:t xml:space="preserve"> </w:t>
      </w:r>
      <w:r w:rsidRPr="00D41A99">
        <w:t>vänster</w:t>
      </w:r>
      <w:r w:rsidRPr="00DD5C0D">
        <w:rPr>
          <w:spacing w:val="18"/>
        </w:rPr>
        <w:t xml:space="preserve"> </w:t>
      </w:r>
      <w:r w:rsidRPr="00D41A99">
        <w:t>finns</w:t>
      </w:r>
      <w:r w:rsidRPr="00DD5C0D">
        <w:rPr>
          <w:spacing w:val="16"/>
        </w:rPr>
        <w:t xml:space="preserve"> </w:t>
      </w:r>
      <w:r w:rsidRPr="00DD5C0D">
        <w:rPr>
          <w:w w:val="111"/>
        </w:rPr>
        <w:t>PÅ/</w:t>
      </w:r>
      <w:proofErr w:type="spellStart"/>
      <w:r w:rsidRPr="00DD5C0D">
        <w:rPr>
          <w:w w:val="111"/>
        </w:rPr>
        <w:t>AV-</w:t>
      </w:r>
      <w:r w:rsidRPr="00D41A99">
        <w:t>knappen</w:t>
      </w:r>
      <w:proofErr w:type="spellEnd"/>
      <w:r w:rsidR="0089794C">
        <w:rPr>
          <w:color w:val="2F2F2F"/>
        </w:rPr>
        <w:t xml:space="preserve">. </w:t>
      </w:r>
      <w:r w:rsidRPr="00D41A99">
        <w:t>Tryck</w:t>
      </w:r>
      <w:r w:rsidRPr="00DD5C0D">
        <w:rPr>
          <w:spacing w:val="13"/>
        </w:rPr>
        <w:t xml:space="preserve"> </w:t>
      </w:r>
      <w:r w:rsidRPr="00D41A99">
        <w:t>på</w:t>
      </w:r>
      <w:r w:rsidRPr="00DD5C0D">
        <w:rPr>
          <w:spacing w:val="5"/>
        </w:rPr>
        <w:t xml:space="preserve"> </w:t>
      </w:r>
      <w:r w:rsidRPr="00D41A99">
        <w:t>knappen</w:t>
      </w:r>
      <w:r w:rsidRPr="00DD5C0D">
        <w:rPr>
          <w:spacing w:val="36"/>
        </w:rPr>
        <w:t xml:space="preserve"> </w:t>
      </w:r>
      <w:r w:rsidRPr="00D41A99">
        <w:t>tills</w:t>
      </w:r>
      <w:r w:rsidRPr="00DD5C0D">
        <w:rPr>
          <w:spacing w:val="9"/>
        </w:rPr>
        <w:t xml:space="preserve"> </w:t>
      </w:r>
      <w:r w:rsidRPr="00D41A99">
        <w:t>en</w:t>
      </w:r>
      <w:r w:rsidRPr="00DD5C0D">
        <w:rPr>
          <w:spacing w:val="16"/>
        </w:rPr>
        <w:t xml:space="preserve"> </w:t>
      </w:r>
      <w:r w:rsidRPr="00D41A99">
        <w:t>hörbar</w:t>
      </w:r>
      <w:r w:rsidRPr="00DD5C0D">
        <w:rPr>
          <w:spacing w:val="20"/>
        </w:rPr>
        <w:t xml:space="preserve"> </w:t>
      </w:r>
      <w:r w:rsidRPr="00D41A99">
        <w:t>ton</w:t>
      </w:r>
      <w:r w:rsidRPr="00DD5C0D">
        <w:rPr>
          <w:spacing w:val="7"/>
        </w:rPr>
        <w:t xml:space="preserve"> </w:t>
      </w:r>
      <w:r w:rsidRPr="00DD5C0D">
        <w:rPr>
          <w:w w:val="102"/>
        </w:rPr>
        <w:t xml:space="preserve">hörs. </w:t>
      </w:r>
      <w:r w:rsidRPr="00D41A99">
        <w:t>Detta</w:t>
      </w:r>
      <w:r w:rsidRPr="005E2F15">
        <w:rPr>
          <w:spacing w:val="20"/>
        </w:rPr>
        <w:t xml:space="preserve"> </w:t>
      </w:r>
      <w:r w:rsidRPr="00D41A99">
        <w:t>kommer</w:t>
      </w:r>
      <w:r w:rsidRPr="005E2F15">
        <w:rPr>
          <w:spacing w:val="27"/>
        </w:rPr>
        <w:t xml:space="preserve"> </w:t>
      </w:r>
      <w:r w:rsidRPr="00D41A99">
        <w:t>att</w:t>
      </w:r>
      <w:r w:rsidRPr="005E2F15">
        <w:rPr>
          <w:spacing w:val="13"/>
        </w:rPr>
        <w:t xml:space="preserve"> </w:t>
      </w:r>
      <w:r w:rsidRPr="00D41A99">
        <w:t>slå</w:t>
      </w:r>
      <w:r w:rsidRPr="005E2F15">
        <w:rPr>
          <w:spacing w:val="2"/>
        </w:rPr>
        <w:t xml:space="preserve"> </w:t>
      </w:r>
      <w:r w:rsidRPr="00D41A99">
        <w:t>på</w:t>
      </w:r>
      <w:r w:rsidRPr="005E2F15">
        <w:rPr>
          <w:spacing w:val="12"/>
        </w:rPr>
        <w:t xml:space="preserve"> </w:t>
      </w:r>
      <w:r w:rsidRPr="00D41A99">
        <w:t>eller</w:t>
      </w:r>
      <w:r w:rsidRPr="005E2F15">
        <w:rPr>
          <w:spacing w:val="21"/>
        </w:rPr>
        <w:t xml:space="preserve"> </w:t>
      </w:r>
      <w:r w:rsidRPr="00D41A99">
        <w:t>stänga</w:t>
      </w:r>
      <w:r w:rsidRPr="005E2F15">
        <w:rPr>
          <w:spacing w:val="23"/>
        </w:rPr>
        <w:t xml:space="preserve"> </w:t>
      </w:r>
      <w:r w:rsidRPr="00D41A99">
        <w:t>av</w:t>
      </w:r>
      <w:r w:rsidRPr="005E2F15">
        <w:rPr>
          <w:spacing w:val="4"/>
        </w:rPr>
        <w:t xml:space="preserve"> </w:t>
      </w:r>
      <w:r w:rsidRPr="005E2F15">
        <w:rPr>
          <w:w w:val="101"/>
        </w:rPr>
        <w:t>enheten.</w:t>
      </w:r>
    </w:p>
    <w:p w14:paraId="00E53233" w14:textId="2A011D2F" w:rsidR="006C4E49" w:rsidRPr="005C743A" w:rsidRDefault="006C4E49" w:rsidP="006C4E49">
      <w:pPr>
        <w:pStyle w:val="Liststycke"/>
        <w:numPr>
          <w:ilvl w:val="0"/>
          <w:numId w:val="32"/>
        </w:numPr>
        <w:rPr>
          <w:w w:val="103"/>
        </w:rPr>
      </w:pPr>
      <w:r w:rsidRPr="00D41A99">
        <w:t>Till</w:t>
      </w:r>
      <w:r w:rsidRPr="005C743A">
        <w:rPr>
          <w:spacing w:val="10"/>
        </w:rPr>
        <w:t xml:space="preserve"> </w:t>
      </w:r>
      <w:r w:rsidRPr="00D41A99">
        <w:t>höger</w:t>
      </w:r>
      <w:r w:rsidRPr="005C743A">
        <w:rPr>
          <w:spacing w:val="26"/>
        </w:rPr>
        <w:t xml:space="preserve"> </w:t>
      </w:r>
      <w:r w:rsidRPr="00D41A99">
        <w:t>om</w:t>
      </w:r>
      <w:r w:rsidRPr="005C743A">
        <w:rPr>
          <w:spacing w:val="12"/>
        </w:rPr>
        <w:t xml:space="preserve"> </w:t>
      </w:r>
      <w:r w:rsidRPr="00D41A99">
        <w:t>PÅ/</w:t>
      </w:r>
      <w:proofErr w:type="spellStart"/>
      <w:r w:rsidRPr="00D41A99">
        <w:t>AV-knappen</w:t>
      </w:r>
      <w:proofErr w:type="spellEnd"/>
      <w:r w:rsidRPr="005C743A">
        <w:rPr>
          <w:spacing w:val="37"/>
        </w:rPr>
        <w:t xml:space="preserve"> </w:t>
      </w:r>
      <w:r w:rsidRPr="00D41A99">
        <w:t>finns</w:t>
      </w:r>
      <w:r w:rsidRPr="005C743A">
        <w:rPr>
          <w:spacing w:val="16"/>
        </w:rPr>
        <w:t xml:space="preserve"> </w:t>
      </w:r>
      <w:r w:rsidRPr="00D41A99">
        <w:t>två</w:t>
      </w:r>
      <w:r w:rsidRPr="005C743A">
        <w:rPr>
          <w:spacing w:val="16"/>
        </w:rPr>
        <w:t xml:space="preserve"> </w:t>
      </w:r>
      <w:r w:rsidRPr="00D41A99">
        <w:t>vridreglage,</w:t>
      </w:r>
      <w:r w:rsidRPr="005C743A">
        <w:rPr>
          <w:spacing w:val="40"/>
        </w:rPr>
        <w:t xml:space="preserve"> </w:t>
      </w:r>
      <w:r w:rsidRPr="00D41A99">
        <w:t>volymkontroll</w:t>
      </w:r>
      <w:r w:rsidRPr="005C743A">
        <w:rPr>
          <w:spacing w:val="35"/>
        </w:rPr>
        <w:t xml:space="preserve"> </w:t>
      </w:r>
      <w:r w:rsidRPr="00D41A99">
        <w:t>överst</w:t>
      </w:r>
      <w:r w:rsidRPr="005C743A">
        <w:rPr>
          <w:spacing w:val="25"/>
        </w:rPr>
        <w:t xml:space="preserve"> </w:t>
      </w:r>
      <w:r w:rsidRPr="005C743A">
        <w:rPr>
          <w:w w:val="103"/>
        </w:rPr>
        <w:t>och</w:t>
      </w:r>
      <w:r w:rsidR="005C743A">
        <w:rPr>
          <w:w w:val="103"/>
        </w:rPr>
        <w:t xml:space="preserve"> </w:t>
      </w:r>
      <w:r w:rsidRPr="00D41A99">
        <w:t>hastighetskontroll</w:t>
      </w:r>
      <w:r w:rsidRPr="005C743A">
        <w:rPr>
          <w:spacing w:val="43"/>
        </w:rPr>
        <w:t xml:space="preserve"> </w:t>
      </w:r>
      <w:r w:rsidR="005C743A">
        <w:rPr>
          <w:w w:val="102"/>
        </w:rPr>
        <w:t>under</w:t>
      </w:r>
      <w:r w:rsidRPr="005C743A">
        <w:rPr>
          <w:color w:val="2F2F2F"/>
          <w:w w:val="82"/>
        </w:rPr>
        <w:t>.</w:t>
      </w:r>
      <w:r w:rsidRPr="005C743A">
        <w:rPr>
          <w:color w:val="2F2F2F"/>
          <w:spacing w:val="17"/>
        </w:rPr>
        <w:t xml:space="preserve"> </w:t>
      </w:r>
      <w:r w:rsidRPr="00D41A99">
        <w:t>Observera</w:t>
      </w:r>
      <w:r w:rsidRPr="005C743A">
        <w:rPr>
          <w:spacing w:val="32"/>
        </w:rPr>
        <w:t xml:space="preserve"> </w:t>
      </w:r>
      <w:r w:rsidRPr="00D41A99">
        <w:t>att</w:t>
      </w:r>
      <w:r w:rsidRPr="005C743A">
        <w:rPr>
          <w:spacing w:val="4"/>
        </w:rPr>
        <w:t xml:space="preserve"> </w:t>
      </w:r>
      <w:r w:rsidRPr="00D41A99">
        <w:t>hastighetsregleringen</w:t>
      </w:r>
      <w:r w:rsidRPr="005C743A">
        <w:rPr>
          <w:spacing w:val="50"/>
        </w:rPr>
        <w:t xml:space="preserve"> </w:t>
      </w:r>
      <w:r w:rsidRPr="00D41A99">
        <w:t>har</w:t>
      </w:r>
      <w:r w:rsidRPr="005C743A">
        <w:rPr>
          <w:spacing w:val="13"/>
        </w:rPr>
        <w:t xml:space="preserve"> </w:t>
      </w:r>
      <w:r w:rsidRPr="00D41A99">
        <w:t>en</w:t>
      </w:r>
      <w:r w:rsidRPr="005C743A">
        <w:rPr>
          <w:spacing w:val="16"/>
        </w:rPr>
        <w:t xml:space="preserve"> </w:t>
      </w:r>
      <w:r w:rsidR="00AE7252">
        <w:t>indikering</w:t>
      </w:r>
      <w:r w:rsidRPr="005C743A">
        <w:rPr>
          <w:spacing w:val="25"/>
        </w:rPr>
        <w:t xml:space="preserve"> </w:t>
      </w:r>
      <w:r w:rsidRPr="005C743A">
        <w:rPr>
          <w:w w:val="103"/>
        </w:rPr>
        <w:t xml:space="preserve">som </w:t>
      </w:r>
      <w:r w:rsidRPr="00D41A99">
        <w:t>anger</w:t>
      </w:r>
      <w:r w:rsidRPr="005C743A">
        <w:rPr>
          <w:spacing w:val="26"/>
        </w:rPr>
        <w:t xml:space="preserve"> </w:t>
      </w:r>
      <w:r w:rsidRPr="00D41A99">
        <w:t>dess</w:t>
      </w:r>
      <w:r w:rsidRPr="005C743A">
        <w:rPr>
          <w:spacing w:val="24"/>
        </w:rPr>
        <w:t xml:space="preserve"> </w:t>
      </w:r>
      <w:r w:rsidRPr="00D41A99">
        <w:t>normala</w:t>
      </w:r>
      <w:r w:rsidRPr="005C743A">
        <w:rPr>
          <w:spacing w:val="19"/>
        </w:rPr>
        <w:t xml:space="preserve"> </w:t>
      </w:r>
      <w:r w:rsidRPr="005C743A">
        <w:rPr>
          <w:w w:val="102"/>
        </w:rPr>
        <w:t>hastighetsinställning.</w:t>
      </w:r>
    </w:p>
    <w:p w14:paraId="2CAD2591" w14:textId="79D37932" w:rsidR="006C4E49" w:rsidRPr="00AE7252" w:rsidRDefault="006C4E49" w:rsidP="006C4E49">
      <w:pPr>
        <w:pStyle w:val="Liststycke"/>
        <w:numPr>
          <w:ilvl w:val="0"/>
          <w:numId w:val="32"/>
        </w:numPr>
        <w:rPr>
          <w:w w:val="103"/>
        </w:rPr>
      </w:pPr>
      <w:r w:rsidRPr="00D41A99">
        <w:t>På</w:t>
      </w:r>
      <w:r w:rsidRPr="00AE7252">
        <w:rPr>
          <w:spacing w:val="11"/>
        </w:rPr>
        <w:t xml:space="preserve"> </w:t>
      </w:r>
      <w:r w:rsidRPr="00D41A99">
        <w:t>höger</w:t>
      </w:r>
      <w:r w:rsidRPr="00AE7252">
        <w:rPr>
          <w:spacing w:val="22"/>
        </w:rPr>
        <w:t xml:space="preserve"> </w:t>
      </w:r>
      <w:r w:rsidRPr="00D41A99">
        <w:t>sida</w:t>
      </w:r>
      <w:r w:rsidRPr="00AE7252">
        <w:rPr>
          <w:spacing w:val="22"/>
        </w:rPr>
        <w:t xml:space="preserve"> </w:t>
      </w:r>
      <w:r w:rsidRPr="00D41A99">
        <w:t>av</w:t>
      </w:r>
      <w:r w:rsidRPr="00AE7252">
        <w:rPr>
          <w:spacing w:val="5"/>
        </w:rPr>
        <w:t xml:space="preserve"> </w:t>
      </w:r>
      <w:r w:rsidRPr="00D41A99">
        <w:t>vredet</w:t>
      </w:r>
      <w:r w:rsidRPr="00AE7252">
        <w:rPr>
          <w:spacing w:val="17"/>
        </w:rPr>
        <w:t xml:space="preserve"> </w:t>
      </w:r>
      <w:r w:rsidRPr="00D41A99">
        <w:t>finns</w:t>
      </w:r>
      <w:r w:rsidRPr="00AE7252">
        <w:rPr>
          <w:spacing w:val="22"/>
        </w:rPr>
        <w:t xml:space="preserve"> </w:t>
      </w:r>
      <w:r w:rsidRPr="00D41A99">
        <w:t>en</w:t>
      </w:r>
      <w:r w:rsidRPr="00AE7252">
        <w:rPr>
          <w:spacing w:val="9"/>
        </w:rPr>
        <w:t xml:space="preserve"> </w:t>
      </w:r>
      <w:r w:rsidRPr="00D41A99">
        <w:t>triangelformad</w:t>
      </w:r>
      <w:r w:rsidRPr="00AE7252">
        <w:rPr>
          <w:spacing w:val="38"/>
        </w:rPr>
        <w:t xml:space="preserve"> </w:t>
      </w:r>
      <w:r w:rsidRPr="00D41A99">
        <w:t>SPELA-knapp</w:t>
      </w:r>
      <w:r w:rsidRPr="00AE7252">
        <w:rPr>
          <w:spacing w:val="38"/>
        </w:rPr>
        <w:t xml:space="preserve"> </w:t>
      </w:r>
      <w:r w:rsidRPr="00D41A99">
        <w:t>för</w:t>
      </w:r>
      <w:r w:rsidRPr="00AE7252">
        <w:rPr>
          <w:spacing w:val="9"/>
        </w:rPr>
        <w:t xml:space="preserve"> </w:t>
      </w:r>
      <w:r w:rsidRPr="00D41A99">
        <w:t>att</w:t>
      </w:r>
      <w:r w:rsidRPr="00AE7252">
        <w:rPr>
          <w:spacing w:val="13"/>
        </w:rPr>
        <w:t xml:space="preserve"> </w:t>
      </w:r>
      <w:r w:rsidRPr="00D41A99">
        <w:t>starta</w:t>
      </w:r>
      <w:r w:rsidRPr="00AE7252">
        <w:rPr>
          <w:spacing w:val="11"/>
        </w:rPr>
        <w:t xml:space="preserve"> </w:t>
      </w:r>
      <w:r w:rsidRPr="00AE7252">
        <w:rPr>
          <w:w w:val="103"/>
        </w:rPr>
        <w:t xml:space="preserve">eller </w:t>
      </w:r>
      <w:r w:rsidRPr="00D41A99">
        <w:t>pausa</w:t>
      </w:r>
      <w:r w:rsidRPr="00AE7252">
        <w:rPr>
          <w:spacing w:val="32"/>
        </w:rPr>
        <w:t xml:space="preserve"> </w:t>
      </w:r>
      <w:r w:rsidRPr="00AE7252">
        <w:rPr>
          <w:w w:val="102"/>
        </w:rPr>
        <w:t>läsningen.</w:t>
      </w:r>
    </w:p>
    <w:p w14:paraId="191CCAF6" w14:textId="1E256856" w:rsidR="006C4E49" w:rsidRPr="00AE7252" w:rsidRDefault="006C4E49" w:rsidP="006C4E49">
      <w:pPr>
        <w:pStyle w:val="Liststycke"/>
        <w:numPr>
          <w:ilvl w:val="0"/>
          <w:numId w:val="32"/>
        </w:numPr>
        <w:rPr>
          <w:color w:val="2F2F2F"/>
          <w:w w:val="102"/>
        </w:rPr>
      </w:pPr>
      <w:r w:rsidRPr="00D41A99">
        <w:t>Ytterligare</w:t>
      </w:r>
      <w:r w:rsidRPr="00AE7252">
        <w:rPr>
          <w:spacing w:val="24"/>
        </w:rPr>
        <w:t xml:space="preserve"> </w:t>
      </w:r>
      <w:r w:rsidRPr="00D41A99">
        <w:t>höger</w:t>
      </w:r>
      <w:r w:rsidRPr="00AE7252">
        <w:rPr>
          <w:spacing w:val="22"/>
        </w:rPr>
        <w:t xml:space="preserve"> </w:t>
      </w:r>
      <w:r w:rsidRPr="00D41A99">
        <w:t>finns</w:t>
      </w:r>
      <w:r w:rsidRPr="00AE7252">
        <w:rPr>
          <w:spacing w:val="17"/>
        </w:rPr>
        <w:t xml:space="preserve"> </w:t>
      </w:r>
      <w:r w:rsidRPr="00D41A99">
        <w:t>det</w:t>
      </w:r>
      <w:r w:rsidRPr="00AE7252">
        <w:rPr>
          <w:spacing w:val="10"/>
        </w:rPr>
        <w:t xml:space="preserve"> </w:t>
      </w:r>
      <w:r w:rsidRPr="00D41A99">
        <w:t>en</w:t>
      </w:r>
      <w:r w:rsidRPr="00AE7252">
        <w:rPr>
          <w:spacing w:val="10"/>
        </w:rPr>
        <w:t xml:space="preserve"> </w:t>
      </w:r>
      <w:r w:rsidRPr="00D41A99">
        <w:t>fyrkantig</w:t>
      </w:r>
      <w:r w:rsidRPr="00AE7252">
        <w:rPr>
          <w:spacing w:val="24"/>
        </w:rPr>
        <w:t xml:space="preserve"> </w:t>
      </w:r>
      <w:r w:rsidRPr="00D41A99">
        <w:t>STOPP-knapp.</w:t>
      </w:r>
      <w:r w:rsidRPr="00AE7252">
        <w:rPr>
          <w:spacing w:val="46"/>
        </w:rPr>
        <w:t xml:space="preserve"> </w:t>
      </w:r>
      <w:r w:rsidRPr="00D41A99">
        <w:t>Den</w:t>
      </w:r>
      <w:r w:rsidRPr="00AE7252">
        <w:rPr>
          <w:spacing w:val="13"/>
        </w:rPr>
        <w:t xml:space="preserve"> </w:t>
      </w:r>
      <w:r w:rsidRPr="00D41A99">
        <w:t>har</w:t>
      </w:r>
      <w:r w:rsidRPr="00AE7252">
        <w:rPr>
          <w:spacing w:val="20"/>
        </w:rPr>
        <w:t xml:space="preserve"> </w:t>
      </w:r>
      <w:r w:rsidRPr="00D41A99">
        <w:t>dessutom</w:t>
      </w:r>
      <w:r w:rsidRPr="00AE7252">
        <w:rPr>
          <w:spacing w:val="25"/>
        </w:rPr>
        <w:t xml:space="preserve"> </w:t>
      </w:r>
      <w:r w:rsidRPr="00D41A99">
        <w:t>en</w:t>
      </w:r>
      <w:r w:rsidRPr="00AE7252">
        <w:rPr>
          <w:spacing w:val="16"/>
        </w:rPr>
        <w:t xml:space="preserve"> </w:t>
      </w:r>
      <w:r w:rsidRPr="00AE7252">
        <w:rPr>
          <w:color w:val="2F2F2F"/>
          <w:spacing w:val="2"/>
          <w:w w:val="94"/>
        </w:rPr>
        <w:t>"</w:t>
      </w:r>
      <w:r w:rsidRPr="00AE7252">
        <w:rPr>
          <w:w w:val="101"/>
        </w:rPr>
        <w:t>gro</w:t>
      </w:r>
      <w:r w:rsidRPr="00AE7252">
        <w:rPr>
          <w:spacing w:val="4"/>
          <w:w w:val="101"/>
        </w:rPr>
        <w:t>p</w:t>
      </w:r>
      <w:r w:rsidRPr="00AE7252">
        <w:rPr>
          <w:color w:val="2F2F2F"/>
          <w:w w:val="102"/>
        </w:rPr>
        <w:t xml:space="preserve">" </w:t>
      </w:r>
      <w:r w:rsidRPr="00D41A99">
        <w:t>mitt</w:t>
      </w:r>
      <w:r w:rsidRPr="00AE7252">
        <w:rPr>
          <w:spacing w:val="20"/>
        </w:rPr>
        <w:t xml:space="preserve"> </w:t>
      </w:r>
      <w:r w:rsidRPr="00D41A99">
        <w:t xml:space="preserve">i </w:t>
      </w:r>
      <w:r w:rsidRPr="00AE7252">
        <w:rPr>
          <w:w w:val="102"/>
        </w:rPr>
        <w:t>knappen.</w:t>
      </w:r>
    </w:p>
    <w:p w14:paraId="0565247E" w14:textId="043161A5" w:rsidR="006C4E49" w:rsidRPr="00AE7252" w:rsidRDefault="006C4E49" w:rsidP="006C4E49">
      <w:pPr>
        <w:pStyle w:val="Liststycke"/>
        <w:numPr>
          <w:ilvl w:val="0"/>
          <w:numId w:val="32"/>
        </w:numPr>
        <w:rPr>
          <w:w w:val="102"/>
        </w:rPr>
      </w:pPr>
      <w:r w:rsidRPr="00D41A99">
        <w:t>På</w:t>
      </w:r>
      <w:r w:rsidRPr="00AE7252">
        <w:rPr>
          <w:spacing w:val="6"/>
        </w:rPr>
        <w:t xml:space="preserve"> </w:t>
      </w:r>
      <w:r w:rsidRPr="00D41A99">
        <w:t>höger</w:t>
      </w:r>
      <w:r w:rsidRPr="00AE7252">
        <w:rPr>
          <w:spacing w:val="27"/>
        </w:rPr>
        <w:t xml:space="preserve"> </w:t>
      </w:r>
      <w:r w:rsidRPr="00D41A99">
        <w:t>sida</w:t>
      </w:r>
      <w:r w:rsidRPr="00AE7252">
        <w:rPr>
          <w:spacing w:val="18"/>
        </w:rPr>
        <w:t xml:space="preserve"> </w:t>
      </w:r>
      <w:r w:rsidRPr="00D41A99">
        <w:t>finns</w:t>
      </w:r>
      <w:r w:rsidRPr="00AE7252">
        <w:rPr>
          <w:spacing w:val="12"/>
        </w:rPr>
        <w:t xml:space="preserve"> </w:t>
      </w:r>
      <w:r w:rsidRPr="00D41A99">
        <w:t>fyra</w:t>
      </w:r>
      <w:r w:rsidRPr="00AE7252">
        <w:rPr>
          <w:spacing w:val="12"/>
        </w:rPr>
        <w:t xml:space="preserve"> </w:t>
      </w:r>
      <w:r w:rsidRPr="00D41A99">
        <w:t>pilformade</w:t>
      </w:r>
      <w:r w:rsidRPr="00AE7252">
        <w:rPr>
          <w:spacing w:val="30"/>
        </w:rPr>
        <w:t xml:space="preserve"> </w:t>
      </w:r>
      <w:r w:rsidRPr="00AE7252">
        <w:rPr>
          <w:w w:val="103"/>
        </w:rPr>
        <w:t>navigeringsknappa</w:t>
      </w:r>
      <w:r w:rsidRPr="00AE7252">
        <w:rPr>
          <w:spacing w:val="3"/>
          <w:w w:val="103"/>
        </w:rPr>
        <w:t>r</w:t>
      </w:r>
      <w:r w:rsidRPr="00AE7252">
        <w:rPr>
          <w:color w:val="2F2F2F"/>
          <w:w w:val="77"/>
        </w:rPr>
        <w:t>,</w:t>
      </w:r>
      <w:r w:rsidRPr="00AE7252">
        <w:rPr>
          <w:color w:val="2F2F2F"/>
          <w:spacing w:val="16"/>
        </w:rPr>
        <w:t xml:space="preserve"> </w:t>
      </w:r>
      <w:r w:rsidRPr="00D41A99">
        <w:t>(UP</w:t>
      </w:r>
      <w:r w:rsidRPr="00AE7252">
        <w:rPr>
          <w:spacing w:val="4"/>
        </w:rPr>
        <w:t>P</w:t>
      </w:r>
      <w:r w:rsidRPr="00AE7252">
        <w:rPr>
          <w:color w:val="2F2F2F"/>
        </w:rPr>
        <w:t>,</w:t>
      </w:r>
      <w:r w:rsidRPr="00AE7252">
        <w:rPr>
          <w:color w:val="2F2F2F"/>
          <w:spacing w:val="24"/>
        </w:rPr>
        <w:t xml:space="preserve"> </w:t>
      </w:r>
      <w:r w:rsidRPr="00AE7252">
        <w:rPr>
          <w:w w:val="101"/>
        </w:rPr>
        <w:t>NE</w:t>
      </w:r>
      <w:r w:rsidRPr="00AE7252">
        <w:rPr>
          <w:spacing w:val="11"/>
          <w:w w:val="102"/>
        </w:rPr>
        <w:t>R</w:t>
      </w:r>
      <w:r w:rsidRPr="00AE7252">
        <w:rPr>
          <w:color w:val="2F2F2F"/>
          <w:w w:val="77"/>
        </w:rPr>
        <w:t>,</w:t>
      </w:r>
      <w:r w:rsidRPr="00AE7252">
        <w:rPr>
          <w:color w:val="2F2F2F"/>
          <w:spacing w:val="14"/>
        </w:rPr>
        <w:t xml:space="preserve"> </w:t>
      </w:r>
      <w:r w:rsidRPr="00AE7252">
        <w:rPr>
          <w:w w:val="102"/>
        </w:rPr>
        <w:t>VÄNSTER</w:t>
      </w:r>
      <w:r w:rsidR="00AE7252">
        <w:rPr>
          <w:w w:val="102"/>
        </w:rPr>
        <w:t xml:space="preserve"> </w:t>
      </w:r>
      <w:r w:rsidRPr="00D41A99">
        <w:t>och</w:t>
      </w:r>
      <w:r w:rsidRPr="00AE7252">
        <w:rPr>
          <w:spacing w:val="15"/>
        </w:rPr>
        <w:t xml:space="preserve"> </w:t>
      </w:r>
      <w:r w:rsidRPr="00AE7252">
        <w:rPr>
          <w:w w:val="102"/>
        </w:rPr>
        <w:t>HÖGER</w:t>
      </w:r>
      <w:r w:rsidRPr="00AE7252">
        <w:rPr>
          <w:w w:val="103"/>
        </w:rPr>
        <w:t>)</w:t>
      </w:r>
      <w:r w:rsidRPr="00AE7252">
        <w:rPr>
          <w:w w:val="102"/>
        </w:rPr>
        <w:t>.</w:t>
      </w:r>
    </w:p>
    <w:p w14:paraId="22C64EEA" w14:textId="77777777" w:rsidR="003928C2" w:rsidRDefault="003928C2" w:rsidP="00EF4FA8">
      <w:pPr>
        <w:rPr>
          <w:b/>
          <w:bCs/>
          <w:color w:val="231F20"/>
          <w:sz w:val="24"/>
          <w:szCs w:val="24"/>
        </w:rPr>
      </w:pPr>
    </w:p>
    <w:p w14:paraId="61D77E56" w14:textId="77777777" w:rsidR="003928C2" w:rsidRDefault="003928C2">
      <w:pPr>
        <w:widowControl/>
        <w:spacing w:after="200" w:line="276" w:lineRule="auto"/>
        <w:rPr>
          <w:b/>
          <w:bCs/>
        </w:rPr>
      </w:pPr>
      <w:r>
        <w:rPr>
          <w:b/>
          <w:bCs/>
        </w:rPr>
        <w:br w:type="page"/>
      </w:r>
    </w:p>
    <w:p w14:paraId="4007CCEE" w14:textId="0C49E1C0" w:rsidR="006C4E49" w:rsidRDefault="00BC1AFF" w:rsidP="003928C2">
      <w:pPr>
        <w:rPr>
          <w:b/>
          <w:bCs/>
        </w:rPr>
      </w:pPr>
      <w:r>
        <w:rPr>
          <w:noProof/>
          <w:sz w:val="24"/>
          <w:szCs w:val="24"/>
        </w:rPr>
        <w:lastRenderedPageBreak/>
        <w:drawing>
          <wp:anchor distT="0" distB="0" distL="114300" distR="114300" simplePos="0" relativeHeight="251669504" behindDoc="0" locked="0" layoutInCell="0" allowOverlap="1" wp14:anchorId="0F6193E2" wp14:editId="6A36F2E0">
            <wp:simplePos x="0" y="0"/>
            <wp:positionH relativeFrom="page">
              <wp:posOffset>4714875</wp:posOffset>
            </wp:positionH>
            <wp:positionV relativeFrom="page">
              <wp:posOffset>923925</wp:posOffset>
            </wp:positionV>
            <wp:extent cx="2196465" cy="1525905"/>
            <wp:effectExtent l="0" t="0" r="0" b="0"/>
            <wp:wrapThrough wrapText="bothSides">
              <wp:wrapPolygon edited="0">
                <wp:start x="0" y="0"/>
                <wp:lineTo x="0" y="21303"/>
                <wp:lineTo x="21356" y="21303"/>
                <wp:lineTo x="21356" y="0"/>
                <wp:lineTo x="0" y="0"/>
              </wp:wrapPolygon>
            </wp:wrapThrough>
            <wp:docPr id="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465" cy="1525905"/>
                    </a:xfrm>
                    <a:prstGeom prst="rect">
                      <a:avLst/>
                    </a:prstGeom>
                    <a:noFill/>
                  </pic:spPr>
                </pic:pic>
              </a:graphicData>
            </a:graphic>
            <wp14:sizeRelH relativeFrom="page">
              <wp14:pctWidth>0</wp14:pctWidth>
            </wp14:sizeRelH>
            <wp14:sizeRelV relativeFrom="page">
              <wp14:pctHeight>0</wp14:pctHeight>
            </wp14:sizeRelV>
          </wp:anchor>
        </w:drawing>
      </w:r>
      <w:r w:rsidR="003928C2" w:rsidRPr="003928C2">
        <w:rPr>
          <w:b/>
          <w:bCs/>
        </w:rPr>
        <w:t>Figur</w:t>
      </w:r>
      <w:r w:rsidR="003928C2" w:rsidRPr="003928C2">
        <w:rPr>
          <w:b/>
          <w:bCs/>
          <w:spacing w:val="6"/>
        </w:rPr>
        <w:t xml:space="preserve"> </w:t>
      </w:r>
      <w:r w:rsidR="003928C2" w:rsidRPr="003928C2">
        <w:rPr>
          <w:b/>
          <w:bCs/>
        </w:rPr>
        <w:t>3:</w:t>
      </w:r>
      <w:r w:rsidR="003928C2" w:rsidRPr="003928C2">
        <w:rPr>
          <w:b/>
          <w:bCs/>
          <w:spacing w:val="6"/>
        </w:rPr>
        <w:t xml:space="preserve"> </w:t>
      </w:r>
      <w:r w:rsidR="003928C2" w:rsidRPr="003928C2">
        <w:rPr>
          <w:b/>
          <w:bCs/>
        </w:rPr>
        <w:t>Höger sida</w:t>
      </w:r>
    </w:p>
    <w:p w14:paraId="312421C7" w14:textId="570C28AC" w:rsidR="00BC1AFF" w:rsidRDefault="00682CE4" w:rsidP="003928C2">
      <w:r w:rsidRPr="00682CE4">
        <w:t>På framsidan på höger långsida finns ett rektangulär USB-anslutning. Hörlursanslutningen för 3, 5 mm kontakt är placerad på nedre högra sidan i form av ett runt hål. Här kan också förstärkare för hörselskadade anslutas.</w:t>
      </w:r>
    </w:p>
    <w:p w14:paraId="3050A5C0" w14:textId="77777777" w:rsidR="00682CE4" w:rsidRDefault="00682CE4" w:rsidP="003928C2"/>
    <w:p w14:paraId="0061B412" w14:textId="4D0503C3" w:rsidR="00654B56" w:rsidRDefault="00654B56" w:rsidP="00654B56">
      <w:pPr>
        <w:rPr>
          <w:b/>
          <w:bCs/>
        </w:rPr>
      </w:pPr>
      <w:r w:rsidRPr="00654B56">
        <w:rPr>
          <w:b/>
          <w:bCs/>
          <w:noProof/>
        </w:rPr>
        <w:drawing>
          <wp:anchor distT="0" distB="0" distL="114300" distR="114300" simplePos="0" relativeHeight="251671552" behindDoc="0" locked="0" layoutInCell="0" allowOverlap="1" wp14:anchorId="3F45BFFA" wp14:editId="5BC06143">
            <wp:simplePos x="0" y="0"/>
            <wp:positionH relativeFrom="page">
              <wp:posOffset>3146425</wp:posOffset>
            </wp:positionH>
            <wp:positionV relativeFrom="page">
              <wp:posOffset>2876550</wp:posOffset>
            </wp:positionV>
            <wp:extent cx="3743325" cy="943166"/>
            <wp:effectExtent l="0" t="0" r="0" b="9525"/>
            <wp:wrapThrough wrapText="bothSides">
              <wp:wrapPolygon edited="0">
                <wp:start x="0" y="0"/>
                <wp:lineTo x="0" y="21382"/>
                <wp:lineTo x="21435" y="21382"/>
                <wp:lineTo x="21435" y="0"/>
                <wp:lineTo x="0" y="0"/>
              </wp:wrapPolygon>
            </wp:wrapThrough>
            <wp:docPr id="21"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3325" cy="943166"/>
                    </a:xfrm>
                    <a:prstGeom prst="rect">
                      <a:avLst/>
                    </a:prstGeom>
                    <a:noFill/>
                  </pic:spPr>
                </pic:pic>
              </a:graphicData>
            </a:graphic>
            <wp14:sizeRelH relativeFrom="page">
              <wp14:pctWidth>0</wp14:pctWidth>
            </wp14:sizeRelH>
            <wp14:sizeRelV relativeFrom="page">
              <wp14:pctHeight>0</wp14:pctHeight>
            </wp14:sizeRelV>
          </wp:anchor>
        </w:drawing>
      </w:r>
      <w:r w:rsidRPr="00654B56">
        <w:rPr>
          <w:b/>
          <w:bCs/>
        </w:rPr>
        <w:t>Figur</w:t>
      </w:r>
      <w:r w:rsidRPr="00654B56">
        <w:rPr>
          <w:b/>
          <w:bCs/>
          <w:spacing w:val="6"/>
        </w:rPr>
        <w:t xml:space="preserve"> </w:t>
      </w:r>
      <w:r w:rsidRPr="00654B56">
        <w:rPr>
          <w:b/>
          <w:bCs/>
        </w:rPr>
        <w:t>4:</w:t>
      </w:r>
      <w:r w:rsidRPr="00654B56">
        <w:rPr>
          <w:b/>
          <w:bCs/>
          <w:spacing w:val="6"/>
        </w:rPr>
        <w:t xml:space="preserve"> </w:t>
      </w:r>
      <w:r w:rsidRPr="00654B56">
        <w:rPr>
          <w:b/>
          <w:bCs/>
        </w:rPr>
        <w:t>Baksida</w:t>
      </w:r>
    </w:p>
    <w:p w14:paraId="379D97D2" w14:textId="77777777" w:rsidR="007675B3" w:rsidRPr="007675B3" w:rsidRDefault="007675B3" w:rsidP="007675B3">
      <w:pPr>
        <w:pStyle w:val="Liststycke"/>
        <w:numPr>
          <w:ilvl w:val="0"/>
          <w:numId w:val="33"/>
        </w:numPr>
      </w:pPr>
      <w:r w:rsidRPr="007675B3">
        <w:t>Strömadapterns ingång är placerad på den övre vänstra sidan och detekteras som en rektangulär låda med ett litet hål för att ansluta strömadapterns utgångskontakt.</w:t>
      </w:r>
    </w:p>
    <w:p w14:paraId="2317DB62" w14:textId="77777777" w:rsidR="00C706E3" w:rsidRDefault="007675B3" w:rsidP="007675B3">
      <w:pPr>
        <w:pStyle w:val="Liststycke"/>
        <w:numPr>
          <w:ilvl w:val="0"/>
          <w:numId w:val="33"/>
        </w:numPr>
      </w:pPr>
      <w:r w:rsidRPr="007675B3">
        <w:t xml:space="preserve">En digital HDMI-monitoranslutning finns under nätkontakten. </w:t>
      </w:r>
    </w:p>
    <w:p w14:paraId="33D619DF" w14:textId="66B75A80" w:rsidR="007675B3" w:rsidRPr="007675B3" w:rsidRDefault="007675B3" w:rsidP="007675B3">
      <w:pPr>
        <w:pStyle w:val="Liststycke"/>
        <w:numPr>
          <w:ilvl w:val="0"/>
          <w:numId w:val="33"/>
        </w:numPr>
      </w:pPr>
      <w:r w:rsidRPr="007675B3">
        <w:t>Till höger om det finns ytterligare 2 USB-anslutningar. Dessa kan användas för en USB-mus för att styra teckenstorleken när du använder en extern bildskärm.</w:t>
      </w:r>
    </w:p>
    <w:p w14:paraId="37AB5DE6" w14:textId="77777777" w:rsidR="007675B3" w:rsidRPr="007675B3" w:rsidRDefault="007675B3" w:rsidP="00C706E3">
      <w:pPr>
        <w:pStyle w:val="Liststycke"/>
        <w:numPr>
          <w:ilvl w:val="0"/>
          <w:numId w:val="33"/>
        </w:numPr>
      </w:pPr>
      <w:r w:rsidRPr="007675B3">
        <w:t xml:space="preserve">På den nedre högra sidan finns 2 runda anslutningar. Till vänster finns den gröna ljudutgången. Använd denna linjeutgång endast för extern ljudutrustning, använd inte hörlurarna med denna kontakt. Den rosa anslutningen har ingen funktion, den är en del av det integrerade </w:t>
      </w:r>
      <w:proofErr w:type="spellStart"/>
      <w:r w:rsidRPr="007675B3">
        <w:t>PC-kortet</w:t>
      </w:r>
      <w:proofErr w:type="spellEnd"/>
      <w:r w:rsidRPr="007675B3">
        <w:t xml:space="preserve"> och är reserverad för eventuella framtida uppgraderingar.</w:t>
      </w:r>
    </w:p>
    <w:p w14:paraId="4D36F19E" w14:textId="31F21CFC" w:rsidR="00697BF0" w:rsidRDefault="007675B3" w:rsidP="00C706E3">
      <w:pPr>
        <w:pStyle w:val="Liststycke"/>
        <w:numPr>
          <w:ilvl w:val="0"/>
          <w:numId w:val="33"/>
        </w:numPr>
      </w:pPr>
      <w:r w:rsidRPr="007675B3">
        <w:t>Längst upp till höger, ovanför de två ljudutgångarna, finns en strömbrytare för att slå på eller av LED-lamporna bredvid kameran. På så sätt kan belysningen stängas av för att minska reflektioner för bättre textigenkänningskvalitet vid läsning av glättat papper.</w:t>
      </w:r>
    </w:p>
    <w:p w14:paraId="304EBC33" w14:textId="77777777" w:rsidR="00697BF0" w:rsidRDefault="00697BF0">
      <w:pPr>
        <w:widowControl/>
        <w:spacing w:after="200" w:line="276" w:lineRule="auto"/>
      </w:pPr>
      <w:r>
        <w:br w:type="page"/>
      </w:r>
    </w:p>
    <w:p w14:paraId="2BD207DF" w14:textId="77777777" w:rsidR="00F06218" w:rsidRDefault="00F06218" w:rsidP="00F06218">
      <w:pPr>
        <w:pStyle w:val="Rubrik1"/>
      </w:pPr>
      <w:bookmarkStart w:id="5" w:name="_Toc126130475"/>
      <w:bookmarkStart w:id="6" w:name="_Toc213326918"/>
      <w:r w:rsidRPr="00F06218">
        <w:lastRenderedPageBreak/>
        <w:t>6 Laddningsbart batteri</w:t>
      </w:r>
      <w:bookmarkEnd w:id="5"/>
      <w:bookmarkEnd w:id="6"/>
    </w:p>
    <w:p w14:paraId="4535051B" w14:textId="77777777" w:rsidR="00F06218" w:rsidRPr="00F06218" w:rsidRDefault="00F06218" w:rsidP="00F06218"/>
    <w:p w14:paraId="46427970" w14:textId="77777777" w:rsidR="00AE68F0" w:rsidRPr="00D41A99" w:rsidRDefault="00AE68F0" w:rsidP="00AE68F0">
      <w:r w:rsidRPr="00D41A99">
        <w:t>i-Reader 2 har ett inbyggt Li-</w:t>
      </w:r>
      <w:proofErr w:type="spellStart"/>
      <w:r w:rsidRPr="00D41A99">
        <w:t>ion</w:t>
      </w:r>
      <w:proofErr w:type="spellEnd"/>
      <w:r w:rsidRPr="00D41A99">
        <w:t>-batteri. Njut av användningen av enheten även när strömmen inte är tillgänglig.</w:t>
      </w:r>
    </w:p>
    <w:p w14:paraId="7F399B7F" w14:textId="77777777" w:rsidR="00AE68F0" w:rsidRPr="00D41A99" w:rsidRDefault="00AE68F0" w:rsidP="00AE68F0">
      <w:pPr>
        <w:rPr>
          <w:b/>
          <w:bCs/>
          <w:sz w:val="26"/>
          <w:szCs w:val="26"/>
        </w:rPr>
      </w:pPr>
    </w:p>
    <w:p w14:paraId="600F40DC" w14:textId="77777777" w:rsidR="00AE68F0" w:rsidRPr="00FA04CC" w:rsidRDefault="00AE68F0" w:rsidP="00FA04CC">
      <w:pPr>
        <w:rPr>
          <w:b/>
          <w:bCs/>
        </w:rPr>
      </w:pPr>
      <w:r w:rsidRPr="00FA04CC">
        <w:rPr>
          <w:b/>
          <w:bCs/>
        </w:rPr>
        <w:t>Ladda batteriet</w:t>
      </w:r>
    </w:p>
    <w:p w14:paraId="44381D26" w14:textId="77777777" w:rsidR="00AE68F0" w:rsidRPr="00D41A99" w:rsidRDefault="00AE68F0" w:rsidP="00AE68F0">
      <w:r w:rsidRPr="00D41A99">
        <w:t>Laddningen av batteriet hanteras av det interna systemet och kan ta upp till 6 timmar beroende på laddningsläget. Ljusindikatorn inuti ON/OFF-knappen visar enhetens laddningsstatus när strömadaptern är ansluten: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031"/>
      </w:tblGrid>
      <w:tr w:rsidR="00AE68F0" w:rsidRPr="00D41A99" w14:paraId="362E8B3B" w14:textId="77777777" w:rsidTr="0065045A">
        <w:tc>
          <w:tcPr>
            <w:tcW w:w="2093" w:type="dxa"/>
            <w:shd w:val="clear" w:color="auto" w:fill="000000"/>
          </w:tcPr>
          <w:p w14:paraId="37C323DB" w14:textId="77777777" w:rsidR="00AE68F0" w:rsidRPr="003D7FB5" w:rsidRDefault="00AE68F0" w:rsidP="003D7FB5">
            <w:pPr>
              <w:rPr>
                <w:b/>
                <w:bCs/>
              </w:rPr>
            </w:pPr>
            <w:r w:rsidRPr="003D7FB5">
              <w:rPr>
                <w:b/>
                <w:bCs/>
              </w:rPr>
              <w:t>Indikering</w:t>
            </w:r>
          </w:p>
        </w:tc>
        <w:tc>
          <w:tcPr>
            <w:tcW w:w="8175" w:type="dxa"/>
            <w:shd w:val="clear" w:color="auto" w:fill="000000"/>
          </w:tcPr>
          <w:p w14:paraId="5443555C" w14:textId="77777777" w:rsidR="00AE68F0" w:rsidRPr="003D7FB5" w:rsidRDefault="00AE68F0" w:rsidP="003D7FB5">
            <w:pPr>
              <w:rPr>
                <w:b/>
                <w:bCs/>
              </w:rPr>
            </w:pPr>
            <w:r w:rsidRPr="003D7FB5">
              <w:rPr>
                <w:b/>
                <w:bCs/>
              </w:rPr>
              <w:t>Status</w:t>
            </w:r>
          </w:p>
        </w:tc>
      </w:tr>
      <w:tr w:rsidR="00AE68F0" w:rsidRPr="002D29FE" w14:paraId="165C4BC5" w14:textId="77777777" w:rsidTr="0065045A">
        <w:tc>
          <w:tcPr>
            <w:tcW w:w="2093" w:type="dxa"/>
          </w:tcPr>
          <w:p w14:paraId="32A023FC" w14:textId="77777777" w:rsidR="00AE68F0" w:rsidRPr="00D41A99" w:rsidRDefault="00AE68F0" w:rsidP="003D7FB5">
            <w:r w:rsidRPr="00D41A99">
              <w:t>Grön</w:t>
            </w:r>
          </w:p>
        </w:tc>
        <w:tc>
          <w:tcPr>
            <w:tcW w:w="8175" w:type="dxa"/>
          </w:tcPr>
          <w:p w14:paraId="44915450" w14:textId="77777777" w:rsidR="00AE68F0" w:rsidRPr="00D41A99" w:rsidRDefault="00AE68F0" w:rsidP="003D7FB5">
            <w:r w:rsidRPr="00D41A99">
              <w:t>Enheten</w:t>
            </w:r>
            <w:r w:rsidRPr="00D41A99">
              <w:rPr>
                <w:spacing w:val="24"/>
              </w:rPr>
              <w:t xml:space="preserve"> </w:t>
            </w:r>
            <w:r w:rsidRPr="00D41A99">
              <w:t>är</w:t>
            </w:r>
            <w:r w:rsidRPr="00D41A99">
              <w:rPr>
                <w:spacing w:val="8"/>
              </w:rPr>
              <w:t xml:space="preserve"> </w:t>
            </w:r>
            <w:r w:rsidRPr="00D41A99">
              <w:t>påslagen</w:t>
            </w:r>
            <w:r w:rsidRPr="00D41A99">
              <w:rPr>
                <w:spacing w:val="30"/>
              </w:rPr>
              <w:t xml:space="preserve"> </w:t>
            </w:r>
            <w:r w:rsidRPr="00D41A99">
              <w:t>och</w:t>
            </w:r>
            <w:r w:rsidRPr="00D41A99">
              <w:rPr>
                <w:spacing w:val="10"/>
              </w:rPr>
              <w:t xml:space="preserve"> </w:t>
            </w:r>
            <w:r w:rsidRPr="00D41A99">
              <w:t>laddningen</w:t>
            </w:r>
            <w:r w:rsidRPr="00D41A99">
              <w:rPr>
                <w:spacing w:val="32"/>
              </w:rPr>
              <w:t xml:space="preserve"> </w:t>
            </w:r>
            <w:r w:rsidRPr="00D41A99">
              <w:t>hanteras</w:t>
            </w:r>
            <w:r w:rsidRPr="00D41A99">
              <w:rPr>
                <w:spacing w:val="24"/>
              </w:rPr>
              <w:t xml:space="preserve"> </w:t>
            </w:r>
            <w:r w:rsidRPr="00D41A99">
              <w:t>av</w:t>
            </w:r>
            <w:r w:rsidRPr="00D41A99">
              <w:rPr>
                <w:spacing w:val="9"/>
              </w:rPr>
              <w:t xml:space="preserve"> </w:t>
            </w:r>
            <w:r w:rsidRPr="00D41A99">
              <w:t>det</w:t>
            </w:r>
            <w:r w:rsidRPr="00D41A99">
              <w:rPr>
                <w:spacing w:val="13"/>
              </w:rPr>
              <w:t xml:space="preserve"> </w:t>
            </w:r>
            <w:r w:rsidRPr="00D41A99">
              <w:t>interna</w:t>
            </w:r>
            <w:r w:rsidRPr="00D41A99">
              <w:rPr>
                <w:spacing w:val="20"/>
              </w:rPr>
              <w:t xml:space="preserve"> </w:t>
            </w:r>
            <w:r w:rsidRPr="00D41A99">
              <w:rPr>
                <w:w w:val="103"/>
              </w:rPr>
              <w:t>systemet.</w:t>
            </w:r>
          </w:p>
        </w:tc>
      </w:tr>
      <w:tr w:rsidR="00AE68F0" w:rsidRPr="002D29FE" w14:paraId="132D313B" w14:textId="77777777" w:rsidTr="0065045A">
        <w:tc>
          <w:tcPr>
            <w:tcW w:w="2093" w:type="dxa"/>
          </w:tcPr>
          <w:p w14:paraId="6DD37BB6" w14:textId="77777777" w:rsidR="00AE68F0" w:rsidRPr="00D41A99" w:rsidRDefault="00AE68F0" w:rsidP="003D7FB5">
            <w:r w:rsidRPr="00D41A99">
              <w:t>Blå</w:t>
            </w:r>
          </w:p>
        </w:tc>
        <w:tc>
          <w:tcPr>
            <w:tcW w:w="8175" w:type="dxa"/>
          </w:tcPr>
          <w:p w14:paraId="653DE954" w14:textId="77777777" w:rsidR="00AE68F0" w:rsidRPr="00D41A99" w:rsidRDefault="00AE68F0" w:rsidP="003D7FB5">
            <w:r w:rsidRPr="00D41A99">
              <w:t>Enheten</w:t>
            </w:r>
            <w:r w:rsidRPr="00D41A99">
              <w:rPr>
                <w:spacing w:val="17"/>
              </w:rPr>
              <w:t xml:space="preserve"> </w:t>
            </w:r>
            <w:r w:rsidRPr="00D41A99">
              <w:t>laddas</w:t>
            </w:r>
            <w:r w:rsidRPr="00D41A99">
              <w:rPr>
                <w:spacing w:val="23"/>
              </w:rPr>
              <w:t xml:space="preserve"> </w:t>
            </w:r>
            <w:r w:rsidRPr="00D41A99">
              <w:t>när</w:t>
            </w:r>
            <w:r w:rsidRPr="00D41A99">
              <w:rPr>
                <w:spacing w:val="18"/>
              </w:rPr>
              <w:t xml:space="preserve"> </w:t>
            </w:r>
            <w:r w:rsidRPr="00D41A99">
              <w:t>den</w:t>
            </w:r>
            <w:r w:rsidRPr="00D41A99">
              <w:rPr>
                <w:spacing w:val="12"/>
              </w:rPr>
              <w:t xml:space="preserve"> </w:t>
            </w:r>
            <w:r w:rsidRPr="00D41A99">
              <w:t>är</w:t>
            </w:r>
            <w:r w:rsidRPr="00D41A99">
              <w:rPr>
                <w:spacing w:val="4"/>
              </w:rPr>
              <w:t xml:space="preserve"> </w:t>
            </w:r>
            <w:r w:rsidRPr="00D41A99">
              <w:rPr>
                <w:w w:val="102"/>
              </w:rPr>
              <w:t>avstängd</w:t>
            </w:r>
          </w:p>
        </w:tc>
      </w:tr>
      <w:tr w:rsidR="00AE68F0" w:rsidRPr="002D29FE" w14:paraId="17A349CF" w14:textId="77777777" w:rsidTr="0065045A">
        <w:tc>
          <w:tcPr>
            <w:tcW w:w="2093" w:type="dxa"/>
          </w:tcPr>
          <w:p w14:paraId="47C6659F" w14:textId="77777777" w:rsidR="00AE68F0" w:rsidRPr="00D41A99" w:rsidRDefault="00AE68F0" w:rsidP="003D7FB5">
            <w:r w:rsidRPr="00D41A99">
              <w:t>Ljus av</w:t>
            </w:r>
          </w:p>
        </w:tc>
        <w:tc>
          <w:tcPr>
            <w:tcW w:w="8175" w:type="dxa"/>
          </w:tcPr>
          <w:p w14:paraId="21355FA7" w14:textId="77777777" w:rsidR="00AE68F0" w:rsidRPr="00D41A99" w:rsidRDefault="00AE68F0" w:rsidP="003D7FB5">
            <w:r w:rsidRPr="00D41A99">
              <w:t>Enheten</w:t>
            </w:r>
            <w:r w:rsidRPr="00D41A99">
              <w:rPr>
                <w:spacing w:val="19"/>
              </w:rPr>
              <w:t xml:space="preserve"> </w:t>
            </w:r>
            <w:r w:rsidRPr="00D41A99">
              <w:t>är</w:t>
            </w:r>
            <w:r w:rsidRPr="00D41A99">
              <w:rPr>
                <w:spacing w:val="8"/>
              </w:rPr>
              <w:t xml:space="preserve"> </w:t>
            </w:r>
            <w:r w:rsidRPr="00D41A99">
              <w:t>avstängd</w:t>
            </w:r>
            <w:r w:rsidRPr="00D41A99">
              <w:rPr>
                <w:spacing w:val="30"/>
              </w:rPr>
              <w:t xml:space="preserve"> </w:t>
            </w:r>
            <w:r w:rsidRPr="00D41A99">
              <w:t>och</w:t>
            </w:r>
            <w:r w:rsidRPr="00D41A99">
              <w:rPr>
                <w:spacing w:val="6"/>
              </w:rPr>
              <w:t xml:space="preserve"> </w:t>
            </w:r>
            <w:r w:rsidRPr="00D41A99">
              <w:t>batteriet</w:t>
            </w:r>
            <w:r w:rsidRPr="00D41A99">
              <w:rPr>
                <w:spacing w:val="27"/>
              </w:rPr>
              <w:t xml:space="preserve"> </w:t>
            </w:r>
            <w:r w:rsidRPr="00D41A99">
              <w:t>är</w:t>
            </w:r>
            <w:r w:rsidRPr="00D41A99">
              <w:rPr>
                <w:spacing w:val="6"/>
              </w:rPr>
              <w:t xml:space="preserve"> </w:t>
            </w:r>
            <w:r w:rsidRPr="00D41A99">
              <w:rPr>
                <w:w w:val="102"/>
              </w:rPr>
              <w:t>fulladdat</w:t>
            </w:r>
          </w:p>
        </w:tc>
      </w:tr>
      <w:tr w:rsidR="00AE68F0" w:rsidRPr="002D29FE" w14:paraId="230247BE" w14:textId="77777777" w:rsidTr="0065045A">
        <w:tc>
          <w:tcPr>
            <w:tcW w:w="2093" w:type="dxa"/>
          </w:tcPr>
          <w:p w14:paraId="6E535041" w14:textId="77777777" w:rsidR="00AE68F0" w:rsidRPr="00D41A99" w:rsidRDefault="00AE68F0" w:rsidP="003D7FB5">
            <w:r w:rsidRPr="00D41A99">
              <w:t>Röd</w:t>
            </w:r>
          </w:p>
        </w:tc>
        <w:tc>
          <w:tcPr>
            <w:tcW w:w="8175" w:type="dxa"/>
          </w:tcPr>
          <w:p w14:paraId="0D3AC773" w14:textId="77777777" w:rsidR="00AE68F0" w:rsidRPr="00D41A99" w:rsidRDefault="00AE68F0" w:rsidP="003D7FB5">
            <w:r w:rsidRPr="00D41A99">
              <w:t>Batteriet är tomt. Anslut adaptern för att ladda batteriet</w:t>
            </w:r>
          </w:p>
        </w:tc>
      </w:tr>
      <w:tr w:rsidR="00AE68F0" w:rsidRPr="002D29FE" w14:paraId="23F68B5F" w14:textId="77777777" w:rsidTr="0065045A">
        <w:tc>
          <w:tcPr>
            <w:tcW w:w="2093" w:type="dxa"/>
          </w:tcPr>
          <w:p w14:paraId="29870A02" w14:textId="77777777" w:rsidR="00AE68F0" w:rsidRPr="00D41A99" w:rsidRDefault="00AE68F0" w:rsidP="003D7FB5">
            <w:r w:rsidRPr="00D41A99">
              <w:t>Blinkande röd</w:t>
            </w:r>
          </w:p>
        </w:tc>
        <w:tc>
          <w:tcPr>
            <w:tcW w:w="8175" w:type="dxa"/>
          </w:tcPr>
          <w:p w14:paraId="3C97BB3B" w14:textId="77777777" w:rsidR="00AE68F0" w:rsidRPr="00D41A99" w:rsidRDefault="00AE68F0" w:rsidP="003D7FB5">
            <w:r w:rsidRPr="00D41A99">
              <w:t>Enheten kan inte köras på batteri, bara med adaptern</w:t>
            </w:r>
          </w:p>
        </w:tc>
      </w:tr>
    </w:tbl>
    <w:p w14:paraId="444D732F" w14:textId="77777777" w:rsidR="00AE68F0" w:rsidRPr="00D41A99" w:rsidRDefault="00AE68F0" w:rsidP="00AE68F0">
      <w:pPr>
        <w:autoSpaceDE w:val="0"/>
        <w:autoSpaceDN w:val="0"/>
        <w:adjustRightInd w:val="0"/>
        <w:spacing w:line="275" w:lineRule="exact"/>
        <w:ind w:right="404"/>
        <w:rPr>
          <w:color w:val="231F20"/>
          <w:sz w:val="24"/>
          <w:szCs w:val="24"/>
        </w:rPr>
      </w:pPr>
    </w:p>
    <w:p w14:paraId="40FFA22F" w14:textId="77777777" w:rsidR="00711649" w:rsidRPr="00711649" w:rsidRDefault="00711649" w:rsidP="00711649">
      <w:pPr>
        <w:rPr>
          <w:b/>
          <w:bCs/>
        </w:rPr>
      </w:pPr>
      <w:r w:rsidRPr="00711649">
        <w:rPr>
          <w:b/>
          <w:bCs/>
        </w:rPr>
        <w:t>Batteri tomt</w:t>
      </w:r>
    </w:p>
    <w:p w14:paraId="29FDCB81" w14:textId="77777777" w:rsidR="00711649" w:rsidRDefault="00711649" w:rsidP="00711649">
      <w:r>
        <w:t>Om batteriet har låg laddning kommer enheten att indikera detta med meddelandet "Lågt batteri -anslut adapter". När batteriet är tomt stänger enheten av sig själv. Avstängningstonen är hörbar och den gröna lampan för AV/PÅ-knapp slocknar.</w:t>
      </w:r>
    </w:p>
    <w:p w14:paraId="0874D2F5" w14:textId="77777777" w:rsidR="00711649" w:rsidRDefault="00711649" w:rsidP="00711649"/>
    <w:p w14:paraId="04CDB23C" w14:textId="77777777" w:rsidR="00711649" w:rsidRPr="00711649" w:rsidRDefault="00711649" w:rsidP="00711649">
      <w:pPr>
        <w:rPr>
          <w:b/>
          <w:bCs/>
        </w:rPr>
      </w:pPr>
      <w:r w:rsidRPr="00711649">
        <w:rPr>
          <w:b/>
          <w:bCs/>
        </w:rPr>
        <w:t>Energisparläge</w:t>
      </w:r>
    </w:p>
    <w:p w14:paraId="623B683C" w14:textId="77777777" w:rsidR="00711649" w:rsidRDefault="00711649" w:rsidP="00711649">
      <w:r>
        <w:t>i-Reader har en smart batterikontroll och stänger automatiskt av enheten om den inte har använts på 30 minuter.</w:t>
      </w:r>
    </w:p>
    <w:p w14:paraId="1C1AA7BB" w14:textId="77777777" w:rsidR="00711649" w:rsidRDefault="00711649" w:rsidP="00711649"/>
    <w:p w14:paraId="45A173EB" w14:textId="77777777" w:rsidR="00711649" w:rsidRPr="00711649" w:rsidRDefault="00711649" w:rsidP="00711649">
      <w:pPr>
        <w:rPr>
          <w:b/>
          <w:bCs/>
        </w:rPr>
      </w:pPr>
      <w:r w:rsidRPr="00711649">
        <w:rPr>
          <w:b/>
          <w:bCs/>
        </w:rPr>
        <w:t>Förvaring</w:t>
      </w:r>
    </w:p>
    <w:p w14:paraId="7FC133EE" w14:textId="5DE8E70B" w:rsidR="00654B56" w:rsidRPr="007675B3" w:rsidRDefault="00711649" w:rsidP="00711649">
      <w:r>
        <w:t>För att förlänga batteriets livslängd när enheten är lagrad under längre perioder rekommenderas det att ladda batteriet cirka 50%. Ladda batteriet till denna nivå varje halvår. Håll lagringstemperaturen till rumstemperatur eller lägre. Höga temperaturer påverkar batteriets självurladdning negativt.</w:t>
      </w:r>
    </w:p>
    <w:p w14:paraId="384721D3" w14:textId="1CA7011E" w:rsidR="00682CE4" w:rsidRDefault="00D37414" w:rsidP="00D37414">
      <w:pPr>
        <w:pStyle w:val="Rubrik1"/>
      </w:pPr>
      <w:bookmarkStart w:id="7" w:name="_Toc213326919"/>
      <w:r>
        <w:lastRenderedPageBreak/>
        <w:t xml:space="preserve">7 </w:t>
      </w:r>
      <w:r w:rsidRPr="00D41A99">
        <w:t>Uppstart första gången</w:t>
      </w:r>
      <w:bookmarkEnd w:id="7"/>
    </w:p>
    <w:p w14:paraId="065766AB" w14:textId="77777777" w:rsidR="008D07CD" w:rsidRDefault="008D07CD" w:rsidP="008D07CD">
      <w:r>
        <w:t xml:space="preserve">Packa upp enheten och placera den på en stabil yta. Anslut nätadaptern och slå på enheten genom att trycka på </w:t>
      </w:r>
      <w:proofErr w:type="spellStart"/>
      <w:r>
        <w:t>AV-knappen</w:t>
      </w:r>
      <w:proofErr w:type="spellEnd"/>
      <w:r>
        <w:t xml:space="preserve"> tills ett 4-tonsljud hörs. Det integrerade batteriet laddas automatiskt.</w:t>
      </w:r>
    </w:p>
    <w:p w14:paraId="620A5E26" w14:textId="77777777" w:rsidR="008D07CD" w:rsidRDefault="008D07CD" w:rsidP="008D07CD"/>
    <w:p w14:paraId="42CAC234" w14:textId="77777777" w:rsidR="008D07CD" w:rsidRDefault="008D07CD" w:rsidP="008D07CD">
      <w:r>
        <w:t>i-Reader startar och rytmisk pendelsignal är hörbar. När enheten är färdig läser den först upp bruksanvisningen och säkerhetsmeddelandet</w:t>
      </w:r>
    </w:p>
    <w:p w14:paraId="77891C07" w14:textId="77777777" w:rsidR="008D07CD" w:rsidRDefault="008D07CD" w:rsidP="008D07CD"/>
    <w:p w14:paraId="62054242" w14:textId="77777777" w:rsidR="008D07CD" w:rsidRDefault="008D07CD" w:rsidP="008D07CD">
      <w:r>
        <w:t>Detta meddelande läses bara högt en gång och kan avbrytas genom att trycka på STOPP-knappen. Läs menykapitlet för att ställa in din egen konfiguration inför första användandet.</w:t>
      </w:r>
    </w:p>
    <w:p w14:paraId="7ECBD8C8" w14:textId="77777777" w:rsidR="008D07CD" w:rsidRDefault="008D07CD" w:rsidP="008D07CD"/>
    <w:p w14:paraId="20D61EAD" w14:textId="6D4865B1" w:rsidR="00D37414" w:rsidRDefault="008D07CD" w:rsidP="008D07CD">
      <w:r>
        <w:t>Det är viktigt att förstå de drifts-lägen som beskrivs i nästa kapitel. Enheten innehåller en talande manual för att förklara alla tillgängliga funktioner för varje läge. Om du behöver hjälp trycker du på SPELA och NER samtidigt för att få tillgång till de talande instruktionerna.</w:t>
      </w:r>
    </w:p>
    <w:p w14:paraId="7EFA11C6" w14:textId="77777777" w:rsidR="008D07CD" w:rsidRDefault="008D07CD" w:rsidP="008D07CD"/>
    <w:p w14:paraId="4E9FE371" w14:textId="2A10B129" w:rsidR="008D07CD" w:rsidRDefault="00F83DB2" w:rsidP="00F83DB2">
      <w:pPr>
        <w:pStyle w:val="Rubrik1"/>
      </w:pPr>
      <w:bookmarkStart w:id="8" w:name="_Toc213326920"/>
      <w:r>
        <w:t xml:space="preserve">8 </w:t>
      </w:r>
      <w:r w:rsidRPr="00D41A99">
        <w:t>Kontrollpanelen</w:t>
      </w:r>
      <w:bookmarkEnd w:id="8"/>
    </w:p>
    <w:p w14:paraId="7D3A0EA1" w14:textId="77777777" w:rsidR="004651A7" w:rsidRDefault="004651A7" w:rsidP="004651A7">
      <w:r>
        <w:t>Slå på och av i-Reader 2</w:t>
      </w:r>
    </w:p>
    <w:p w14:paraId="3750266F" w14:textId="77777777" w:rsidR="004651A7" w:rsidRDefault="004651A7" w:rsidP="004651A7">
      <w:r>
        <w:t>Till vänster på kontrollpanelen finns PÅ/</w:t>
      </w:r>
      <w:proofErr w:type="spellStart"/>
      <w:r>
        <w:t>AV-knappen</w:t>
      </w:r>
      <w:proofErr w:type="spellEnd"/>
      <w:r>
        <w:t>. Tryck på knappen tills en ton hörs. Detta kommer att slå på eller av enheten.</w:t>
      </w:r>
    </w:p>
    <w:p w14:paraId="18DF3230" w14:textId="77777777" w:rsidR="004651A7" w:rsidRDefault="004651A7" w:rsidP="004651A7"/>
    <w:p w14:paraId="45952850" w14:textId="77777777" w:rsidR="004651A7" w:rsidRPr="004651A7" w:rsidRDefault="004651A7" w:rsidP="004651A7">
      <w:pPr>
        <w:rPr>
          <w:b/>
          <w:bCs/>
        </w:rPr>
      </w:pPr>
      <w:r w:rsidRPr="004651A7">
        <w:rPr>
          <w:b/>
          <w:bCs/>
        </w:rPr>
        <w:t>Ändra volym</w:t>
      </w:r>
    </w:p>
    <w:p w14:paraId="06386CD8" w14:textId="77777777" w:rsidR="004651A7" w:rsidRDefault="004651A7" w:rsidP="004651A7">
      <w:r>
        <w:t>Till höger om PÅ/</w:t>
      </w:r>
      <w:proofErr w:type="spellStart"/>
      <w:r>
        <w:t>AV-knappen</w:t>
      </w:r>
      <w:proofErr w:type="spellEnd"/>
      <w:r>
        <w:t xml:space="preserve"> hittar du 2 vred. Den övre ratten är volymkontrollen. Vrid medurs för att öka volymen och moturs för att minska.</w:t>
      </w:r>
    </w:p>
    <w:p w14:paraId="3DB43D89" w14:textId="77777777" w:rsidR="004651A7" w:rsidRDefault="004651A7" w:rsidP="004651A7"/>
    <w:p w14:paraId="46A98AE8" w14:textId="77777777" w:rsidR="004651A7" w:rsidRPr="00723AD8" w:rsidRDefault="004651A7" w:rsidP="004651A7">
      <w:pPr>
        <w:rPr>
          <w:b/>
          <w:bCs/>
        </w:rPr>
      </w:pPr>
      <w:r w:rsidRPr="00723AD8">
        <w:rPr>
          <w:b/>
          <w:bCs/>
        </w:rPr>
        <w:t>Läshastighet</w:t>
      </w:r>
    </w:p>
    <w:p w14:paraId="7142D3D3" w14:textId="77777777" w:rsidR="004651A7" w:rsidRDefault="004651A7" w:rsidP="004651A7">
      <w:r>
        <w:t>Till höger om på/av hittar du 2 vridknappar. Den nedre ratten är läshastighetskontrollen. Vrid medurs för att öka läshastigheten och moturs för att minska. Observera att läshastighetskontrollen har ett indikeringsskår som indikerar normal läshastighet.</w:t>
      </w:r>
    </w:p>
    <w:p w14:paraId="2BC534EC" w14:textId="77777777" w:rsidR="004651A7" w:rsidRDefault="004651A7" w:rsidP="004651A7"/>
    <w:p w14:paraId="478C1188" w14:textId="77777777" w:rsidR="004651A7" w:rsidRPr="00723AD8" w:rsidRDefault="004651A7" w:rsidP="004651A7">
      <w:pPr>
        <w:rPr>
          <w:b/>
          <w:bCs/>
        </w:rPr>
      </w:pPr>
      <w:r w:rsidRPr="00723AD8">
        <w:rPr>
          <w:b/>
          <w:bCs/>
        </w:rPr>
        <w:t>Spela/pausa kontroll</w:t>
      </w:r>
    </w:p>
    <w:p w14:paraId="63897967" w14:textId="77777777" w:rsidR="004651A7" w:rsidRDefault="004651A7" w:rsidP="004651A7">
      <w:r>
        <w:t>Till höger om vridreglagen finns en triangulär SPELA-knapp för att starta eller pausa högläsningsläget.</w:t>
      </w:r>
    </w:p>
    <w:p w14:paraId="2C034CF2" w14:textId="77777777" w:rsidR="004651A7" w:rsidRDefault="004651A7" w:rsidP="004651A7"/>
    <w:p w14:paraId="15ABA24E" w14:textId="77777777" w:rsidR="004651A7" w:rsidRPr="00723AD8" w:rsidRDefault="004651A7" w:rsidP="004651A7">
      <w:pPr>
        <w:rPr>
          <w:b/>
          <w:bCs/>
        </w:rPr>
      </w:pPr>
      <w:r w:rsidRPr="00723AD8">
        <w:rPr>
          <w:b/>
          <w:bCs/>
        </w:rPr>
        <w:t>Stoppa uppläsning</w:t>
      </w:r>
    </w:p>
    <w:p w14:paraId="747E3B43" w14:textId="77777777" w:rsidR="004651A7" w:rsidRDefault="004651A7" w:rsidP="004651A7">
      <w:r>
        <w:t>Till höger om SPELA-knappen hittar du STOPP-knappen för att stoppa den aktuella åtgärden.</w:t>
      </w:r>
    </w:p>
    <w:p w14:paraId="29B46AA2" w14:textId="77777777" w:rsidR="004651A7" w:rsidRDefault="004651A7" w:rsidP="004651A7"/>
    <w:p w14:paraId="096B94E8" w14:textId="77777777" w:rsidR="004651A7" w:rsidRPr="00723AD8" w:rsidRDefault="004651A7" w:rsidP="004651A7">
      <w:pPr>
        <w:rPr>
          <w:b/>
          <w:bCs/>
        </w:rPr>
      </w:pPr>
      <w:r w:rsidRPr="00723AD8">
        <w:rPr>
          <w:b/>
          <w:bCs/>
        </w:rPr>
        <w:t>Navigeringsknappar</w:t>
      </w:r>
    </w:p>
    <w:p w14:paraId="7D9E4A96" w14:textId="3CA04EAF" w:rsidR="00723AD8" w:rsidRDefault="004651A7" w:rsidP="004651A7">
      <w:r>
        <w:t>På höger sida av kontrollpanelen hittar du</w:t>
      </w:r>
      <w:r w:rsidR="00723AD8">
        <w:t>:</w:t>
      </w:r>
      <w:r>
        <w:t xml:space="preserve"> </w:t>
      </w:r>
    </w:p>
    <w:p w14:paraId="7F3C49C4" w14:textId="5A335059" w:rsidR="004651A7" w:rsidRDefault="004651A7" w:rsidP="004651A7">
      <w:r>
        <w:t>4 navigeringsknappar: UPP, NER, VÄNSTER och HÖGER.</w:t>
      </w:r>
    </w:p>
    <w:p w14:paraId="46E6DAF7" w14:textId="77777777" w:rsidR="004651A7" w:rsidRDefault="004651A7" w:rsidP="004651A7"/>
    <w:p w14:paraId="216B0BD3" w14:textId="77777777" w:rsidR="004651A7" w:rsidRPr="00723AD8" w:rsidRDefault="004651A7" w:rsidP="004651A7">
      <w:pPr>
        <w:rPr>
          <w:b/>
          <w:bCs/>
        </w:rPr>
      </w:pPr>
      <w:r w:rsidRPr="00723AD8">
        <w:rPr>
          <w:b/>
          <w:bCs/>
        </w:rPr>
        <w:t>Talande instruktioner</w:t>
      </w:r>
    </w:p>
    <w:p w14:paraId="22B16C2E" w14:textId="77777777" w:rsidR="004651A7" w:rsidRDefault="004651A7" w:rsidP="004651A7">
      <w:r>
        <w:t>Det är viktigt att förstå funktionerna som beskrivs i nästa kapitel. Enheten innehåller en talad manual för att förklara alla tillgängliga funktioner för varje läge. Om du behöver hjälp, tryck på SPELA och NER samtidigt för att få tillgång till de talade instruktionerna.</w:t>
      </w:r>
    </w:p>
    <w:p w14:paraId="0B8FE1FA" w14:textId="77777777" w:rsidR="004651A7" w:rsidRDefault="004651A7" w:rsidP="004651A7"/>
    <w:p w14:paraId="29DCEF51" w14:textId="77777777" w:rsidR="004651A7" w:rsidRPr="00723AD8" w:rsidRDefault="004651A7" w:rsidP="004651A7">
      <w:pPr>
        <w:rPr>
          <w:b/>
          <w:bCs/>
        </w:rPr>
      </w:pPr>
      <w:r w:rsidRPr="00723AD8">
        <w:rPr>
          <w:b/>
          <w:bCs/>
        </w:rPr>
        <w:t>Hämta batteristatus</w:t>
      </w:r>
    </w:p>
    <w:p w14:paraId="702B85D8" w14:textId="77777777" w:rsidR="004651A7" w:rsidRDefault="004651A7" w:rsidP="004651A7">
      <w:r>
        <w:t>Tryck kort på PÅ/</w:t>
      </w:r>
      <w:proofErr w:type="spellStart"/>
      <w:r>
        <w:t>AV-knappen</w:t>
      </w:r>
      <w:proofErr w:type="spellEnd"/>
      <w:r>
        <w:t xml:space="preserve"> för att höra aktuell batteriladdningsstatus.</w:t>
      </w:r>
    </w:p>
    <w:p w14:paraId="50BAA5C8" w14:textId="77777777" w:rsidR="004651A7" w:rsidRDefault="004651A7" w:rsidP="004651A7"/>
    <w:p w14:paraId="2376BC4E" w14:textId="77777777" w:rsidR="004651A7" w:rsidRPr="00723AD8" w:rsidRDefault="004651A7" w:rsidP="004651A7">
      <w:pPr>
        <w:rPr>
          <w:b/>
          <w:bCs/>
        </w:rPr>
      </w:pPr>
      <w:r w:rsidRPr="00723AD8">
        <w:rPr>
          <w:b/>
          <w:bCs/>
        </w:rPr>
        <w:t>Hämta datum och tid</w:t>
      </w:r>
    </w:p>
    <w:p w14:paraId="5D683B6F" w14:textId="1D22BD3A" w:rsidR="00F83DB2" w:rsidRDefault="004651A7" w:rsidP="004651A7">
      <w:r>
        <w:t>Tryck på SPELA och HÖGER knapparna samtidigt för att höra aktuellt datum och tid. Om datum och tid är felaktiga kan de ställas in i menyn. Se kapitel 12 för mer information.</w:t>
      </w:r>
    </w:p>
    <w:p w14:paraId="1777AE4F" w14:textId="77777777" w:rsidR="00723AD8" w:rsidRDefault="00723AD8" w:rsidP="004651A7"/>
    <w:p w14:paraId="328E0885" w14:textId="3CC1AF75" w:rsidR="00723AD8" w:rsidRDefault="00BF54A2" w:rsidP="00BF54A2">
      <w:pPr>
        <w:pStyle w:val="Rubrik1"/>
      </w:pPr>
      <w:bookmarkStart w:id="9" w:name="_Toc213326921"/>
      <w:r>
        <w:t xml:space="preserve">9 </w:t>
      </w:r>
      <w:r w:rsidRPr="00D41A99">
        <w:t>Startläge</w:t>
      </w:r>
      <w:bookmarkEnd w:id="9"/>
    </w:p>
    <w:p w14:paraId="338AB6D7" w14:textId="19D777BC" w:rsidR="00BF54A2" w:rsidRDefault="004B0EA3" w:rsidP="00BF54A2">
      <w:r w:rsidRPr="004B0EA3">
        <w:t>Startläget är det läge som i-Reader 2 startar i när du slår på enheten. I det här läget har du följande kontroller:</w:t>
      </w:r>
    </w:p>
    <w:p w14:paraId="0A4811CE" w14:textId="77777777" w:rsidR="004B0EA3" w:rsidRDefault="004B0EA3" w:rsidP="00BF54A2"/>
    <w:p w14:paraId="61BC85DE" w14:textId="77777777" w:rsidR="00A268CF" w:rsidRPr="00A268CF" w:rsidRDefault="00A268CF" w:rsidP="00A268CF">
      <w:pPr>
        <w:rPr>
          <w:b/>
          <w:bCs/>
        </w:rPr>
      </w:pPr>
      <w:r w:rsidRPr="00A268CF">
        <w:rPr>
          <w:b/>
          <w:bCs/>
        </w:rPr>
        <w:t>Skanna dokument</w:t>
      </w:r>
    </w:p>
    <w:p w14:paraId="186874E3" w14:textId="77777777" w:rsidR="00A268CF" w:rsidRDefault="00A268CF" w:rsidP="00A268CF">
      <w:r>
        <w:t xml:space="preserve">Slå på enheten och ställ kameran i </w:t>
      </w:r>
      <w:proofErr w:type="spellStart"/>
      <w:r>
        <w:t>läsläge</w:t>
      </w:r>
      <w:proofErr w:type="spellEnd"/>
      <w:r>
        <w:t xml:space="preserve">. Rikta in ditt dokument med dokumentplaceringsmarkörerna. Tryck på </w:t>
      </w:r>
      <w:r>
        <w:lastRenderedPageBreak/>
        <w:t>SPELA-knappen för att skanna dokumentet. Enheten kommer att avge ett fångstljud och börjar ticka för att indikera att den bearbetar dokumentet. Tryck på STOPP-knappen för att avbryta behandlingen. När den har skannats startar högläsningsläget automatiskt. Se kapitel 10 Högläsningsläge för mer information.</w:t>
      </w:r>
    </w:p>
    <w:p w14:paraId="7A58D6C4" w14:textId="77777777" w:rsidR="00A268CF" w:rsidRDefault="00A268CF" w:rsidP="00A268CF"/>
    <w:p w14:paraId="3D342726" w14:textId="77777777" w:rsidR="00A268CF" w:rsidRPr="00A268CF" w:rsidRDefault="00A268CF" w:rsidP="00A268CF">
      <w:pPr>
        <w:rPr>
          <w:b/>
          <w:bCs/>
        </w:rPr>
      </w:pPr>
      <w:r w:rsidRPr="00A268CF">
        <w:rPr>
          <w:b/>
          <w:bCs/>
        </w:rPr>
        <w:t>Spara dokument</w:t>
      </w:r>
    </w:p>
    <w:p w14:paraId="14CE9FB8" w14:textId="77777777" w:rsidR="00A268CF" w:rsidRDefault="00A268CF" w:rsidP="00A268CF">
      <w:r>
        <w:t>Tryck på SPELA- och STOPP-knapparna samtidigt för att skanna och spara ett dokument på internminnet. Följ enhetens instruktioner för att skanna flera sidor om du så önskar.</w:t>
      </w:r>
    </w:p>
    <w:p w14:paraId="55D21130" w14:textId="77777777" w:rsidR="00A268CF" w:rsidRDefault="00A268CF" w:rsidP="00A268CF"/>
    <w:p w14:paraId="76EA32E1" w14:textId="77777777" w:rsidR="00A268CF" w:rsidRPr="00A268CF" w:rsidRDefault="00A268CF" w:rsidP="00A268CF">
      <w:pPr>
        <w:rPr>
          <w:b/>
          <w:bCs/>
        </w:rPr>
      </w:pPr>
      <w:r w:rsidRPr="00A268CF">
        <w:rPr>
          <w:b/>
          <w:bCs/>
        </w:rPr>
        <w:t>Öppna dokumentläsaren</w:t>
      </w:r>
    </w:p>
    <w:p w14:paraId="11AED6C8" w14:textId="77777777" w:rsidR="00A268CF" w:rsidRDefault="00A268CF" w:rsidP="00A268CF">
      <w:r>
        <w:t>Tryck på VÄNSTER och HÖGER knapparna samtidigt för att öppna dokumentläsaren. Se Kapitel 11 Dokumentläsare för mer information.</w:t>
      </w:r>
    </w:p>
    <w:p w14:paraId="7B725FA4" w14:textId="77777777" w:rsidR="00A268CF" w:rsidRDefault="00A268CF" w:rsidP="00A268CF"/>
    <w:p w14:paraId="6DCBFE20" w14:textId="77777777" w:rsidR="00A268CF" w:rsidRPr="00A268CF" w:rsidRDefault="00A268CF" w:rsidP="00A268CF">
      <w:pPr>
        <w:rPr>
          <w:b/>
          <w:bCs/>
        </w:rPr>
      </w:pPr>
      <w:r w:rsidRPr="00A268CF">
        <w:rPr>
          <w:b/>
          <w:bCs/>
        </w:rPr>
        <w:t>Ändra systemspråk</w:t>
      </w:r>
    </w:p>
    <w:p w14:paraId="45E11307" w14:textId="77777777" w:rsidR="00A268CF" w:rsidRDefault="00A268CF" w:rsidP="00A268CF">
      <w:r>
        <w:t>Tryck på STOPP- och UPP-knapparna eller STOPP- och NER-knapparna samtidigt för att ändra systemspråket.</w:t>
      </w:r>
    </w:p>
    <w:p w14:paraId="66A3C1B1" w14:textId="77777777" w:rsidR="00A268CF" w:rsidRDefault="00A268CF" w:rsidP="00A268CF"/>
    <w:p w14:paraId="334A8E73" w14:textId="77777777" w:rsidR="00A268CF" w:rsidRPr="00A268CF" w:rsidRDefault="00A268CF" w:rsidP="00A268CF">
      <w:pPr>
        <w:rPr>
          <w:b/>
          <w:bCs/>
        </w:rPr>
      </w:pPr>
      <w:r w:rsidRPr="00A268CF">
        <w:rPr>
          <w:b/>
          <w:bCs/>
        </w:rPr>
        <w:t xml:space="preserve">Ändra </w:t>
      </w:r>
      <w:proofErr w:type="spellStart"/>
      <w:r w:rsidRPr="00A268CF">
        <w:rPr>
          <w:b/>
          <w:bCs/>
        </w:rPr>
        <w:t>systemröst</w:t>
      </w:r>
      <w:proofErr w:type="spellEnd"/>
    </w:p>
    <w:p w14:paraId="4E47A1E0" w14:textId="77777777" w:rsidR="00A268CF" w:rsidRDefault="00A268CF" w:rsidP="00A268CF">
      <w:r>
        <w:t>Tryck på knapparna STOPP och VÄNSTER eller STOPP och HÖGER samtidigt för att ändra systemljudet.</w:t>
      </w:r>
    </w:p>
    <w:p w14:paraId="2D19EEE2" w14:textId="77777777" w:rsidR="00A268CF" w:rsidRDefault="00A268CF" w:rsidP="00A268CF"/>
    <w:p w14:paraId="56EE2C24" w14:textId="77777777" w:rsidR="00A268CF" w:rsidRPr="00A268CF" w:rsidRDefault="00A268CF" w:rsidP="00A268CF">
      <w:pPr>
        <w:rPr>
          <w:b/>
          <w:bCs/>
        </w:rPr>
      </w:pPr>
      <w:r w:rsidRPr="00A268CF">
        <w:rPr>
          <w:b/>
          <w:bCs/>
        </w:rPr>
        <w:t>Slå på eller av automatisk språkdetektering</w:t>
      </w:r>
    </w:p>
    <w:p w14:paraId="0A204B54" w14:textId="77777777" w:rsidR="00A268CF" w:rsidRDefault="00A268CF" w:rsidP="00A268CF">
      <w:r>
        <w:t xml:space="preserve">Tryck på UPP- och NER-knapparna samtidigt för att slå på eller av automatisk språkdetektering. Om detta är påslaget kommer enheten att bearbeta texten och läsa den i den observerade språket i dokumentet. Om detta är avstängt kommer enheten att bearbeta texten enligt valt systemspråk och </w:t>
      </w:r>
      <w:proofErr w:type="spellStart"/>
      <w:r>
        <w:t>systemröst</w:t>
      </w:r>
      <w:proofErr w:type="spellEnd"/>
      <w:r>
        <w:t>. Om automatisk språkdetektering misslyckas, stäng av automatisk språkdetektering.</w:t>
      </w:r>
    </w:p>
    <w:p w14:paraId="13F69EB9" w14:textId="77777777" w:rsidR="00A268CF" w:rsidRDefault="00A268CF" w:rsidP="00A268CF"/>
    <w:p w14:paraId="7733E470" w14:textId="77777777" w:rsidR="00A268CF" w:rsidRPr="00A268CF" w:rsidRDefault="00A268CF" w:rsidP="00A268CF">
      <w:pPr>
        <w:rPr>
          <w:b/>
          <w:bCs/>
        </w:rPr>
      </w:pPr>
      <w:r w:rsidRPr="00A268CF">
        <w:rPr>
          <w:b/>
          <w:bCs/>
        </w:rPr>
        <w:t>Skanna dokument i kolumnläge</w:t>
      </w:r>
    </w:p>
    <w:p w14:paraId="1CCF9699" w14:textId="77777777" w:rsidR="00A268CF" w:rsidRDefault="00A268CF" w:rsidP="00A268CF">
      <w:r>
        <w:t xml:space="preserve">Tryck på SPELA- och VÄNSTER-knapparna samtidigt för att </w:t>
      </w:r>
      <w:r>
        <w:lastRenderedPageBreak/>
        <w:t>skanna dokumentet i kolumnläge. Använd detta om enheten inte läser dokument som fakturor eller bankkvitton som förväntat.</w:t>
      </w:r>
    </w:p>
    <w:p w14:paraId="62D13370" w14:textId="77777777" w:rsidR="00A268CF" w:rsidRDefault="00A268CF" w:rsidP="00A268CF"/>
    <w:p w14:paraId="0EAF30F3" w14:textId="77777777" w:rsidR="00A268CF" w:rsidRPr="00A268CF" w:rsidRDefault="00A268CF" w:rsidP="00A268CF">
      <w:pPr>
        <w:rPr>
          <w:b/>
          <w:bCs/>
        </w:rPr>
      </w:pPr>
      <w:r w:rsidRPr="00A268CF">
        <w:rPr>
          <w:b/>
          <w:bCs/>
        </w:rPr>
        <w:t>Öppna meny</w:t>
      </w:r>
    </w:p>
    <w:p w14:paraId="68EEC3E5" w14:textId="71F584E9" w:rsidR="004B0EA3" w:rsidRDefault="00A268CF" w:rsidP="00A268CF">
      <w:r>
        <w:t>Tryck på UPP- och VÄNSTER-knapparna samtidigt för att öppna menyn. Menyn låter dig kontrollera mjukvaruversionen, ställa in datum och tid och återställa enheten till fabriksinställningarna. Se Kapitel 12 Meny för mer information.</w:t>
      </w:r>
    </w:p>
    <w:p w14:paraId="3F04257E" w14:textId="77777777" w:rsidR="00A268CF" w:rsidRDefault="00A268CF" w:rsidP="00A268CF"/>
    <w:p w14:paraId="4CC659D3" w14:textId="001AE964" w:rsidR="00A268CF" w:rsidRDefault="0051182B" w:rsidP="0051182B">
      <w:pPr>
        <w:pStyle w:val="Rubrik1"/>
      </w:pPr>
      <w:bookmarkStart w:id="10" w:name="_Toc213326922"/>
      <w:r>
        <w:t xml:space="preserve">10 </w:t>
      </w:r>
      <w:r w:rsidRPr="00D41A99">
        <w:t>Uppläsning</w:t>
      </w:r>
      <w:bookmarkEnd w:id="10"/>
    </w:p>
    <w:p w14:paraId="0791ED67" w14:textId="77777777" w:rsidR="00CF3E42" w:rsidRDefault="00CF3E42" w:rsidP="00CF3E42">
      <w:r>
        <w:t>När ett dokument skannas kommer i-Reader 2 att bearbeta dokumentets text, textzoner och språk. När den är klar börjar den läsa texten högt.</w:t>
      </w:r>
    </w:p>
    <w:p w14:paraId="044D40FE" w14:textId="77777777" w:rsidR="00CF3E42" w:rsidRDefault="00CF3E42" w:rsidP="00CF3E42"/>
    <w:p w14:paraId="22C30912" w14:textId="77777777" w:rsidR="00CF3E42" w:rsidRPr="00CF6116" w:rsidRDefault="00CF3E42" w:rsidP="00CF3E42">
      <w:pPr>
        <w:rPr>
          <w:b/>
          <w:bCs/>
        </w:rPr>
      </w:pPr>
      <w:r w:rsidRPr="00CF6116">
        <w:rPr>
          <w:b/>
          <w:bCs/>
        </w:rPr>
        <w:t>Pausa/Spela uppläsning</w:t>
      </w:r>
    </w:p>
    <w:p w14:paraId="2F3FC53E" w14:textId="77777777" w:rsidR="00CF3E42" w:rsidRDefault="00CF3E42" w:rsidP="00CF3E42">
      <w:r>
        <w:t>Tryck på SPELA-knappen för att pausa/spela upp läsning av det aktuella dokumentet.</w:t>
      </w:r>
    </w:p>
    <w:p w14:paraId="3C7E9CDD" w14:textId="77777777" w:rsidR="00CF3E42" w:rsidRDefault="00CF3E42" w:rsidP="00CF3E42"/>
    <w:p w14:paraId="60548CBF" w14:textId="77777777" w:rsidR="00CF3E42" w:rsidRPr="00CF6116" w:rsidRDefault="00CF3E42" w:rsidP="00CF3E42">
      <w:pPr>
        <w:rPr>
          <w:b/>
          <w:bCs/>
        </w:rPr>
      </w:pPr>
      <w:r w:rsidRPr="00CF6116">
        <w:rPr>
          <w:b/>
          <w:bCs/>
        </w:rPr>
        <w:t>Stoppa uppläsning</w:t>
      </w:r>
    </w:p>
    <w:p w14:paraId="26A859A6" w14:textId="77777777" w:rsidR="00CF3E42" w:rsidRDefault="00CF3E42" w:rsidP="00CF3E42">
      <w:r>
        <w:t>Tryck på STOPP-knappen för att sluta läsa och återgå till startläget.</w:t>
      </w:r>
    </w:p>
    <w:p w14:paraId="2383FC1D" w14:textId="77777777" w:rsidR="00CF3E42" w:rsidRDefault="00CF3E42" w:rsidP="00CF3E42"/>
    <w:p w14:paraId="196BB0F7" w14:textId="77777777" w:rsidR="00CF3E42" w:rsidRPr="00CF6116" w:rsidRDefault="00CF3E42" w:rsidP="00CF3E42">
      <w:pPr>
        <w:rPr>
          <w:b/>
          <w:bCs/>
        </w:rPr>
      </w:pPr>
      <w:r w:rsidRPr="00CF6116">
        <w:rPr>
          <w:b/>
          <w:bCs/>
        </w:rPr>
        <w:t>Navigera I dokumentet</w:t>
      </w:r>
    </w:p>
    <w:p w14:paraId="5370B1B2" w14:textId="77777777" w:rsidR="00CF3E42" w:rsidRDefault="00CF3E42" w:rsidP="00CF3E42">
      <w:r>
        <w:t>Navigeringsknapparna låter dig navigera genom dokumentet på följande sätt:</w:t>
      </w:r>
    </w:p>
    <w:p w14:paraId="255DDBD2" w14:textId="77777777" w:rsidR="00CF3E42" w:rsidRDefault="00CF3E42" w:rsidP="00CF3E42"/>
    <w:p w14:paraId="1CC6DF2F" w14:textId="77777777" w:rsidR="00CF3E42" w:rsidRDefault="00CF3E42" w:rsidP="00FC71BD">
      <w:pPr>
        <w:pStyle w:val="Liststycke"/>
        <w:numPr>
          <w:ilvl w:val="0"/>
          <w:numId w:val="34"/>
        </w:numPr>
      </w:pPr>
      <w:r>
        <w:t>Tryck på VÄNSTER- eller HÖGER-knappen för att välja föregående eller nästa ord. Enheten pausas så att du kan navigera genom dokumentet.</w:t>
      </w:r>
    </w:p>
    <w:p w14:paraId="146CC407" w14:textId="77777777" w:rsidR="00CF3E42" w:rsidRDefault="00CF3E42" w:rsidP="00FC71BD">
      <w:pPr>
        <w:pStyle w:val="Liststycke"/>
        <w:numPr>
          <w:ilvl w:val="0"/>
          <w:numId w:val="34"/>
        </w:numPr>
      </w:pPr>
      <w:r>
        <w:t>Tryck på UPP- eller NER-knappen för att välja föregående eller nästa mening.</w:t>
      </w:r>
    </w:p>
    <w:p w14:paraId="2BA8EBA1" w14:textId="77777777" w:rsidR="00CF3E42" w:rsidRDefault="00CF3E42" w:rsidP="00FC71BD">
      <w:pPr>
        <w:pStyle w:val="Liststycke"/>
        <w:numPr>
          <w:ilvl w:val="0"/>
          <w:numId w:val="34"/>
        </w:numPr>
      </w:pPr>
      <w:r>
        <w:t>Tryck länge på UPP- eller NER-knappen för att gå till föregående eller nästa sida om tillgänglig.</w:t>
      </w:r>
    </w:p>
    <w:p w14:paraId="0A6443FA" w14:textId="77777777" w:rsidR="00CF3E42" w:rsidRDefault="00CF3E42" w:rsidP="00FC71BD">
      <w:pPr>
        <w:pStyle w:val="Liststycke"/>
        <w:numPr>
          <w:ilvl w:val="0"/>
          <w:numId w:val="34"/>
        </w:numPr>
      </w:pPr>
      <w:r>
        <w:t xml:space="preserve">Tryck länge på VÄNSTER- eller HÖGER-knappen för att </w:t>
      </w:r>
      <w:r>
        <w:lastRenderedPageBreak/>
        <w:t xml:space="preserve">välja föregående eller nästa detekterade </w:t>
      </w:r>
      <w:proofErr w:type="spellStart"/>
      <w:r>
        <w:t>textzon</w:t>
      </w:r>
      <w:proofErr w:type="spellEnd"/>
      <w:r>
        <w:t>.</w:t>
      </w:r>
    </w:p>
    <w:p w14:paraId="4390820C" w14:textId="77777777" w:rsidR="00CF3E42" w:rsidRDefault="00CF3E42" w:rsidP="00CF3E42"/>
    <w:p w14:paraId="19D9D0FE" w14:textId="77777777" w:rsidR="00CF3E42" w:rsidRPr="00FC71BD" w:rsidRDefault="00CF3E42" w:rsidP="00CF3E42">
      <w:pPr>
        <w:rPr>
          <w:b/>
          <w:bCs/>
        </w:rPr>
      </w:pPr>
      <w:r w:rsidRPr="00FC71BD">
        <w:rPr>
          <w:b/>
          <w:bCs/>
        </w:rPr>
        <w:t>Stava ord</w:t>
      </w:r>
    </w:p>
    <w:p w14:paraId="54335074" w14:textId="77777777" w:rsidR="00CF3E42" w:rsidRDefault="00CF3E42" w:rsidP="00CF3E42">
      <w:r>
        <w:t>Om du vill stava ett ord, pausa läsningen. Använd navigeringsknapparna för att hitta ordet igen och tryck och håll ned SPELA-knappen i 2 sekunder.</w:t>
      </w:r>
    </w:p>
    <w:p w14:paraId="4FA2441D" w14:textId="77777777" w:rsidR="00CF3E42" w:rsidRDefault="00CF3E42" w:rsidP="00CF3E42"/>
    <w:p w14:paraId="1F1BDB70" w14:textId="77777777" w:rsidR="00CF3E42" w:rsidRPr="00FC71BD" w:rsidRDefault="00CF3E42" w:rsidP="00CF3E42">
      <w:pPr>
        <w:rPr>
          <w:b/>
          <w:bCs/>
        </w:rPr>
      </w:pPr>
      <w:r w:rsidRPr="00FC71BD">
        <w:rPr>
          <w:b/>
          <w:bCs/>
        </w:rPr>
        <w:t>Byt uppläsningsröst</w:t>
      </w:r>
    </w:p>
    <w:p w14:paraId="54754B0F" w14:textId="0ABE156F" w:rsidR="0051182B" w:rsidRDefault="00CF3E42" w:rsidP="00CF3E42">
      <w:r>
        <w:t xml:space="preserve">Tryck på STOPP- och VÄNSTER-knappen eller STOPP- och HÖGER-knapparna samtidigt för att ändra </w:t>
      </w:r>
      <w:proofErr w:type="spellStart"/>
      <w:r>
        <w:t>läsröst</w:t>
      </w:r>
      <w:proofErr w:type="spellEnd"/>
      <w:r>
        <w:t>. Endast röster för det valda eller detekterade språket är tillgängliga.</w:t>
      </w:r>
    </w:p>
    <w:p w14:paraId="3470CAAE" w14:textId="77777777" w:rsidR="00730395" w:rsidRDefault="00730395" w:rsidP="00CF3E42"/>
    <w:p w14:paraId="6312256F" w14:textId="498785AB" w:rsidR="00730395" w:rsidRDefault="00AF6C61" w:rsidP="00CF3E42">
      <w:pPr>
        <w:rPr>
          <w:color w:val="00843B"/>
        </w:rPr>
      </w:pPr>
      <w:r w:rsidRPr="00AF6C61">
        <w:rPr>
          <w:color w:val="00843B"/>
        </w:rPr>
        <w:t>Tillverkaren ansvarar inte för eventuella skanningsfel av digitaliserade och upplästa dokument.</w:t>
      </w:r>
    </w:p>
    <w:p w14:paraId="712F404D" w14:textId="77777777" w:rsidR="00AF6C61" w:rsidRDefault="00AF6C61" w:rsidP="00CF3E42">
      <w:pPr>
        <w:rPr>
          <w:color w:val="00843B"/>
        </w:rPr>
      </w:pPr>
    </w:p>
    <w:p w14:paraId="17E71144" w14:textId="07EBE903" w:rsidR="00AF6C61" w:rsidRDefault="00835A25" w:rsidP="00835A25">
      <w:pPr>
        <w:pStyle w:val="Rubrik1"/>
      </w:pPr>
      <w:bookmarkStart w:id="11" w:name="_Toc213326923"/>
      <w:r>
        <w:t xml:space="preserve">11 </w:t>
      </w:r>
      <w:r w:rsidRPr="00835A25">
        <w:t>Dokumentläsare</w:t>
      </w:r>
      <w:bookmarkEnd w:id="11"/>
    </w:p>
    <w:p w14:paraId="2A871EFA" w14:textId="77777777" w:rsidR="003E1708" w:rsidRDefault="003E1708" w:rsidP="003E1708">
      <w:r>
        <w:t>i-Reader 2 har förmågan att fånga dokument och lagra dem i internminnet. Det är möjligt att lagra upp till 999 eller 1Gb dokument. Varje dokument får ett unikt namn med nummer tilldelat när de sparas i internminnet.</w:t>
      </w:r>
    </w:p>
    <w:p w14:paraId="1CBC304B" w14:textId="77777777" w:rsidR="003E1708" w:rsidRDefault="003E1708" w:rsidP="003E1708">
      <w:r>
        <w:t>Dokumentläsaren låter dig öppna, ta bort, säkerhetskopiera och återställa dokument. Systemrösten läser upp dokumentets namn, antalet sidor och vilken sida som är vald om du öppnar den för att läsa högt. Enheten kommer ihåg den senast lästa sidan för tidigare öppnade dokument så att du kan fortsätta där du slutade förra gången.</w:t>
      </w:r>
    </w:p>
    <w:p w14:paraId="7A956E0E" w14:textId="77777777" w:rsidR="003E1708" w:rsidRDefault="003E1708" w:rsidP="003E1708"/>
    <w:p w14:paraId="51AC13DC" w14:textId="77777777" w:rsidR="003E1708" w:rsidRPr="003E1708" w:rsidRDefault="003E1708" w:rsidP="003E1708">
      <w:pPr>
        <w:rPr>
          <w:b/>
          <w:bCs/>
        </w:rPr>
      </w:pPr>
      <w:r w:rsidRPr="003E1708">
        <w:rPr>
          <w:b/>
          <w:bCs/>
        </w:rPr>
        <w:t>Öppna dokumentläsare</w:t>
      </w:r>
    </w:p>
    <w:p w14:paraId="5182B3AA" w14:textId="77777777" w:rsidR="003E1708" w:rsidRDefault="003E1708" w:rsidP="003E1708">
      <w:r>
        <w:t>Se till att du är i startläge genom att trycka på STOPP-knappen. Tryck nu på VÄNSTER och HÖGER knapparna samtidigt för att öppna dokumentläsaren.</w:t>
      </w:r>
    </w:p>
    <w:p w14:paraId="1E336B4F" w14:textId="77777777" w:rsidR="003E1708" w:rsidRDefault="003E1708" w:rsidP="003E1708"/>
    <w:p w14:paraId="35A8746A" w14:textId="77777777" w:rsidR="003E1708" w:rsidRPr="003E1708" w:rsidRDefault="003E1708" w:rsidP="003E1708">
      <w:pPr>
        <w:rPr>
          <w:b/>
          <w:bCs/>
        </w:rPr>
      </w:pPr>
      <w:r w:rsidRPr="003E1708">
        <w:rPr>
          <w:b/>
          <w:bCs/>
        </w:rPr>
        <w:t>Navigera mellan dokument</w:t>
      </w:r>
    </w:p>
    <w:p w14:paraId="1A86E1A0" w14:textId="77777777" w:rsidR="003E1708" w:rsidRDefault="003E1708" w:rsidP="003E1708">
      <w:r>
        <w:t>Navigeringsknapparna låter dig navigera genom dokumenten på följande sätt:</w:t>
      </w:r>
    </w:p>
    <w:p w14:paraId="438A65CE" w14:textId="77777777" w:rsidR="003E1708" w:rsidRDefault="003E1708" w:rsidP="003E1708">
      <w:r>
        <w:t xml:space="preserve">Tryck på UPP- eller NER-knappen för att välja föregående eller </w:t>
      </w:r>
      <w:r>
        <w:lastRenderedPageBreak/>
        <w:t>nästa dokument.</w:t>
      </w:r>
    </w:p>
    <w:p w14:paraId="2F706FE5" w14:textId="77777777" w:rsidR="003E1708" w:rsidRDefault="003E1708" w:rsidP="003E1708">
      <w:r>
        <w:t>Tryck på VÄNSTER eller HÖGER för att välja föregående eller nästa sida i ett dokument.</w:t>
      </w:r>
    </w:p>
    <w:p w14:paraId="078178CA" w14:textId="77777777" w:rsidR="003E1708" w:rsidRDefault="003E1708" w:rsidP="003E1708"/>
    <w:p w14:paraId="0D0393A2" w14:textId="77777777" w:rsidR="003E1708" w:rsidRPr="003E1708" w:rsidRDefault="003E1708" w:rsidP="003E1708">
      <w:pPr>
        <w:rPr>
          <w:b/>
          <w:bCs/>
        </w:rPr>
      </w:pPr>
      <w:r w:rsidRPr="003E1708">
        <w:rPr>
          <w:b/>
          <w:bCs/>
        </w:rPr>
        <w:t>Öppna dokument</w:t>
      </w:r>
    </w:p>
    <w:p w14:paraId="5D4374CF" w14:textId="77777777" w:rsidR="003E1708" w:rsidRDefault="003E1708" w:rsidP="003E1708">
      <w:r>
        <w:t>Tryck på SPELA-knappen för att öppna det aktuella valda dokumentet i högläsningsläge.</w:t>
      </w:r>
    </w:p>
    <w:p w14:paraId="7FE5038F" w14:textId="77777777" w:rsidR="003E1708" w:rsidRDefault="003E1708" w:rsidP="003E1708"/>
    <w:p w14:paraId="0FC68767" w14:textId="77777777" w:rsidR="003E1708" w:rsidRPr="003E1708" w:rsidRDefault="003E1708" w:rsidP="003E1708">
      <w:pPr>
        <w:rPr>
          <w:b/>
          <w:bCs/>
        </w:rPr>
      </w:pPr>
      <w:r w:rsidRPr="003E1708">
        <w:rPr>
          <w:b/>
          <w:bCs/>
        </w:rPr>
        <w:t>Stänga dokument</w:t>
      </w:r>
    </w:p>
    <w:p w14:paraId="4E453709" w14:textId="77777777" w:rsidR="003E1708" w:rsidRDefault="003E1708" w:rsidP="003E1708">
      <w:r>
        <w:t>Tryck på STOPP-knappen för att stänga det aktuella dokumentet och återgå till dokumentläsaren.</w:t>
      </w:r>
    </w:p>
    <w:p w14:paraId="505D2C16" w14:textId="77777777" w:rsidR="003E1708" w:rsidRDefault="003E1708" w:rsidP="003E1708"/>
    <w:p w14:paraId="21711D56" w14:textId="77777777" w:rsidR="003E1708" w:rsidRPr="003E1708" w:rsidRDefault="003E1708" w:rsidP="003E1708">
      <w:pPr>
        <w:rPr>
          <w:b/>
          <w:bCs/>
        </w:rPr>
      </w:pPr>
      <w:r w:rsidRPr="003E1708">
        <w:rPr>
          <w:b/>
          <w:bCs/>
        </w:rPr>
        <w:t>Radera dokument</w:t>
      </w:r>
    </w:p>
    <w:p w14:paraId="081D874D" w14:textId="0B7F41D0" w:rsidR="00835A25" w:rsidRDefault="003E1708" w:rsidP="003E1708">
      <w:r>
        <w:t>Tryck på STOPP- och VÄNSTER-knapparna samtidigt för att radera det valda dokumentet. Följ enhetens instruktioner för att bekräfta eller avbryta.</w:t>
      </w:r>
    </w:p>
    <w:p w14:paraId="4D3DD28C" w14:textId="77777777" w:rsidR="003E1708" w:rsidRDefault="003E1708" w:rsidP="003E1708"/>
    <w:p w14:paraId="74E7BA67" w14:textId="55DA18DE" w:rsidR="003E1708" w:rsidRPr="003E6207" w:rsidRDefault="00E97FB9" w:rsidP="003E1708">
      <w:pPr>
        <w:rPr>
          <w:color w:val="00843B"/>
        </w:rPr>
      </w:pPr>
      <w:r w:rsidRPr="003E6207">
        <w:rPr>
          <w:color w:val="00843B"/>
        </w:rPr>
        <w:t>Att ta bort ett dokument är en permanent åtgärd och kan inte ångras.</w:t>
      </w:r>
    </w:p>
    <w:p w14:paraId="3B43C614" w14:textId="77777777" w:rsidR="00E97FB9" w:rsidRDefault="00E97FB9" w:rsidP="003E1708"/>
    <w:p w14:paraId="34159A58" w14:textId="77777777" w:rsidR="00D14D19" w:rsidRPr="00D14D19" w:rsidRDefault="00D14D19" w:rsidP="00D14D19">
      <w:pPr>
        <w:rPr>
          <w:b/>
          <w:bCs/>
        </w:rPr>
      </w:pPr>
      <w:r w:rsidRPr="00D14D19">
        <w:rPr>
          <w:b/>
          <w:bCs/>
        </w:rPr>
        <w:t>Ändra filnamn</w:t>
      </w:r>
    </w:p>
    <w:p w14:paraId="3BCEE016" w14:textId="77777777" w:rsidR="00D14D19" w:rsidRDefault="00D14D19" w:rsidP="00D14D19">
      <w:r>
        <w:t>Genom att ansluta ett externt tangentbord kan du justera filnamnet:</w:t>
      </w:r>
    </w:p>
    <w:p w14:paraId="0A7775BA" w14:textId="77777777" w:rsidR="00D14D19" w:rsidRDefault="00D14D19" w:rsidP="00D14D19">
      <w:pPr>
        <w:pStyle w:val="Liststycke"/>
        <w:numPr>
          <w:ilvl w:val="0"/>
          <w:numId w:val="35"/>
        </w:numPr>
      </w:pPr>
      <w:r>
        <w:t>Tryck på "R"-tangenten för att ändra filnamnet för det aktuella dokumentet.</w:t>
      </w:r>
    </w:p>
    <w:p w14:paraId="23EC09DC" w14:textId="77777777" w:rsidR="00D14D19" w:rsidRDefault="00D14D19" w:rsidP="00D14D19">
      <w:pPr>
        <w:pStyle w:val="Liststycke"/>
        <w:numPr>
          <w:ilvl w:val="0"/>
          <w:numId w:val="35"/>
        </w:numPr>
      </w:pPr>
      <w:r>
        <w:t>Tryck på "</w:t>
      </w:r>
      <w:proofErr w:type="spellStart"/>
      <w:r>
        <w:t>Ctrl</w:t>
      </w:r>
      <w:proofErr w:type="spellEnd"/>
      <w:r>
        <w:t xml:space="preserve"> + A" och skriv det nya namnet på dokumentet.</w:t>
      </w:r>
    </w:p>
    <w:p w14:paraId="3142F39F" w14:textId="77777777" w:rsidR="00D14D19" w:rsidRDefault="00D14D19" w:rsidP="00D14D19">
      <w:pPr>
        <w:pStyle w:val="Liststycke"/>
        <w:numPr>
          <w:ilvl w:val="0"/>
          <w:numId w:val="35"/>
        </w:numPr>
      </w:pPr>
      <w:r>
        <w:t>Tryck på "</w:t>
      </w:r>
      <w:proofErr w:type="spellStart"/>
      <w:r>
        <w:t>Enter</w:t>
      </w:r>
      <w:proofErr w:type="spellEnd"/>
      <w:r>
        <w:t>" för att bekräfta eller "ESC" för att avbryta.</w:t>
      </w:r>
    </w:p>
    <w:p w14:paraId="4ECC6442" w14:textId="513AC72A" w:rsidR="00D14D19" w:rsidRDefault="00D14D19" w:rsidP="00D14D19">
      <w:r>
        <w:t>När en bildskärm är ansluten visas en dialogruta för att ändra filnamnet.</w:t>
      </w:r>
      <w:r w:rsidR="00663033">
        <w:t xml:space="preserve"> </w:t>
      </w:r>
      <w:r>
        <w:t>Antalet sidor placeras efter filnamnet som en indikation på dokumentets längd.</w:t>
      </w:r>
    </w:p>
    <w:p w14:paraId="122F1650" w14:textId="77777777" w:rsidR="00D14D19" w:rsidRDefault="00D14D19" w:rsidP="00D14D19"/>
    <w:p w14:paraId="3377C8D7" w14:textId="77777777" w:rsidR="00D14D19" w:rsidRPr="00663033" w:rsidRDefault="00D14D19" w:rsidP="00D14D19">
      <w:pPr>
        <w:rPr>
          <w:b/>
          <w:bCs/>
        </w:rPr>
      </w:pPr>
      <w:r w:rsidRPr="00663033">
        <w:rPr>
          <w:b/>
          <w:bCs/>
        </w:rPr>
        <w:t>Stäng dokumentläsare</w:t>
      </w:r>
    </w:p>
    <w:p w14:paraId="15EBA2CB" w14:textId="1560A86A" w:rsidR="00E97FB9" w:rsidRDefault="00D14D19" w:rsidP="00D14D19">
      <w:r>
        <w:t>Tryck på STOPP-knappen för att stänga dokumentläsaren och återgå till startläget.</w:t>
      </w:r>
    </w:p>
    <w:p w14:paraId="6BF093A2" w14:textId="77777777" w:rsidR="00663033" w:rsidRDefault="00663033" w:rsidP="00D14D19"/>
    <w:p w14:paraId="2380DB05" w14:textId="77777777" w:rsidR="00047407" w:rsidRDefault="00047407" w:rsidP="00047407">
      <w:pPr>
        <w:rPr>
          <w:b/>
          <w:bCs/>
        </w:rPr>
      </w:pPr>
    </w:p>
    <w:p w14:paraId="63CC3C45" w14:textId="3AF35140" w:rsidR="00047407" w:rsidRPr="00047407" w:rsidRDefault="00047407" w:rsidP="00047407">
      <w:pPr>
        <w:rPr>
          <w:b/>
          <w:bCs/>
        </w:rPr>
      </w:pPr>
      <w:r w:rsidRPr="00047407">
        <w:rPr>
          <w:b/>
          <w:bCs/>
        </w:rPr>
        <w:lastRenderedPageBreak/>
        <w:t>Extern media</w:t>
      </w:r>
    </w:p>
    <w:p w14:paraId="2D311A81" w14:textId="77777777" w:rsidR="00047407" w:rsidRDefault="00047407" w:rsidP="00047407">
      <w:r>
        <w:t>i-Reader 2 kan läsa dokument från externa media, som USB-minnen. Ett 4-tonsljud bör höras när du sätter i en USB-enhet i den främre högra USB-porten.</w:t>
      </w:r>
    </w:p>
    <w:p w14:paraId="4FD28EDE" w14:textId="77777777" w:rsidR="00047407" w:rsidRDefault="00047407" w:rsidP="00047407">
      <w:r>
        <w:t>Tryck på NER- och HÖGER-knapparna samtidigt för att växla mellan dokument på internminnet och externa media.</w:t>
      </w:r>
    </w:p>
    <w:p w14:paraId="5BBFC9D7" w14:textId="77777777" w:rsidR="00047407" w:rsidRDefault="00047407" w:rsidP="00047407">
      <w:r>
        <w:t>Se kapitel 18 Teknisk information för mer information om filtyper som stöds.</w:t>
      </w:r>
    </w:p>
    <w:p w14:paraId="67AF2C39" w14:textId="77777777" w:rsidR="00047407" w:rsidRDefault="00047407" w:rsidP="00047407"/>
    <w:p w14:paraId="46406EDB" w14:textId="77777777" w:rsidR="00047407" w:rsidRPr="00047407" w:rsidRDefault="00047407" w:rsidP="00047407">
      <w:pPr>
        <w:rPr>
          <w:b/>
          <w:bCs/>
        </w:rPr>
      </w:pPr>
      <w:r w:rsidRPr="00047407">
        <w:rPr>
          <w:b/>
          <w:bCs/>
        </w:rPr>
        <w:t>Importera dokument från externa media</w:t>
      </w:r>
    </w:p>
    <w:p w14:paraId="30E9B3D5" w14:textId="77777777" w:rsidR="00047407" w:rsidRDefault="00047407" w:rsidP="00047407">
      <w:r>
        <w:t>För att importera ett dokument från extern media, byt till extern media och välj det dokument du vill importera.</w:t>
      </w:r>
    </w:p>
    <w:p w14:paraId="10A4B7EA" w14:textId="77777777" w:rsidR="00047407" w:rsidRDefault="00047407" w:rsidP="00047407">
      <w:r>
        <w:t>Med dokumentet valt, tryck på UPP- och VÄNSTER-knapparna samtidigt för att starta importen av filen till internminnet. Tryck på STOPP-knappen för att avbryta eller på SPELA-knappen för att bekräfta.</w:t>
      </w:r>
    </w:p>
    <w:p w14:paraId="1A305511" w14:textId="77777777" w:rsidR="00047407" w:rsidRDefault="00047407" w:rsidP="00047407"/>
    <w:p w14:paraId="4B3C2479" w14:textId="77777777" w:rsidR="00047407" w:rsidRPr="00047407" w:rsidRDefault="00047407" w:rsidP="00047407">
      <w:pPr>
        <w:rPr>
          <w:b/>
          <w:bCs/>
        </w:rPr>
      </w:pPr>
      <w:r w:rsidRPr="00047407">
        <w:rPr>
          <w:b/>
          <w:bCs/>
        </w:rPr>
        <w:t>Exportera dokument till externa media</w:t>
      </w:r>
    </w:p>
    <w:p w14:paraId="5D5011BE" w14:textId="77777777" w:rsidR="00047407" w:rsidRDefault="00047407" w:rsidP="00047407">
      <w:r>
        <w:t xml:space="preserve">Dokument som skannas av i-Reader 2 sparas </w:t>
      </w:r>
      <w:proofErr w:type="spellStart"/>
      <w:r>
        <w:t>som.vdf</w:t>
      </w:r>
      <w:proofErr w:type="spellEnd"/>
      <w:r>
        <w:t xml:space="preserve">-filer. Den här filtypen är proprietär och kan inte öppnas på en annan enhet än en i-Reader 2. i-Reader 2 kan exportera dokument som </w:t>
      </w:r>
      <w:proofErr w:type="spellStart"/>
      <w:r>
        <w:t>denna.vdf</w:t>
      </w:r>
      <w:proofErr w:type="spellEnd"/>
      <w:r>
        <w:t>-filtyp eller som en .</w:t>
      </w:r>
      <w:proofErr w:type="spellStart"/>
      <w:r>
        <w:t>txt</w:t>
      </w:r>
      <w:proofErr w:type="spellEnd"/>
      <w:r>
        <w:t>-fil.</w:t>
      </w:r>
    </w:p>
    <w:p w14:paraId="63C5936B" w14:textId="77777777" w:rsidR="00047407" w:rsidRDefault="00047407" w:rsidP="00047407">
      <w:r>
        <w:t>För att exportera ett dokument från internminnet till externa media, öppna webbläsaren och välj ett dokument.</w:t>
      </w:r>
    </w:p>
    <w:p w14:paraId="2DB55134" w14:textId="77777777" w:rsidR="00047407" w:rsidRDefault="00047407" w:rsidP="00047407">
      <w:r>
        <w:t>Med dokumentet valt, tryck på UPP- och VÄNSTER-knapparna samtidigt för att starta exporten. Välj exportfiltyp med UPP- eller NER-knappen. Tryck på STOPP-knappen för att avbryta eller på SPELA-knappen för att bekräfta.</w:t>
      </w:r>
    </w:p>
    <w:p w14:paraId="07AB3690" w14:textId="1FF90FDC" w:rsidR="00663033" w:rsidRDefault="00047407" w:rsidP="00047407">
      <w:r>
        <w:t>Om dokumentet exporteras som en .</w:t>
      </w:r>
      <w:proofErr w:type="spellStart"/>
      <w:r>
        <w:t>txt</w:t>
      </w:r>
      <w:proofErr w:type="spellEnd"/>
      <w:r>
        <w:t>-fil skapas en ny mapp på den externa medieenheten. Denna mapp kommer att namnges med dokumentnamn och datum. Den här mappen innehåller .</w:t>
      </w:r>
      <w:proofErr w:type="spellStart"/>
      <w:r>
        <w:t>txt</w:t>
      </w:r>
      <w:proofErr w:type="spellEnd"/>
      <w:r>
        <w:t>-filen och en bild av det skannade dokumentet.</w:t>
      </w:r>
    </w:p>
    <w:p w14:paraId="56DBF26A" w14:textId="77777777" w:rsidR="00047407" w:rsidRDefault="00047407" w:rsidP="00047407"/>
    <w:p w14:paraId="5C826258" w14:textId="56C9C0D6" w:rsidR="00047407" w:rsidRPr="00554728" w:rsidRDefault="00754EBE" w:rsidP="00047407">
      <w:pPr>
        <w:rPr>
          <w:color w:val="00843B"/>
        </w:rPr>
      </w:pPr>
      <w:r w:rsidRPr="00554728">
        <w:rPr>
          <w:color w:val="00843B"/>
        </w:rPr>
        <w:t>Anslut aldrig mer än 1 USB för att säkerhetskopiera, importera eller exportera dokument.</w:t>
      </w:r>
    </w:p>
    <w:p w14:paraId="638B129E" w14:textId="77777777" w:rsidR="00754EBE" w:rsidRDefault="00754EBE" w:rsidP="00047407"/>
    <w:p w14:paraId="5CAA2CAF" w14:textId="77777777" w:rsidR="00AE0AF5" w:rsidRPr="00AE0AF5" w:rsidRDefault="00AE0AF5" w:rsidP="00AE0AF5">
      <w:pPr>
        <w:rPr>
          <w:b/>
          <w:bCs/>
        </w:rPr>
      </w:pPr>
      <w:r w:rsidRPr="00AE0AF5">
        <w:rPr>
          <w:b/>
          <w:bCs/>
        </w:rPr>
        <w:lastRenderedPageBreak/>
        <w:t>Säkerhetskopiera alla dokument till externa media</w:t>
      </w:r>
    </w:p>
    <w:p w14:paraId="07811B08" w14:textId="77777777" w:rsidR="00AE0AF5" w:rsidRDefault="00AE0AF5" w:rsidP="00AE0AF5">
      <w:r>
        <w:t>Sätt i en USB-enhet i den främre högra USB-porten. Ett 4-tonsljud ska kunna höras. Öppna dokumentläsaren och tryck på UPP- och HÖGER-knapparna samtidigt för att säkerhetskopiera alla dokument till USB-enheten. Tryck på SPELA- eller STOPP-knappen för att starta eller avbryta säkerhetskopieringen av alla dokument.</w:t>
      </w:r>
    </w:p>
    <w:p w14:paraId="28474728" w14:textId="7EF6B321" w:rsidR="00754EBE" w:rsidRDefault="00AE0AF5" w:rsidP="00AE0AF5">
      <w:r>
        <w:t>i-Reader 2 kommer att nämna det om ingen USB-enhet detekteras eller om den insatta USB-enheten inte är läsbar.</w:t>
      </w:r>
    </w:p>
    <w:p w14:paraId="443B20DB" w14:textId="77777777" w:rsidR="00AE0AF5" w:rsidRDefault="00AE0AF5" w:rsidP="00AE0AF5"/>
    <w:p w14:paraId="1A8B5DFE" w14:textId="77777777" w:rsidR="00CB2C48" w:rsidRPr="0010126F" w:rsidRDefault="00CB2C48" w:rsidP="00CB2C48">
      <w:pPr>
        <w:rPr>
          <w:b/>
          <w:bCs/>
        </w:rPr>
      </w:pPr>
      <w:r w:rsidRPr="0010126F">
        <w:rPr>
          <w:b/>
          <w:bCs/>
        </w:rPr>
        <w:t>Återställa säkerhetskopia</w:t>
      </w:r>
    </w:p>
    <w:p w14:paraId="6FA1A074" w14:textId="77777777" w:rsidR="00CB2C48" w:rsidRDefault="00CB2C48" w:rsidP="00CB2C48">
      <w:r>
        <w:t>För att återställa en säkerhetskopia, se till att enheten är i dokumentläsaren. Sätt i USB-enheten som innehåller säkerhetskopian och tryck på NER- och VÄNSTER-knapparna samtidigt för att återställa en säkerhetskopia från den insatta USB-enheten.</w:t>
      </w:r>
    </w:p>
    <w:p w14:paraId="5B43D82C" w14:textId="26957169" w:rsidR="00AE0AF5" w:rsidRDefault="00CB2C48" w:rsidP="00CB2C48">
      <w:r>
        <w:t>Välj en säkerhetskopia med UPP- eller NED-knapparna och tryck på SPELA- eller STOPP-knappen för att bekräfta eller avbryta återställningen från den valda säkerhetskopian.</w:t>
      </w:r>
    </w:p>
    <w:p w14:paraId="7490758C" w14:textId="77777777" w:rsidR="00554728" w:rsidRDefault="00554728" w:rsidP="00CB2C48"/>
    <w:p w14:paraId="79117C93" w14:textId="02704E0B" w:rsidR="00554728" w:rsidRDefault="00AB2451" w:rsidP="00CB2C48">
      <w:pPr>
        <w:rPr>
          <w:color w:val="00843B"/>
        </w:rPr>
      </w:pPr>
      <w:r w:rsidRPr="00AB2451">
        <w:rPr>
          <w:color w:val="00843B"/>
        </w:rPr>
        <w:t>Återställa en säkerhetskopia skriver över alla aktuella dokument på i-Reader 2.</w:t>
      </w:r>
    </w:p>
    <w:p w14:paraId="3467E679" w14:textId="77777777" w:rsidR="00AB2451" w:rsidRDefault="00AB2451" w:rsidP="00CB2C48"/>
    <w:p w14:paraId="2B508DDF" w14:textId="60FF814F" w:rsidR="00AB2451" w:rsidRDefault="0062181E" w:rsidP="0062181E">
      <w:pPr>
        <w:pStyle w:val="Rubrik1"/>
      </w:pPr>
      <w:bookmarkStart w:id="12" w:name="_Toc213326924"/>
      <w:r>
        <w:t xml:space="preserve">12 </w:t>
      </w:r>
      <w:r w:rsidRPr="00D41A99">
        <w:t>Meny</w:t>
      </w:r>
      <w:bookmarkEnd w:id="12"/>
    </w:p>
    <w:p w14:paraId="46F237D5" w14:textId="77777777" w:rsidR="00C674E1" w:rsidRDefault="00C674E1" w:rsidP="00C674E1">
      <w:r>
        <w:t>i-Reader 2 har en meny med tydlig ljudåterkoppling. Meny- och undermenyalternativ placeras i en slinga för att snabbt och enkelt välja den första eller sista posten.</w:t>
      </w:r>
    </w:p>
    <w:p w14:paraId="5554C876" w14:textId="77777777" w:rsidR="00C674E1" w:rsidRDefault="00C674E1" w:rsidP="00C674E1"/>
    <w:p w14:paraId="309B27CA" w14:textId="77777777" w:rsidR="00C674E1" w:rsidRPr="00F35FF1" w:rsidRDefault="00C674E1" w:rsidP="00C674E1">
      <w:pPr>
        <w:rPr>
          <w:b/>
          <w:bCs/>
        </w:rPr>
      </w:pPr>
      <w:r w:rsidRPr="00F35FF1">
        <w:rPr>
          <w:b/>
          <w:bCs/>
        </w:rPr>
        <w:t>Öppna meny</w:t>
      </w:r>
    </w:p>
    <w:p w14:paraId="4B5250D1" w14:textId="77777777" w:rsidR="00C674E1" w:rsidRDefault="00C674E1" w:rsidP="00C674E1">
      <w:r>
        <w:t>Tryck på UPP- och VÄNSTER-knapparna samtidigt för att öppna menyn.</w:t>
      </w:r>
    </w:p>
    <w:p w14:paraId="2FF33300" w14:textId="77777777" w:rsidR="00C674E1" w:rsidRDefault="00C674E1" w:rsidP="00C674E1"/>
    <w:p w14:paraId="1FF84F02" w14:textId="77777777" w:rsidR="00C674E1" w:rsidRPr="00F35FF1" w:rsidRDefault="00C674E1" w:rsidP="00C674E1">
      <w:pPr>
        <w:rPr>
          <w:b/>
          <w:bCs/>
        </w:rPr>
      </w:pPr>
      <w:r w:rsidRPr="00F35FF1">
        <w:rPr>
          <w:b/>
          <w:bCs/>
        </w:rPr>
        <w:t>Navigera i menyn</w:t>
      </w:r>
    </w:p>
    <w:p w14:paraId="13FBC88F" w14:textId="77777777" w:rsidR="00C674E1" w:rsidRDefault="00C674E1" w:rsidP="00C674E1">
      <w:r>
        <w:t>Navigeringsknapparna låter dig navigera i menyn på följande sätt:</w:t>
      </w:r>
    </w:p>
    <w:p w14:paraId="3D49DEB5" w14:textId="77777777" w:rsidR="00C674E1" w:rsidRDefault="00C674E1" w:rsidP="00715C56">
      <w:pPr>
        <w:pStyle w:val="Liststycke"/>
        <w:numPr>
          <w:ilvl w:val="0"/>
          <w:numId w:val="36"/>
        </w:numPr>
      </w:pPr>
      <w:r>
        <w:t xml:space="preserve">Tryck på UPP- eller NER-knappen för att välja nästa eller </w:t>
      </w:r>
      <w:r>
        <w:lastRenderedPageBreak/>
        <w:t>föregående (under)menyalternativ.</w:t>
      </w:r>
    </w:p>
    <w:p w14:paraId="55F1878A" w14:textId="77777777" w:rsidR="00C674E1" w:rsidRDefault="00C674E1" w:rsidP="00715C56">
      <w:pPr>
        <w:pStyle w:val="Liststycke"/>
        <w:numPr>
          <w:ilvl w:val="0"/>
          <w:numId w:val="36"/>
        </w:numPr>
      </w:pPr>
      <w:r>
        <w:t>Tryck på VÄNSTER eller HÖGER knapp för att aktivera eller ändra (under)menyalternativet.</w:t>
      </w:r>
    </w:p>
    <w:p w14:paraId="2DE9A568" w14:textId="77777777" w:rsidR="00C674E1" w:rsidRDefault="00C674E1" w:rsidP="00715C56">
      <w:pPr>
        <w:pStyle w:val="Liststycke"/>
        <w:numPr>
          <w:ilvl w:val="0"/>
          <w:numId w:val="36"/>
        </w:numPr>
      </w:pPr>
      <w:r>
        <w:t>Tryck på SPELA- eller STOPP-knappen för att ställa in eller avbryta datum, tid och fabriksinställningar.</w:t>
      </w:r>
    </w:p>
    <w:p w14:paraId="777B4C50" w14:textId="77777777" w:rsidR="00C674E1" w:rsidRDefault="00C674E1" w:rsidP="00C674E1"/>
    <w:p w14:paraId="560C1A59" w14:textId="502B887B" w:rsidR="0062181E" w:rsidRDefault="00C674E1" w:rsidP="00C674E1">
      <w:r>
        <w:t>Menyn har följande alternativ:</w:t>
      </w:r>
    </w:p>
    <w:p w14:paraId="26CCF4B9" w14:textId="77777777" w:rsidR="003314D0" w:rsidRDefault="003314D0" w:rsidP="003314D0">
      <w:proofErr w:type="spellStart"/>
      <w:r>
        <w:t>Firmware</w:t>
      </w:r>
      <w:proofErr w:type="spellEnd"/>
    </w:p>
    <w:p w14:paraId="1FD526CA" w14:textId="77777777" w:rsidR="003314D0" w:rsidRDefault="003314D0" w:rsidP="003314D0">
      <w:r>
        <w:t xml:space="preserve">Om du väljer det här objektet läses upp </w:t>
      </w:r>
      <w:proofErr w:type="spellStart"/>
      <w:r>
        <w:t>firmware</w:t>
      </w:r>
      <w:proofErr w:type="spellEnd"/>
      <w:r>
        <w:t xml:space="preserve"> versionen</w:t>
      </w:r>
    </w:p>
    <w:p w14:paraId="4F3DD518" w14:textId="77777777" w:rsidR="003314D0" w:rsidRDefault="003314D0" w:rsidP="003314D0"/>
    <w:p w14:paraId="1224DF06" w14:textId="77777777" w:rsidR="003314D0" w:rsidRPr="003314D0" w:rsidRDefault="003314D0" w:rsidP="003314D0">
      <w:pPr>
        <w:rPr>
          <w:b/>
          <w:bCs/>
        </w:rPr>
      </w:pPr>
      <w:r w:rsidRPr="003314D0">
        <w:rPr>
          <w:b/>
          <w:bCs/>
        </w:rPr>
        <w:t>Datum</w:t>
      </w:r>
    </w:p>
    <w:p w14:paraId="2B8CB2D6" w14:textId="77777777" w:rsidR="003314D0" w:rsidRDefault="003314D0" w:rsidP="003314D0">
      <w:r>
        <w:t>Genom att välja detta alternativ kan användaren ändra det interna datumet.</w:t>
      </w:r>
    </w:p>
    <w:p w14:paraId="4FB5846C" w14:textId="77777777" w:rsidR="003314D0" w:rsidRDefault="003314D0" w:rsidP="003314D0"/>
    <w:p w14:paraId="01A6046C" w14:textId="77777777" w:rsidR="003314D0" w:rsidRPr="003314D0" w:rsidRDefault="003314D0" w:rsidP="003314D0">
      <w:pPr>
        <w:rPr>
          <w:b/>
          <w:bCs/>
        </w:rPr>
      </w:pPr>
      <w:r w:rsidRPr="003314D0">
        <w:rPr>
          <w:b/>
          <w:bCs/>
        </w:rPr>
        <w:t>Tid</w:t>
      </w:r>
    </w:p>
    <w:p w14:paraId="590446E6" w14:textId="77777777" w:rsidR="003314D0" w:rsidRDefault="003314D0" w:rsidP="003314D0">
      <w:r>
        <w:t>Genom att välja detta alternativ kan användaren ändra den interna klockan.</w:t>
      </w:r>
    </w:p>
    <w:p w14:paraId="1420D115" w14:textId="77777777" w:rsidR="003314D0" w:rsidRDefault="003314D0" w:rsidP="003314D0"/>
    <w:p w14:paraId="4A01C44E" w14:textId="77777777" w:rsidR="003314D0" w:rsidRPr="003314D0" w:rsidRDefault="003314D0" w:rsidP="003314D0">
      <w:pPr>
        <w:rPr>
          <w:b/>
          <w:bCs/>
        </w:rPr>
      </w:pPr>
      <w:r w:rsidRPr="003314D0">
        <w:rPr>
          <w:b/>
          <w:bCs/>
        </w:rPr>
        <w:t>Fabriksinställningar</w:t>
      </w:r>
    </w:p>
    <w:p w14:paraId="40D4CE96" w14:textId="77777777" w:rsidR="003314D0" w:rsidRDefault="003314D0" w:rsidP="003314D0">
      <w:r>
        <w:t>Genom att välja detta alternativ kan användaren ställa tillbaka enheten till fabriksinställningarna.</w:t>
      </w:r>
    </w:p>
    <w:p w14:paraId="3F0619B3" w14:textId="77777777" w:rsidR="003314D0" w:rsidRDefault="003314D0" w:rsidP="003314D0"/>
    <w:p w14:paraId="6814AD42" w14:textId="77777777" w:rsidR="003314D0" w:rsidRPr="003314D0" w:rsidRDefault="003314D0" w:rsidP="003314D0">
      <w:pPr>
        <w:rPr>
          <w:b/>
          <w:bCs/>
        </w:rPr>
      </w:pPr>
      <w:r w:rsidRPr="003314D0">
        <w:rPr>
          <w:b/>
          <w:bCs/>
        </w:rPr>
        <w:t>Första gången du använder meddelande</w:t>
      </w:r>
    </w:p>
    <w:p w14:paraId="7C47B6E2" w14:textId="77777777" w:rsidR="003314D0" w:rsidRDefault="003314D0" w:rsidP="003314D0">
      <w:r>
        <w:t>Tryck på HÖGER- och PÅ/</w:t>
      </w:r>
      <w:proofErr w:type="spellStart"/>
      <w:r>
        <w:t>AV-knapparna</w:t>
      </w:r>
      <w:proofErr w:type="spellEnd"/>
      <w:r>
        <w:t xml:space="preserve"> samtidigt för att slå på förstagångsmeddelandet för nästa gång enheten slås på.</w:t>
      </w:r>
    </w:p>
    <w:p w14:paraId="663FEA3F" w14:textId="77777777" w:rsidR="003314D0" w:rsidRDefault="003314D0" w:rsidP="003314D0"/>
    <w:p w14:paraId="3D0A4D53" w14:textId="77777777" w:rsidR="003314D0" w:rsidRPr="003314D0" w:rsidRDefault="003314D0" w:rsidP="003314D0">
      <w:pPr>
        <w:rPr>
          <w:b/>
          <w:bCs/>
        </w:rPr>
      </w:pPr>
      <w:r w:rsidRPr="003314D0">
        <w:rPr>
          <w:b/>
          <w:bCs/>
        </w:rPr>
        <w:t>Batterisparare</w:t>
      </w:r>
    </w:p>
    <w:p w14:paraId="4F454C35" w14:textId="401DEDAD" w:rsidR="003314D0" w:rsidRDefault="003314D0" w:rsidP="003314D0">
      <w:r>
        <w:t>För att spara energi stängs i-Reader 2 av efter 30 minuters inaktivitet. För att stänga av batterisparläget och se till att enheten förblir på</w:t>
      </w:r>
      <w:r w:rsidR="00E7610B">
        <w:t>,</w:t>
      </w:r>
      <w:r>
        <w:t xml:space="preserve"> på obestämd tid, tryck på knapparna ON/OFF och SPELA samtidigt.</w:t>
      </w:r>
    </w:p>
    <w:p w14:paraId="123BDC64" w14:textId="30896C0A" w:rsidR="008E7426" w:rsidRDefault="003314D0" w:rsidP="003314D0">
      <w:r>
        <w:t>Denna inställning kommer endast att ställas in för den aktuella användningen. Batterisparläget slås på automatiskt nästa gång enheten slås på.</w:t>
      </w:r>
    </w:p>
    <w:p w14:paraId="34F7043F" w14:textId="77777777" w:rsidR="00F03B46" w:rsidRDefault="00F03B46" w:rsidP="003314D0"/>
    <w:p w14:paraId="30494112" w14:textId="77777777" w:rsidR="00F03B46" w:rsidRDefault="00F03B46" w:rsidP="003314D0"/>
    <w:p w14:paraId="4BBB49A3" w14:textId="3EEBDC3C" w:rsidR="00CD4BCB" w:rsidRDefault="000158F7" w:rsidP="000158F7">
      <w:pPr>
        <w:pStyle w:val="Rubrik1"/>
      </w:pPr>
      <w:bookmarkStart w:id="13" w:name="_Toc213326925"/>
      <w:r>
        <w:lastRenderedPageBreak/>
        <w:t>1</w:t>
      </w:r>
      <w:r w:rsidR="00A60C31">
        <w:t>3</w:t>
      </w:r>
      <w:r>
        <w:t xml:space="preserve"> </w:t>
      </w:r>
      <w:r w:rsidRPr="00D41A99">
        <w:t>Felsökning</w:t>
      </w:r>
      <w:bookmarkEnd w:id="13"/>
    </w:p>
    <w:p w14:paraId="64AB2414" w14:textId="77777777" w:rsidR="009C3896" w:rsidRDefault="009C3896" w:rsidP="009C3896">
      <w:r>
        <w:t>i-Reader 2 är en avancerad enhet och kan upptäcka olika typer av problem. Problem eller felmeddelanden läses upp av systemets röst i de flesta fall. I vissa fall kan PÅ/</w:t>
      </w:r>
      <w:proofErr w:type="spellStart"/>
      <w:r>
        <w:t>AV-knappen</w:t>
      </w:r>
      <w:proofErr w:type="spellEnd"/>
      <w:r>
        <w:t xml:space="preserve"> blinka rött eller så startar enheten om automatiskt.</w:t>
      </w:r>
    </w:p>
    <w:p w14:paraId="1493FF9D" w14:textId="77777777" w:rsidR="009C3896" w:rsidRDefault="009C3896" w:rsidP="009C3896">
      <w:r>
        <w:t>Om i-Reader 2 inte svarar på någon användarkontroll, koppla ur strömadaptern och håll ON/OFF-knappen intryckt i 10 sekunder för att stänga av enheten.</w:t>
      </w:r>
    </w:p>
    <w:p w14:paraId="0CC1F68A" w14:textId="77777777" w:rsidR="009C3896" w:rsidRDefault="009C3896" w:rsidP="009C3896">
      <w:r>
        <w:t>Om du försöker slå på i-Reader 2 och ON/OFF-knappen lyser RÖTT i 2 sekunder eller inte lyser alls, är batteriet tomt. Anslut adaptern och låt enheten ladda i några minuter innan du sätter på i-Reader 2 igen.</w:t>
      </w:r>
    </w:p>
    <w:p w14:paraId="081BD112" w14:textId="77777777" w:rsidR="009C3896" w:rsidRDefault="009C3896" w:rsidP="009C3896">
      <w:r>
        <w:t>Om du försöker slå på i-Reader 2 och ON/OFF-knappen börjar blinka RÖTT kan enheten inte köras på batteri. Anslut adaptern för att använda i-Reader 2. Kontakta din återförsäljare om problemet kvarstår.</w:t>
      </w:r>
    </w:p>
    <w:p w14:paraId="2E305736" w14:textId="77777777" w:rsidR="009C3896" w:rsidRDefault="009C3896" w:rsidP="009C3896">
      <w:r>
        <w:t>i-Reader 2 har en integrerad dator med programvaran i-Reader 2. Det är möjligt att felsökning inte hjälper och i vissa fall kan din återförsäljare eller tillverkaren utföra en mjukvaruuppdatering för att lösa problemet.</w:t>
      </w:r>
    </w:p>
    <w:p w14:paraId="17AFC6EF" w14:textId="0F8E8AE3" w:rsidR="000158F7" w:rsidRDefault="009C3896" w:rsidP="009C3896">
      <w:r>
        <w:t>Kontakta din återförsäljare om problemen kvarstår och informera din återförsäljare om felmeddelandet.</w:t>
      </w:r>
    </w:p>
    <w:p w14:paraId="40AE5C0B" w14:textId="77777777" w:rsidR="00A46D1A" w:rsidRDefault="00A46D1A" w:rsidP="009C3896"/>
    <w:bookmarkStart w:id="14" w:name="_Toc213326926"/>
    <w:p w14:paraId="3D7EFE04" w14:textId="5CB9B476" w:rsidR="00A46D1A" w:rsidRDefault="005B1D63" w:rsidP="00A46D1A">
      <w:pPr>
        <w:pStyle w:val="Rubrik1"/>
      </w:pPr>
      <w:r>
        <w:rPr>
          <w:noProof/>
          <w:sz w:val="20"/>
          <w:szCs w:val="20"/>
        </w:rPr>
        <mc:AlternateContent>
          <mc:Choice Requires="wps">
            <w:drawing>
              <wp:anchor distT="0" distB="0" distL="114300" distR="114300" simplePos="0" relativeHeight="251673600" behindDoc="1" locked="0" layoutInCell="0" allowOverlap="1" wp14:anchorId="70EE95D0" wp14:editId="680D1CB3">
                <wp:simplePos x="0" y="0"/>
                <wp:positionH relativeFrom="page">
                  <wp:posOffset>5962650</wp:posOffset>
                </wp:positionH>
                <wp:positionV relativeFrom="page">
                  <wp:posOffset>7858125</wp:posOffset>
                </wp:positionV>
                <wp:extent cx="653415" cy="676910"/>
                <wp:effectExtent l="0" t="0" r="0" b="8890"/>
                <wp:wrapThrough wrapText="bothSides">
                  <wp:wrapPolygon edited="0">
                    <wp:start x="0" y="0"/>
                    <wp:lineTo x="0" y="1216"/>
                    <wp:lineTo x="5038" y="9726"/>
                    <wp:lineTo x="0" y="19452"/>
                    <wp:lineTo x="0" y="21276"/>
                    <wp:lineTo x="20781" y="21276"/>
                    <wp:lineTo x="16373" y="9726"/>
                    <wp:lineTo x="20781" y="1824"/>
                    <wp:lineTo x="20781" y="0"/>
                    <wp:lineTo x="1889" y="0"/>
                    <wp:lineTo x="0" y="0"/>
                  </wp:wrapPolygon>
                </wp:wrapThrough>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676910"/>
                        </a:xfrm>
                        <a:custGeom>
                          <a:avLst/>
                          <a:gdLst>
                            <a:gd name="T0" fmla="*/ 683 w 1029"/>
                            <a:gd name="T1" fmla="*/ 911 h 1066"/>
                            <a:gd name="T2" fmla="*/ 661 w 1029"/>
                            <a:gd name="T3" fmla="*/ 884 h 1066"/>
                            <a:gd name="T4" fmla="*/ 664 w 1029"/>
                            <a:gd name="T5" fmla="*/ 847 h 1066"/>
                            <a:gd name="T6" fmla="*/ 691 w 1029"/>
                            <a:gd name="T7" fmla="*/ 825 h 1066"/>
                            <a:gd name="T8" fmla="*/ 727 w 1029"/>
                            <a:gd name="T9" fmla="*/ 828 h 1066"/>
                            <a:gd name="T10" fmla="*/ 749 w 1029"/>
                            <a:gd name="T11" fmla="*/ 855 h 1066"/>
                            <a:gd name="T12" fmla="*/ 749 w 1029"/>
                            <a:gd name="T13" fmla="*/ 884 h 1066"/>
                            <a:gd name="T14" fmla="*/ 727 w 1029"/>
                            <a:gd name="T15" fmla="*/ 911 h 1066"/>
                            <a:gd name="T16" fmla="*/ 366 w 1029"/>
                            <a:gd name="T17" fmla="*/ 881 h 1066"/>
                            <a:gd name="T18" fmla="*/ 695 w 1029"/>
                            <a:gd name="T19" fmla="*/ 781 h 1066"/>
                            <a:gd name="T20" fmla="*/ 644 w 1029"/>
                            <a:gd name="T21" fmla="*/ 804 h 1066"/>
                            <a:gd name="T22" fmla="*/ 616 w 1029"/>
                            <a:gd name="T23" fmla="*/ 861 h 1066"/>
                            <a:gd name="T24" fmla="*/ 497 w 1029"/>
                            <a:gd name="T25" fmla="*/ 542 h 1066"/>
                            <a:gd name="T26" fmla="*/ 732 w 1029"/>
                            <a:gd name="T27" fmla="*/ 344 h 1066"/>
                            <a:gd name="T28" fmla="*/ 771 w 1029"/>
                            <a:gd name="T29" fmla="*/ 298 h 1066"/>
                            <a:gd name="T30" fmla="*/ 317 w 1029"/>
                            <a:gd name="T31" fmla="*/ 316 h 1066"/>
                            <a:gd name="T32" fmla="*/ 732 w 1029"/>
                            <a:gd name="T33" fmla="*/ 236 h 1066"/>
                            <a:gd name="T34" fmla="*/ 467 w 1029"/>
                            <a:gd name="T35" fmla="*/ 343 h 1066"/>
                            <a:gd name="T36" fmla="*/ 303 w 1029"/>
                            <a:gd name="T37" fmla="*/ 156 h 1066"/>
                            <a:gd name="T38" fmla="*/ 334 w 1029"/>
                            <a:gd name="T39" fmla="*/ 128 h 1066"/>
                            <a:gd name="T40" fmla="*/ 408 w 1029"/>
                            <a:gd name="T41" fmla="*/ 104 h 1066"/>
                            <a:gd name="T42" fmla="*/ 625 w 1029"/>
                            <a:gd name="T43" fmla="*/ 129 h 1066"/>
                            <a:gd name="T44" fmla="*/ 710 w 1029"/>
                            <a:gd name="T45" fmla="*/ 121 h 1066"/>
                            <a:gd name="T46" fmla="*/ 747 w 1029"/>
                            <a:gd name="T47" fmla="*/ 152 h 1066"/>
                            <a:gd name="T48" fmla="*/ 594 w 1029"/>
                            <a:gd name="T49" fmla="*/ 84 h 1066"/>
                            <a:gd name="T50" fmla="*/ 337 w 1029"/>
                            <a:gd name="T51" fmla="*/ 903 h 1066"/>
                            <a:gd name="T52" fmla="*/ 346 w 1029"/>
                            <a:gd name="T53" fmla="*/ 910 h 1066"/>
                            <a:gd name="T54" fmla="*/ 407 w 1029"/>
                            <a:gd name="T55" fmla="*/ 959 h 1066"/>
                            <a:gd name="T56" fmla="*/ 635 w 1029"/>
                            <a:gd name="T57" fmla="*/ 926 h 1066"/>
                            <a:gd name="T58" fmla="*/ 674 w 1029"/>
                            <a:gd name="T59" fmla="*/ 954 h 1066"/>
                            <a:gd name="T60" fmla="*/ 715 w 1029"/>
                            <a:gd name="T61" fmla="*/ 959 h 1066"/>
                            <a:gd name="T62" fmla="*/ 774 w 1029"/>
                            <a:gd name="T63" fmla="*/ 927 h 1066"/>
                            <a:gd name="T64" fmla="*/ 795 w 1029"/>
                            <a:gd name="T65" fmla="*/ 870 h 1066"/>
                            <a:gd name="T66" fmla="*/ 1009 w 1029"/>
                            <a:gd name="T67" fmla="*/ 1045 h 1066"/>
                            <a:gd name="T68" fmla="*/ 838 w 1029"/>
                            <a:gd name="T69" fmla="*/ 236 h 1066"/>
                            <a:gd name="T70" fmla="*/ 798 w 1029"/>
                            <a:gd name="T71" fmla="*/ 236 h 1066"/>
                            <a:gd name="T72" fmla="*/ 793 w 1029"/>
                            <a:gd name="T73" fmla="*/ 190 h 1066"/>
                            <a:gd name="T74" fmla="*/ 817 w 1029"/>
                            <a:gd name="T75" fmla="*/ 185 h 1066"/>
                            <a:gd name="T76" fmla="*/ 837 w 1029"/>
                            <a:gd name="T77" fmla="*/ 161 h 1066"/>
                            <a:gd name="T78" fmla="*/ 837 w 1029"/>
                            <a:gd name="T79" fmla="*/ 137 h 1066"/>
                            <a:gd name="T80" fmla="*/ 817 w 1029"/>
                            <a:gd name="T81" fmla="*/ 113 h 1066"/>
                            <a:gd name="T82" fmla="*/ 783 w 1029"/>
                            <a:gd name="T83" fmla="*/ 110 h 1066"/>
                            <a:gd name="T84" fmla="*/ 759 w 1029"/>
                            <a:gd name="T85" fmla="*/ 117 h 1066"/>
                            <a:gd name="T86" fmla="*/ 686 w 1029"/>
                            <a:gd name="T87" fmla="*/ 79 h 1066"/>
                            <a:gd name="T88" fmla="*/ 472 w 1029"/>
                            <a:gd name="T89" fmla="*/ 53 h 1066"/>
                            <a:gd name="T90" fmla="*/ 388 w 1029"/>
                            <a:gd name="T91" fmla="*/ 76 h 1066"/>
                            <a:gd name="T92" fmla="*/ 323 w 1029"/>
                            <a:gd name="T93" fmla="*/ 99 h 1066"/>
                            <a:gd name="T94" fmla="*/ 273 w 1029"/>
                            <a:gd name="T95" fmla="*/ 150 h 1066"/>
                            <a:gd name="T96" fmla="*/ 275 w 1029"/>
                            <a:gd name="T97" fmla="*/ 187 h 1066"/>
                            <a:gd name="T98" fmla="*/ 286 w 1029"/>
                            <a:gd name="T99" fmla="*/ 319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29" h="1066">
                              <a:moveTo>
                                <a:pt x="706" y="917"/>
                              </a:moveTo>
                              <a:lnTo>
                                <a:pt x="701" y="916"/>
                              </a:lnTo>
                              <a:lnTo>
                                <a:pt x="691" y="914"/>
                              </a:lnTo>
                              <a:lnTo>
                                <a:pt x="683" y="911"/>
                              </a:lnTo>
                              <a:lnTo>
                                <a:pt x="676" y="906"/>
                              </a:lnTo>
                              <a:lnTo>
                                <a:pt x="669" y="899"/>
                              </a:lnTo>
                              <a:lnTo>
                                <a:pt x="664" y="892"/>
                              </a:lnTo>
                              <a:lnTo>
                                <a:pt x="661" y="884"/>
                              </a:lnTo>
                              <a:lnTo>
                                <a:pt x="659" y="874"/>
                              </a:lnTo>
                              <a:lnTo>
                                <a:pt x="659" y="865"/>
                              </a:lnTo>
                              <a:lnTo>
                                <a:pt x="661" y="855"/>
                              </a:lnTo>
                              <a:lnTo>
                                <a:pt x="664" y="847"/>
                              </a:lnTo>
                              <a:lnTo>
                                <a:pt x="669" y="840"/>
                              </a:lnTo>
                              <a:lnTo>
                                <a:pt x="676" y="833"/>
                              </a:lnTo>
                              <a:lnTo>
                                <a:pt x="683" y="828"/>
                              </a:lnTo>
                              <a:lnTo>
                                <a:pt x="691" y="825"/>
                              </a:lnTo>
                              <a:lnTo>
                                <a:pt x="701" y="823"/>
                              </a:lnTo>
                              <a:lnTo>
                                <a:pt x="710" y="823"/>
                              </a:lnTo>
                              <a:lnTo>
                                <a:pt x="719" y="825"/>
                              </a:lnTo>
                              <a:lnTo>
                                <a:pt x="727" y="828"/>
                              </a:lnTo>
                              <a:lnTo>
                                <a:pt x="735" y="833"/>
                              </a:lnTo>
                              <a:lnTo>
                                <a:pt x="741" y="840"/>
                              </a:lnTo>
                              <a:lnTo>
                                <a:pt x="746" y="847"/>
                              </a:lnTo>
                              <a:lnTo>
                                <a:pt x="749" y="855"/>
                              </a:lnTo>
                              <a:lnTo>
                                <a:pt x="751" y="865"/>
                              </a:lnTo>
                              <a:lnTo>
                                <a:pt x="752" y="870"/>
                              </a:lnTo>
                              <a:lnTo>
                                <a:pt x="751" y="874"/>
                              </a:lnTo>
                              <a:lnTo>
                                <a:pt x="749" y="884"/>
                              </a:lnTo>
                              <a:lnTo>
                                <a:pt x="746" y="892"/>
                              </a:lnTo>
                              <a:lnTo>
                                <a:pt x="741" y="899"/>
                              </a:lnTo>
                              <a:lnTo>
                                <a:pt x="735" y="906"/>
                              </a:lnTo>
                              <a:lnTo>
                                <a:pt x="727" y="911"/>
                              </a:lnTo>
                              <a:lnTo>
                                <a:pt x="719" y="914"/>
                              </a:lnTo>
                              <a:lnTo>
                                <a:pt x="710" y="916"/>
                              </a:lnTo>
                              <a:close/>
                              <a:moveTo>
                                <a:pt x="617" y="881"/>
                              </a:moveTo>
                              <a:lnTo>
                                <a:pt x="366" y="881"/>
                              </a:lnTo>
                              <a:lnTo>
                                <a:pt x="352" y="725"/>
                              </a:lnTo>
                              <a:lnTo>
                                <a:pt x="514" y="560"/>
                              </a:lnTo>
                              <a:lnTo>
                                <a:pt x="698" y="753"/>
                              </a:lnTo>
                              <a:lnTo>
                                <a:pt x="695" y="781"/>
                              </a:lnTo>
                              <a:lnTo>
                                <a:pt x="686" y="782"/>
                              </a:lnTo>
                              <a:lnTo>
                                <a:pt x="671" y="787"/>
                              </a:lnTo>
                              <a:lnTo>
                                <a:pt x="657" y="794"/>
                              </a:lnTo>
                              <a:lnTo>
                                <a:pt x="644" y="804"/>
                              </a:lnTo>
                              <a:lnTo>
                                <a:pt x="633" y="816"/>
                              </a:lnTo>
                              <a:lnTo>
                                <a:pt x="625" y="829"/>
                              </a:lnTo>
                              <a:lnTo>
                                <a:pt x="619" y="845"/>
                              </a:lnTo>
                              <a:lnTo>
                                <a:pt x="616" y="861"/>
                              </a:lnTo>
                              <a:lnTo>
                                <a:pt x="616" y="875"/>
                              </a:lnTo>
                              <a:close/>
                              <a:moveTo>
                                <a:pt x="349" y="692"/>
                              </a:moveTo>
                              <a:lnTo>
                                <a:pt x="320" y="356"/>
                              </a:lnTo>
                              <a:lnTo>
                                <a:pt x="497" y="542"/>
                              </a:lnTo>
                              <a:close/>
                              <a:moveTo>
                                <a:pt x="701" y="720"/>
                              </a:moveTo>
                              <a:lnTo>
                                <a:pt x="532" y="542"/>
                              </a:lnTo>
                              <a:lnTo>
                                <a:pt x="732" y="338"/>
                              </a:lnTo>
                              <a:lnTo>
                                <a:pt x="732" y="344"/>
                              </a:lnTo>
                              <a:lnTo>
                                <a:pt x="736" y="344"/>
                              </a:lnTo>
                              <a:close/>
                              <a:moveTo>
                                <a:pt x="811" y="316"/>
                              </a:moveTo>
                              <a:lnTo>
                                <a:pt x="770" y="316"/>
                              </a:lnTo>
                              <a:lnTo>
                                <a:pt x="771" y="298"/>
                              </a:lnTo>
                              <a:lnTo>
                                <a:pt x="806" y="264"/>
                              </a:lnTo>
                              <a:lnTo>
                                <a:pt x="811" y="264"/>
                              </a:lnTo>
                              <a:close/>
                              <a:moveTo>
                                <a:pt x="515" y="524"/>
                              </a:moveTo>
                              <a:lnTo>
                                <a:pt x="317" y="316"/>
                              </a:lnTo>
                              <a:lnTo>
                                <a:pt x="306" y="189"/>
                              </a:lnTo>
                              <a:lnTo>
                                <a:pt x="750" y="189"/>
                              </a:lnTo>
                              <a:lnTo>
                                <a:pt x="746" y="236"/>
                              </a:lnTo>
                              <a:lnTo>
                                <a:pt x="732" y="236"/>
                              </a:lnTo>
                              <a:lnTo>
                                <a:pt x="732" y="302"/>
                              </a:lnTo>
                              <a:lnTo>
                                <a:pt x="657" y="379"/>
                              </a:lnTo>
                              <a:lnTo>
                                <a:pt x="657" y="343"/>
                              </a:lnTo>
                              <a:lnTo>
                                <a:pt x="467" y="343"/>
                              </a:lnTo>
                              <a:lnTo>
                                <a:pt x="467" y="405"/>
                              </a:lnTo>
                              <a:lnTo>
                                <a:pt x="631" y="405"/>
                              </a:lnTo>
                              <a:close/>
                              <a:moveTo>
                                <a:pt x="334" y="156"/>
                              </a:moveTo>
                              <a:lnTo>
                                <a:pt x="303" y="156"/>
                              </a:lnTo>
                              <a:lnTo>
                                <a:pt x="305" y="151"/>
                              </a:lnTo>
                              <a:lnTo>
                                <a:pt x="312" y="144"/>
                              </a:lnTo>
                              <a:lnTo>
                                <a:pt x="324" y="134"/>
                              </a:lnTo>
                              <a:lnTo>
                                <a:pt x="334" y="128"/>
                              </a:lnTo>
                              <a:close/>
                              <a:moveTo>
                                <a:pt x="749" y="156"/>
                              </a:moveTo>
                              <a:lnTo>
                                <a:pt x="388" y="156"/>
                              </a:lnTo>
                              <a:lnTo>
                                <a:pt x="388" y="109"/>
                              </a:lnTo>
                              <a:lnTo>
                                <a:pt x="408" y="104"/>
                              </a:lnTo>
                              <a:lnTo>
                                <a:pt x="451" y="98"/>
                              </a:lnTo>
                              <a:lnTo>
                                <a:pt x="472" y="97"/>
                              </a:lnTo>
                              <a:lnTo>
                                <a:pt x="472" y="129"/>
                              </a:lnTo>
                              <a:lnTo>
                                <a:pt x="625" y="129"/>
                              </a:lnTo>
                              <a:lnTo>
                                <a:pt x="625" y="100"/>
                              </a:lnTo>
                              <a:lnTo>
                                <a:pt x="645" y="102"/>
                              </a:lnTo>
                              <a:lnTo>
                                <a:pt x="684" y="111"/>
                              </a:lnTo>
                              <a:lnTo>
                                <a:pt x="710" y="121"/>
                              </a:lnTo>
                              <a:lnTo>
                                <a:pt x="725" y="129"/>
                              </a:lnTo>
                              <a:lnTo>
                                <a:pt x="737" y="139"/>
                              </a:lnTo>
                              <a:lnTo>
                                <a:pt x="744" y="147"/>
                              </a:lnTo>
                              <a:lnTo>
                                <a:pt x="747" y="152"/>
                              </a:lnTo>
                              <a:close/>
                              <a:moveTo>
                                <a:pt x="594" y="98"/>
                              </a:moveTo>
                              <a:lnTo>
                                <a:pt x="503" y="98"/>
                              </a:lnTo>
                              <a:lnTo>
                                <a:pt x="503" y="84"/>
                              </a:lnTo>
                              <a:lnTo>
                                <a:pt x="594" y="84"/>
                              </a:lnTo>
                              <a:close/>
                              <a:moveTo>
                                <a:pt x="324" y="755"/>
                              </a:moveTo>
                              <a:lnTo>
                                <a:pt x="336" y="898"/>
                              </a:lnTo>
                              <a:lnTo>
                                <a:pt x="336" y="901"/>
                              </a:lnTo>
                              <a:lnTo>
                                <a:pt x="337" y="903"/>
                              </a:lnTo>
                              <a:lnTo>
                                <a:pt x="339" y="905"/>
                              </a:lnTo>
                              <a:lnTo>
                                <a:pt x="341" y="907"/>
                              </a:lnTo>
                              <a:lnTo>
                                <a:pt x="343" y="909"/>
                              </a:lnTo>
                              <a:lnTo>
                                <a:pt x="346" y="910"/>
                              </a:lnTo>
                              <a:lnTo>
                                <a:pt x="348" y="911"/>
                              </a:lnTo>
                              <a:lnTo>
                                <a:pt x="350" y="912"/>
                              </a:lnTo>
                              <a:lnTo>
                                <a:pt x="350" y="959"/>
                              </a:lnTo>
                              <a:lnTo>
                                <a:pt x="407" y="959"/>
                              </a:lnTo>
                              <a:lnTo>
                                <a:pt x="407" y="912"/>
                              </a:lnTo>
                              <a:lnTo>
                                <a:pt x="626" y="912"/>
                              </a:lnTo>
                              <a:lnTo>
                                <a:pt x="628" y="917"/>
                              </a:lnTo>
                              <a:lnTo>
                                <a:pt x="635" y="926"/>
                              </a:lnTo>
                              <a:lnTo>
                                <a:pt x="644" y="935"/>
                              </a:lnTo>
                              <a:lnTo>
                                <a:pt x="653" y="943"/>
                              </a:lnTo>
                              <a:lnTo>
                                <a:pt x="663" y="949"/>
                              </a:lnTo>
                              <a:lnTo>
                                <a:pt x="674" y="954"/>
                              </a:lnTo>
                              <a:lnTo>
                                <a:pt x="686" y="958"/>
                              </a:lnTo>
                              <a:lnTo>
                                <a:pt x="699" y="959"/>
                              </a:lnTo>
                              <a:lnTo>
                                <a:pt x="706" y="960"/>
                              </a:lnTo>
                              <a:lnTo>
                                <a:pt x="715" y="959"/>
                              </a:lnTo>
                              <a:lnTo>
                                <a:pt x="732" y="956"/>
                              </a:lnTo>
                              <a:lnTo>
                                <a:pt x="748" y="949"/>
                              </a:lnTo>
                              <a:lnTo>
                                <a:pt x="762" y="939"/>
                              </a:lnTo>
                              <a:lnTo>
                                <a:pt x="774" y="927"/>
                              </a:lnTo>
                              <a:lnTo>
                                <a:pt x="784" y="912"/>
                              </a:lnTo>
                              <a:lnTo>
                                <a:pt x="791" y="896"/>
                              </a:lnTo>
                              <a:lnTo>
                                <a:pt x="794" y="879"/>
                              </a:lnTo>
                              <a:lnTo>
                                <a:pt x="795" y="870"/>
                              </a:lnTo>
                              <a:lnTo>
                                <a:pt x="795" y="862"/>
                              </a:lnTo>
                              <a:lnTo>
                                <a:pt x="794" y="855"/>
                              </a:lnTo>
                              <a:lnTo>
                                <a:pt x="991" y="1062"/>
                              </a:lnTo>
                              <a:lnTo>
                                <a:pt x="1009" y="1045"/>
                              </a:lnTo>
                              <a:lnTo>
                                <a:pt x="729" y="750"/>
                              </a:lnTo>
                              <a:lnTo>
                                <a:pt x="767" y="344"/>
                              </a:lnTo>
                              <a:lnTo>
                                <a:pt x="838" y="344"/>
                              </a:lnTo>
                              <a:lnTo>
                                <a:pt x="838" y="236"/>
                              </a:lnTo>
                              <a:lnTo>
                                <a:pt x="833" y="236"/>
                              </a:lnTo>
                              <a:lnTo>
                                <a:pt x="1029" y="36"/>
                              </a:lnTo>
                              <a:lnTo>
                                <a:pt x="1011" y="19"/>
                              </a:lnTo>
                              <a:lnTo>
                                <a:pt x="798" y="236"/>
                              </a:lnTo>
                              <a:lnTo>
                                <a:pt x="777" y="236"/>
                              </a:lnTo>
                              <a:lnTo>
                                <a:pt x="782" y="188"/>
                              </a:lnTo>
                              <a:lnTo>
                                <a:pt x="785" y="189"/>
                              </a:lnTo>
                              <a:lnTo>
                                <a:pt x="793" y="190"/>
                              </a:lnTo>
                              <a:lnTo>
                                <a:pt x="798" y="191"/>
                              </a:lnTo>
                              <a:lnTo>
                                <a:pt x="802" y="190"/>
                              </a:lnTo>
                              <a:lnTo>
                                <a:pt x="810" y="189"/>
                              </a:lnTo>
                              <a:lnTo>
                                <a:pt x="817" y="185"/>
                              </a:lnTo>
                              <a:lnTo>
                                <a:pt x="824" y="181"/>
                              </a:lnTo>
                              <a:lnTo>
                                <a:pt x="829" y="175"/>
                              </a:lnTo>
                              <a:lnTo>
                                <a:pt x="834" y="168"/>
                              </a:lnTo>
                              <a:lnTo>
                                <a:pt x="837" y="161"/>
                              </a:lnTo>
                              <a:lnTo>
                                <a:pt x="838" y="153"/>
                              </a:lnTo>
                              <a:lnTo>
                                <a:pt x="839" y="149"/>
                              </a:lnTo>
                              <a:lnTo>
                                <a:pt x="838" y="144"/>
                              </a:lnTo>
                              <a:lnTo>
                                <a:pt x="837" y="137"/>
                              </a:lnTo>
                              <a:lnTo>
                                <a:pt x="834" y="129"/>
                              </a:lnTo>
                              <a:lnTo>
                                <a:pt x="829" y="123"/>
                              </a:lnTo>
                              <a:lnTo>
                                <a:pt x="824" y="117"/>
                              </a:lnTo>
                              <a:lnTo>
                                <a:pt x="817" y="113"/>
                              </a:lnTo>
                              <a:lnTo>
                                <a:pt x="810" y="109"/>
                              </a:lnTo>
                              <a:lnTo>
                                <a:pt x="802" y="108"/>
                              </a:lnTo>
                              <a:lnTo>
                                <a:pt x="792" y="108"/>
                              </a:lnTo>
                              <a:lnTo>
                                <a:pt x="783" y="110"/>
                              </a:lnTo>
                              <a:lnTo>
                                <a:pt x="775" y="114"/>
                              </a:lnTo>
                              <a:lnTo>
                                <a:pt x="768" y="120"/>
                              </a:lnTo>
                              <a:lnTo>
                                <a:pt x="765" y="124"/>
                              </a:lnTo>
                              <a:lnTo>
                                <a:pt x="759" y="117"/>
                              </a:lnTo>
                              <a:lnTo>
                                <a:pt x="746" y="107"/>
                              </a:lnTo>
                              <a:lnTo>
                                <a:pt x="731" y="97"/>
                              </a:lnTo>
                              <a:lnTo>
                                <a:pt x="714" y="89"/>
                              </a:lnTo>
                              <a:lnTo>
                                <a:pt x="686" y="79"/>
                              </a:lnTo>
                              <a:lnTo>
                                <a:pt x="645" y="70"/>
                              </a:lnTo>
                              <a:lnTo>
                                <a:pt x="625" y="68"/>
                              </a:lnTo>
                              <a:lnTo>
                                <a:pt x="625" y="53"/>
                              </a:lnTo>
                              <a:lnTo>
                                <a:pt x="472" y="53"/>
                              </a:lnTo>
                              <a:lnTo>
                                <a:pt x="472" y="65"/>
                              </a:lnTo>
                              <a:lnTo>
                                <a:pt x="451" y="66"/>
                              </a:lnTo>
                              <a:lnTo>
                                <a:pt x="408" y="71"/>
                              </a:lnTo>
                              <a:lnTo>
                                <a:pt x="388" y="76"/>
                              </a:lnTo>
                              <a:lnTo>
                                <a:pt x="388" y="73"/>
                              </a:lnTo>
                              <a:lnTo>
                                <a:pt x="334" y="73"/>
                              </a:lnTo>
                              <a:lnTo>
                                <a:pt x="334" y="94"/>
                              </a:lnTo>
                              <a:lnTo>
                                <a:pt x="323" y="99"/>
                              </a:lnTo>
                              <a:lnTo>
                                <a:pt x="304" y="110"/>
                              </a:lnTo>
                              <a:lnTo>
                                <a:pt x="289" y="124"/>
                              </a:lnTo>
                              <a:lnTo>
                                <a:pt x="277" y="140"/>
                              </a:lnTo>
                              <a:lnTo>
                                <a:pt x="273" y="150"/>
                              </a:lnTo>
                              <a:lnTo>
                                <a:pt x="270" y="156"/>
                              </a:lnTo>
                              <a:lnTo>
                                <a:pt x="237" y="156"/>
                              </a:lnTo>
                              <a:lnTo>
                                <a:pt x="237" y="187"/>
                              </a:lnTo>
                              <a:lnTo>
                                <a:pt x="275" y="187"/>
                              </a:lnTo>
                              <a:lnTo>
                                <a:pt x="283" y="280"/>
                              </a:lnTo>
                              <a:lnTo>
                                <a:pt x="17" y="0"/>
                              </a:lnTo>
                              <a:lnTo>
                                <a:pt x="0" y="17"/>
                              </a:lnTo>
                              <a:lnTo>
                                <a:pt x="286" y="319"/>
                              </a:lnTo>
                              <a:lnTo>
                                <a:pt x="321" y="721"/>
                              </a:lnTo>
                              <a:lnTo>
                                <a:pt x="0" y="1048"/>
                              </a:lnTo>
                              <a:lnTo>
                                <a:pt x="18" y="10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70BB" id="AutoShape 26" o:spid="_x0000_s1026" style="position:absolute;margin-left:469.5pt;margin-top:618.75pt;width:51.45pt;height:53.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9,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" o:allowincell="f" path="m706,917r-5,-1l691,914r-8,-3l676,906r-7,-7l664,892r-3,-8l659,874r,-9l661,855r3,-8l669,840r7,-7l683,828r8,-3l701,823r9,l719,825r8,3l735,833r6,7l746,847r3,8l751,865r1,5l751,874r-2,10l746,892r-5,7l735,906r-8,5l719,914r-9,2l706,917xm617,881r-251,l352,725,514,560,698,753r-3,28l686,782r-15,5l657,794r-13,10l633,816r-8,13l619,845r-3,16l616,875r1,6xm349,692l320,356,497,542,349,692xm701,720l532,542,732,338r,6l736,344,701,720xm811,316r-41,l771,298r35,-34l811,264r,52xm515,524l317,316,306,189r444,l746,236r-14,l732,302r-75,77l657,343r-190,l467,405r164,l515,524xm334,156r-31,l305,151r7,-7l324,134r10,-6l334,156xm749,156r-361,l388,109r20,-5l451,98r21,-1l472,129r153,l625,100r20,2l684,111r26,10l725,129r12,10l744,147r3,5l749,156xm594,98r-91,l503,84r91,l594,98xm324,755r12,143l336,901r1,2l339,905r2,2l343,909r3,1l348,911r2,1l350,959r57,l407,912r219,l628,917r7,9l644,935r9,8l663,949r11,5l686,958r13,1l706,960r9,-1l732,956r16,-7l762,939r12,-12l784,912r7,-16l794,879r1,-9l795,862r-1,-7l991,1062r18,-17l729,750,767,344r71,l838,236r-5,l1029,36,1011,19,798,236r-21,l782,188r3,1l793,190r5,1l802,190r8,-1l817,185r7,-4l829,175r5,-7l837,161r1,-8l839,149r-1,-5l837,137r-3,-8l829,123r-5,-6l817,113r-7,-4l802,108r-10,l783,110r-8,4l768,120r-3,4l759,117,746,107,731,97,714,89,686,79,645,70,625,68r,-15l472,53r,12l451,66r-43,5l388,76r,-3l334,73r,21l323,99r-19,11l289,124r-12,16l273,150r-3,6l237,156r,31l275,187r8,93l17,,,17,286,319r35,402l,1048r18,18l324,755xe" fillcolor="black" stroked="f">
                <v:path o:connecttype="custom" o:connectlocs="433705,578485;419735,561340;421640,537845;438785,523875;461645,525780;475615,542925;475615,561340;461645,578485;232410,559435;441325,495935;408940,510540;391160,546735;315595,344170;464820,218440;489585,189230;201295,200660;464820,149860;296545,217805;192405,99060;212090,81280;259080,66040;396875,81915;450850,76835;474345,96520;377190,53340;213995,573405;219710,577850;258445,608965;403225,588010;427990,605790;454025,608965;491490,588645;504825,552450;640715,663575;532130,149860;506730,149860;503555,120650;518795,117475;531495,102235;531495,86995;518795,71755;497205,69850;481965,74295;435610,50165;299720,33655;246380,48260;205105,62865;173355,95250;174625,118745;181610,202565" o:connectangles="0,0,0,0,0,0,0,0,0,0,0,0,0,0,0,0,0,0,0,0,0,0,0,0,0,0,0,0,0,0,0,0,0,0,0,0,0,0,0,0,0,0,0,0,0,0,0,0,0,0"/>
                <w10:wrap type="through" anchorx="page" anchory="page"/>
              </v:shape>
            </w:pict>
          </mc:Fallback>
        </mc:AlternateContent>
      </w:r>
      <w:r w:rsidR="00A46D1A">
        <w:t>1</w:t>
      </w:r>
      <w:r w:rsidR="00A60C31">
        <w:t>4</w:t>
      </w:r>
      <w:r w:rsidR="00A46D1A">
        <w:t xml:space="preserve"> </w:t>
      </w:r>
      <w:r w:rsidR="00A46D1A" w:rsidRPr="00D41A99">
        <w:t>Återvinning</w:t>
      </w:r>
      <w:bookmarkEnd w:id="14"/>
    </w:p>
    <w:p w14:paraId="43483E97" w14:textId="15F3BB75" w:rsidR="005B1D63" w:rsidRDefault="005B1D63" w:rsidP="005B1D63">
      <w:r>
        <w:t>i-Reader 2 innehåller elektrisk och elektronisk utrustning (WEEE) och får inte blandas med allmänt hushållsavfall. För korrekt behandling, återvinning och återvinning, vänligen ta denna produkt till utsedda insamlingsställen där den vanligtvis accepteras gratis</w:t>
      </w:r>
    </w:p>
    <w:p w14:paraId="45960F28" w14:textId="77777777" w:rsidR="005B1D63" w:rsidRDefault="005B1D63" w:rsidP="005B1D63">
      <w:r>
        <w:t xml:space="preserve">av laddning. Alternativt kan du i vissa länder kunna returnera dina produkter till din lokala återförsäljare vid köp av en motsvarande ny produkt. Att kassera denna produkt på rätt sätt hjälper till att spara värdefulla resurser och förhindra eventuella negativa effekter på människors hälsa och miljön, som annars skulle kunna uppstå från olämplig avfallshantering. Om du är osäker, kontakta din </w:t>
      </w:r>
      <w:r>
        <w:lastRenderedPageBreak/>
        <w:t>lokala myndighet för mer information om din närmaste utsedda insamlingsplats. Påföljder kan tillkomma för felaktig kassering av detta avfall, i enlighet med din nationella lagstiftning.</w:t>
      </w:r>
    </w:p>
    <w:p w14:paraId="5A183F11" w14:textId="28D04561" w:rsidR="00A46D1A" w:rsidRDefault="005B1D63" w:rsidP="005B1D63">
      <w:r>
        <w:t>Var medveten om internt lagrade data/dokument på i-Reader 2. Ta bort dessa för att skydda din integritet.</w:t>
      </w:r>
    </w:p>
    <w:p w14:paraId="51E70BCF" w14:textId="77777777" w:rsidR="005B1D63" w:rsidRDefault="005B1D63" w:rsidP="005B1D63"/>
    <w:p w14:paraId="4BAF8869" w14:textId="35C7B7E3" w:rsidR="005B1D63" w:rsidRDefault="001B5DD5" w:rsidP="001B5DD5">
      <w:pPr>
        <w:pStyle w:val="Rubrik1"/>
        <w:rPr>
          <w:rStyle w:val="Rubrik1Char"/>
          <w:b/>
          <w:bCs/>
          <w:lang w:val="sv-SE"/>
        </w:rPr>
      </w:pPr>
      <w:bookmarkStart w:id="15" w:name="_Toc213326927"/>
      <w:r w:rsidRPr="001B5DD5">
        <w:t>1</w:t>
      </w:r>
      <w:r w:rsidR="00A60C31">
        <w:t>5</w:t>
      </w:r>
      <w:r w:rsidRPr="001B5DD5">
        <w:t xml:space="preserve"> </w:t>
      </w:r>
      <w:r w:rsidRPr="001B5DD5">
        <w:rPr>
          <w:rStyle w:val="Rubrik1Char"/>
          <w:b/>
          <w:bCs/>
          <w:lang w:val="sv-SE"/>
        </w:rPr>
        <w:t>Garanti</w:t>
      </w:r>
      <w:bookmarkEnd w:id="15"/>
    </w:p>
    <w:p w14:paraId="1B014CAD" w14:textId="22EA5E35" w:rsidR="001B5DD5" w:rsidRDefault="004575B5" w:rsidP="001B5DD5">
      <w:r w:rsidRPr="004575B5">
        <w:t>Denna produkt täcks av garantibestämmelserna från din leverantör. Kontakta din leverantör för mer information om dessa bestämmelser.</w:t>
      </w:r>
    </w:p>
    <w:p w14:paraId="5B945193" w14:textId="6121EFA8" w:rsidR="004575B5" w:rsidRDefault="004575B5" w:rsidP="001B5DD5"/>
    <w:bookmarkStart w:id="16" w:name="_Toc213326928"/>
    <w:p w14:paraId="7D49C0FB" w14:textId="2233F715" w:rsidR="004575B5" w:rsidRDefault="00DA74F5" w:rsidP="00423B3B">
      <w:pPr>
        <w:pStyle w:val="Rubrik1"/>
      </w:pPr>
      <w:r>
        <w:rPr>
          <w:noProof/>
        </w:rPr>
        <mc:AlternateContent>
          <mc:Choice Requires="wps">
            <w:drawing>
              <wp:anchor distT="0" distB="0" distL="114300" distR="114300" simplePos="0" relativeHeight="251677696" behindDoc="1" locked="0" layoutInCell="0" allowOverlap="1" wp14:anchorId="3BA3CA5B" wp14:editId="6D85C185">
                <wp:simplePos x="0" y="0"/>
                <wp:positionH relativeFrom="page">
                  <wp:posOffset>6029325</wp:posOffset>
                </wp:positionH>
                <wp:positionV relativeFrom="page">
                  <wp:posOffset>4953000</wp:posOffset>
                </wp:positionV>
                <wp:extent cx="282575" cy="514350"/>
                <wp:effectExtent l="0" t="0" r="3175" b="0"/>
                <wp:wrapThrough wrapText="bothSides">
                  <wp:wrapPolygon edited="0">
                    <wp:start x="10193" y="0"/>
                    <wp:lineTo x="0" y="4000"/>
                    <wp:lineTo x="0" y="16000"/>
                    <wp:lineTo x="8737" y="20800"/>
                    <wp:lineTo x="20387" y="20800"/>
                    <wp:lineTo x="20387" y="18400"/>
                    <wp:lineTo x="8737" y="12800"/>
                    <wp:lineTo x="20387" y="12800"/>
                    <wp:lineTo x="20387" y="0"/>
                    <wp:lineTo x="10193" y="0"/>
                  </wp:wrapPolygon>
                </wp:wrapThrough>
                <wp:docPr id="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514350"/>
                        </a:xfrm>
                        <a:custGeom>
                          <a:avLst/>
                          <a:gdLst>
                            <a:gd name="T0" fmla="*/ 445 w 445"/>
                            <a:gd name="T1" fmla="*/ 808 h 810"/>
                            <a:gd name="T2" fmla="*/ 435 w 445"/>
                            <a:gd name="T3" fmla="*/ 689 h 810"/>
                            <a:gd name="T4" fmla="*/ 405 w 445"/>
                            <a:gd name="T5" fmla="*/ 691 h 810"/>
                            <a:gd name="T6" fmla="*/ 367 w 445"/>
                            <a:gd name="T7" fmla="*/ 688 h 810"/>
                            <a:gd name="T8" fmla="*/ 319 w 445"/>
                            <a:gd name="T9" fmla="*/ 677 h 810"/>
                            <a:gd name="T10" fmla="*/ 274 w 445"/>
                            <a:gd name="T11" fmla="*/ 659 h 810"/>
                            <a:gd name="T12" fmla="*/ 234 w 445"/>
                            <a:gd name="T13" fmla="*/ 634 h 810"/>
                            <a:gd name="T14" fmla="*/ 198 w 445"/>
                            <a:gd name="T15" fmla="*/ 602 h 810"/>
                            <a:gd name="T16" fmla="*/ 168 w 445"/>
                            <a:gd name="T17" fmla="*/ 566 h 810"/>
                            <a:gd name="T18" fmla="*/ 145 w 445"/>
                            <a:gd name="T19" fmla="*/ 524 h 810"/>
                            <a:gd name="T20" fmla="*/ 128 w 445"/>
                            <a:gd name="T21" fmla="*/ 478 h 810"/>
                            <a:gd name="T22" fmla="*/ 360 w 445"/>
                            <a:gd name="T23" fmla="*/ 467 h 810"/>
                            <a:gd name="T24" fmla="*/ 126 w 445"/>
                            <a:gd name="T25" fmla="*/ 343 h 810"/>
                            <a:gd name="T26" fmla="*/ 136 w 445"/>
                            <a:gd name="T27" fmla="*/ 307 h 810"/>
                            <a:gd name="T28" fmla="*/ 156 w 445"/>
                            <a:gd name="T29" fmla="*/ 264 h 810"/>
                            <a:gd name="T30" fmla="*/ 182 w 445"/>
                            <a:gd name="T31" fmla="*/ 224 h 810"/>
                            <a:gd name="T32" fmla="*/ 215 w 445"/>
                            <a:gd name="T33" fmla="*/ 190 h 810"/>
                            <a:gd name="T34" fmla="*/ 254 w 445"/>
                            <a:gd name="T35" fmla="*/ 162 h 810"/>
                            <a:gd name="T36" fmla="*/ 296 w 445"/>
                            <a:gd name="T37" fmla="*/ 140 h 810"/>
                            <a:gd name="T38" fmla="*/ 343 w 445"/>
                            <a:gd name="T39" fmla="*/ 125 h 810"/>
                            <a:gd name="T40" fmla="*/ 392 w 445"/>
                            <a:gd name="T41" fmla="*/ 119 h 810"/>
                            <a:gd name="T42" fmla="*/ 435 w 445"/>
                            <a:gd name="T43" fmla="*/ 120 h 810"/>
                            <a:gd name="T44" fmla="*/ 445 w 445"/>
                            <a:gd name="T45" fmla="*/ 2 h 810"/>
                            <a:gd name="T46" fmla="*/ 384 w 445"/>
                            <a:gd name="T47" fmla="*/ 0 h 810"/>
                            <a:gd name="T48" fmla="*/ 303 w 445"/>
                            <a:gd name="T49" fmla="*/ 12 h 810"/>
                            <a:gd name="T50" fmla="*/ 229 w 445"/>
                            <a:gd name="T51" fmla="*/ 39 h 810"/>
                            <a:gd name="T52" fmla="*/ 162 w 445"/>
                            <a:gd name="T53" fmla="*/ 80 h 810"/>
                            <a:gd name="T54" fmla="*/ 105 w 445"/>
                            <a:gd name="T55" fmla="*/ 132 h 810"/>
                            <a:gd name="T56" fmla="*/ 58 w 445"/>
                            <a:gd name="T57" fmla="*/ 195 h 810"/>
                            <a:gd name="T58" fmla="*/ 24 w 445"/>
                            <a:gd name="T59" fmla="*/ 265 h 810"/>
                            <a:gd name="T60" fmla="*/ 4 w 445"/>
                            <a:gd name="T61" fmla="*/ 343 h 810"/>
                            <a:gd name="T62" fmla="*/ 0 w 445"/>
                            <a:gd name="T63" fmla="*/ 425 h 810"/>
                            <a:gd name="T64" fmla="*/ 12 w 445"/>
                            <a:gd name="T65" fmla="*/ 506 h 810"/>
                            <a:gd name="T66" fmla="*/ 39 w 445"/>
                            <a:gd name="T67" fmla="*/ 580 h 810"/>
                            <a:gd name="T68" fmla="*/ 80 w 445"/>
                            <a:gd name="T69" fmla="*/ 647 h 810"/>
                            <a:gd name="T70" fmla="*/ 132 w 445"/>
                            <a:gd name="T71" fmla="*/ 704 h 810"/>
                            <a:gd name="T72" fmla="*/ 195 w 445"/>
                            <a:gd name="T73" fmla="*/ 751 h 810"/>
                            <a:gd name="T74" fmla="*/ 265 w 445"/>
                            <a:gd name="T75" fmla="*/ 785 h 810"/>
                            <a:gd name="T76" fmla="*/ 343 w 445"/>
                            <a:gd name="T77" fmla="*/ 805 h 810"/>
                            <a:gd name="T78" fmla="*/ 405 w 445"/>
                            <a:gd name="T79" fmla="*/ 81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45" h="810">
                              <a:moveTo>
                                <a:pt x="425" y="809"/>
                              </a:moveTo>
                              <a:lnTo>
                                <a:pt x="445" y="808"/>
                              </a:lnTo>
                              <a:lnTo>
                                <a:pt x="445" y="688"/>
                              </a:lnTo>
                              <a:lnTo>
                                <a:pt x="435" y="689"/>
                              </a:lnTo>
                              <a:lnTo>
                                <a:pt x="415" y="690"/>
                              </a:lnTo>
                              <a:lnTo>
                                <a:pt x="405" y="691"/>
                              </a:lnTo>
                              <a:lnTo>
                                <a:pt x="392" y="690"/>
                              </a:lnTo>
                              <a:lnTo>
                                <a:pt x="367" y="688"/>
                              </a:lnTo>
                              <a:lnTo>
                                <a:pt x="343" y="684"/>
                              </a:lnTo>
                              <a:lnTo>
                                <a:pt x="319" y="677"/>
                              </a:lnTo>
                              <a:lnTo>
                                <a:pt x="296" y="669"/>
                              </a:lnTo>
                              <a:lnTo>
                                <a:pt x="274" y="659"/>
                              </a:lnTo>
                              <a:lnTo>
                                <a:pt x="254" y="647"/>
                              </a:lnTo>
                              <a:lnTo>
                                <a:pt x="234" y="634"/>
                              </a:lnTo>
                              <a:lnTo>
                                <a:pt x="215" y="619"/>
                              </a:lnTo>
                              <a:lnTo>
                                <a:pt x="198" y="602"/>
                              </a:lnTo>
                              <a:lnTo>
                                <a:pt x="182" y="585"/>
                              </a:lnTo>
                              <a:lnTo>
                                <a:pt x="168" y="566"/>
                              </a:lnTo>
                              <a:lnTo>
                                <a:pt x="156" y="545"/>
                              </a:lnTo>
                              <a:lnTo>
                                <a:pt x="145" y="524"/>
                              </a:lnTo>
                              <a:lnTo>
                                <a:pt x="136" y="502"/>
                              </a:lnTo>
                              <a:lnTo>
                                <a:pt x="128" y="478"/>
                              </a:lnTo>
                              <a:lnTo>
                                <a:pt x="126" y="467"/>
                              </a:lnTo>
                              <a:lnTo>
                                <a:pt x="360" y="467"/>
                              </a:lnTo>
                              <a:lnTo>
                                <a:pt x="360" y="343"/>
                              </a:lnTo>
                              <a:lnTo>
                                <a:pt x="126" y="343"/>
                              </a:lnTo>
                              <a:lnTo>
                                <a:pt x="128" y="331"/>
                              </a:lnTo>
                              <a:lnTo>
                                <a:pt x="136" y="307"/>
                              </a:lnTo>
                              <a:lnTo>
                                <a:pt x="145" y="285"/>
                              </a:lnTo>
                              <a:lnTo>
                                <a:pt x="156" y="264"/>
                              </a:lnTo>
                              <a:lnTo>
                                <a:pt x="168" y="243"/>
                              </a:lnTo>
                              <a:lnTo>
                                <a:pt x="182" y="224"/>
                              </a:lnTo>
                              <a:lnTo>
                                <a:pt x="198" y="207"/>
                              </a:lnTo>
                              <a:lnTo>
                                <a:pt x="215" y="190"/>
                              </a:lnTo>
                              <a:lnTo>
                                <a:pt x="234" y="175"/>
                              </a:lnTo>
                              <a:lnTo>
                                <a:pt x="254" y="162"/>
                              </a:lnTo>
                              <a:lnTo>
                                <a:pt x="274" y="150"/>
                              </a:lnTo>
                              <a:lnTo>
                                <a:pt x="296" y="140"/>
                              </a:lnTo>
                              <a:lnTo>
                                <a:pt x="319" y="132"/>
                              </a:lnTo>
                              <a:lnTo>
                                <a:pt x="343" y="125"/>
                              </a:lnTo>
                              <a:lnTo>
                                <a:pt x="367" y="121"/>
                              </a:lnTo>
                              <a:lnTo>
                                <a:pt x="392" y="119"/>
                              </a:lnTo>
                              <a:lnTo>
                                <a:pt x="415" y="119"/>
                              </a:lnTo>
                              <a:lnTo>
                                <a:pt x="435" y="120"/>
                              </a:lnTo>
                              <a:lnTo>
                                <a:pt x="445" y="122"/>
                              </a:lnTo>
                              <a:lnTo>
                                <a:pt x="445" y="2"/>
                              </a:lnTo>
                              <a:lnTo>
                                <a:pt x="425" y="0"/>
                              </a:lnTo>
                              <a:lnTo>
                                <a:pt x="384" y="0"/>
                              </a:lnTo>
                              <a:lnTo>
                                <a:pt x="343" y="4"/>
                              </a:lnTo>
                              <a:lnTo>
                                <a:pt x="303" y="12"/>
                              </a:lnTo>
                              <a:lnTo>
                                <a:pt x="265" y="24"/>
                              </a:lnTo>
                              <a:lnTo>
                                <a:pt x="229" y="39"/>
                              </a:lnTo>
                              <a:lnTo>
                                <a:pt x="195" y="58"/>
                              </a:lnTo>
                              <a:lnTo>
                                <a:pt x="162" y="80"/>
                              </a:lnTo>
                              <a:lnTo>
                                <a:pt x="132" y="105"/>
                              </a:lnTo>
                              <a:lnTo>
                                <a:pt x="105" y="132"/>
                              </a:lnTo>
                              <a:lnTo>
                                <a:pt x="80" y="162"/>
                              </a:lnTo>
                              <a:lnTo>
                                <a:pt x="58" y="195"/>
                              </a:lnTo>
                              <a:lnTo>
                                <a:pt x="39" y="229"/>
                              </a:lnTo>
                              <a:lnTo>
                                <a:pt x="24" y="265"/>
                              </a:lnTo>
                              <a:lnTo>
                                <a:pt x="12" y="303"/>
                              </a:lnTo>
                              <a:lnTo>
                                <a:pt x="4" y="343"/>
                              </a:lnTo>
                              <a:lnTo>
                                <a:pt x="0" y="384"/>
                              </a:lnTo>
                              <a:lnTo>
                                <a:pt x="0" y="425"/>
                              </a:lnTo>
                              <a:lnTo>
                                <a:pt x="4" y="466"/>
                              </a:lnTo>
                              <a:lnTo>
                                <a:pt x="12" y="506"/>
                              </a:lnTo>
                              <a:lnTo>
                                <a:pt x="24" y="544"/>
                              </a:lnTo>
                              <a:lnTo>
                                <a:pt x="39" y="580"/>
                              </a:lnTo>
                              <a:lnTo>
                                <a:pt x="58" y="614"/>
                              </a:lnTo>
                              <a:lnTo>
                                <a:pt x="80" y="647"/>
                              </a:lnTo>
                              <a:lnTo>
                                <a:pt x="105" y="677"/>
                              </a:lnTo>
                              <a:lnTo>
                                <a:pt x="132" y="704"/>
                              </a:lnTo>
                              <a:lnTo>
                                <a:pt x="162" y="729"/>
                              </a:lnTo>
                              <a:lnTo>
                                <a:pt x="195" y="751"/>
                              </a:lnTo>
                              <a:lnTo>
                                <a:pt x="229" y="770"/>
                              </a:lnTo>
                              <a:lnTo>
                                <a:pt x="265" y="785"/>
                              </a:lnTo>
                              <a:lnTo>
                                <a:pt x="303" y="797"/>
                              </a:lnTo>
                              <a:lnTo>
                                <a:pt x="343" y="805"/>
                              </a:lnTo>
                              <a:lnTo>
                                <a:pt x="384" y="809"/>
                              </a:lnTo>
                              <a:lnTo>
                                <a:pt x="405" y="8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E99C" id="Freeform 32" o:spid="_x0000_s1026" style="position:absolute;margin-left:474.75pt;margin-top:390pt;width:22.25pt;height:4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" o:allowincell="f" path="m425,809r20,-1l445,688r-10,1l415,690r-10,1l392,690r-25,-2l343,684r-24,-7l296,669,274,659,254,647,234,634,215,619,198,602,182,585,168,566,156,545,145,524r-9,-22l128,478r-2,-11l360,467r,-124l126,343r2,-12l136,307r9,-22l156,264r12,-21l182,224r16,-17l215,190r19,-15l254,162r20,-12l296,140r23,-8l343,125r24,-4l392,119r23,l435,120r10,2l445,2,425,,384,,343,4r-40,8l265,24,229,39,195,58,162,80r-30,25l105,132,80,162,58,195,39,229,24,265,12,303,4,343,,384r,41l4,466r8,40l24,544r15,36l58,614r22,33l105,677r27,27l162,729r33,22l229,770r36,15l303,797r40,8l384,809r21,1l425,809xe" fillcolor="#231f20" stroked="f">
                <v:path o:connecttype="custom" o:connectlocs="282575,513080;276225,437515;257175,438785;233045,436880;202565,429895;173990,418465;148590,402590;125730,382270;106680,359410;92075,332740;81280,303530;228600,296545;80010,217805;86360,194945;99060,167640;115570,142240;136525,120650;161290,102870;187960,88900;217805,79375;248920,75565;276225,76200;282575,1270;243840,0;192405,7620;145415,24765;102870,50800;66675,83820;36830,123825;15240,168275;2540,217805;0,269875;7620,321310;24765,368300;50800,410845;83820,447040;123825,476885;168275,498475;217805,511175;257175,514350" o:connectangles="0,0,0,0,0,0,0,0,0,0,0,0,0,0,0,0,0,0,0,0,0,0,0,0,0,0,0,0,0,0,0,0,0,0,0,0,0,0,0,0"/>
                <w10:wrap type="through" anchorx="page" anchory="page"/>
              </v:shape>
            </w:pict>
          </mc:Fallback>
        </mc:AlternateContent>
      </w:r>
      <w:r w:rsidR="00277C5B">
        <w:rPr>
          <w:noProof/>
        </w:rPr>
        <mc:AlternateContent>
          <mc:Choice Requires="wps">
            <w:drawing>
              <wp:anchor distT="0" distB="0" distL="114300" distR="114300" simplePos="0" relativeHeight="251675648" behindDoc="1" locked="0" layoutInCell="0" allowOverlap="1" wp14:anchorId="285408B3" wp14:editId="3F1C0B7D">
                <wp:simplePos x="0" y="0"/>
                <wp:positionH relativeFrom="page">
                  <wp:posOffset>5715000</wp:posOffset>
                </wp:positionH>
                <wp:positionV relativeFrom="page">
                  <wp:posOffset>4924425</wp:posOffset>
                </wp:positionV>
                <wp:extent cx="282575" cy="514350"/>
                <wp:effectExtent l="0" t="0" r="3175" b="0"/>
                <wp:wrapThrough wrapText="bothSides">
                  <wp:wrapPolygon edited="0">
                    <wp:start x="10193" y="0"/>
                    <wp:lineTo x="0" y="4000"/>
                    <wp:lineTo x="0" y="16000"/>
                    <wp:lineTo x="8737" y="20800"/>
                    <wp:lineTo x="20387" y="20800"/>
                    <wp:lineTo x="20387" y="18400"/>
                    <wp:lineTo x="8737" y="12800"/>
                    <wp:lineTo x="20387" y="4000"/>
                    <wp:lineTo x="20387" y="0"/>
                    <wp:lineTo x="10193" y="0"/>
                  </wp:wrapPolygon>
                </wp:wrapThrough>
                <wp:docPr id="1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514350"/>
                        </a:xfrm>
                        <a:custGeom>
                          <a:avLst/>
                          <a:gdLst>
                            <a:gd name="T0" fmla="*/ 445 w 445"/>
                            <a:gd name="T1" fmla="*/ 688 h 810"/>
                            <a:gd name="T2" fmla="*/ 445 w 445"/>
                            <a:gd name="T3" fmla="*/ 808 h 810"/>
                            <a:gd name="T4" fmla="*/ 405 w 445"/>
                            <a:gd name="T5" fmla="*/ 810 h 810"/>
                            <a:gd name="T6" fmla="*/ 0 w 445"/>
                            <a:gd name="T7" fmla="*/ 405 h 810"/>
                            <a:gd name="T8" fmla="*/ 405 w 445"/>
                            <a:gd name="T9" fmla="*/ 0 h 810"/>
                            <a:gd name="T10" fmla="*/ 445 w 445"/>
                            <a:gd name="T11" fmla="*/ 2 h 810"/>
                            <a:gd name="T12" fmla="*/ 445 w 445"/>
                            <a:gd name="T13" fmla="*/ 122 h 810"/>
                            <a:gd name="T14" fmla="*/ 405 w 445"/>
                            <a:gd name="T15" fmla="*/ 119 h 810"/>
                            <a:gd name="T16" fmla="*/ 119 w 445"/>
                            <a:gd name="T17" fmla="*/ 405 h 810"/>
                            <a:gd name="T18" fmla="*/ 405 w 445"/>
                            <a:gd name="T19" fmla="*/ 691 h 810"/>
                            <a:gd name="T20" fmla="*/ 445 w 445"/>
                            <a:gd name="T21" fmla="*/ 688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5" h="810">
                              <a:moveTo>
                                <a:pt x="445" y="688"/>
                              </a:moveTo>
                              <a:lnTo>
                                <a:pt x="445" y="808"/>
                              </a:lnTo>
                              <a:cubicBezTo>
                                <a:pt x="432" y="809"/>
                                <a:pt x="419" y="810"/>
                                <a:pt x="405" y="810"/>
                              </a:cubicBezTo>
                              <a:cubicBezTo>
                                <a:pt x="182" y="810"/>
                                <a:pt x="0" y="628"/>
                                <a:pt x="0" y="405"/>
                              </a:cubicBezTo>
                              <a:cubicBezTo>
                                <a:pt x="0" y="182"/>
                                <a:pt x="182" y="0"/>
                                <a:pt x="405" y="0"/>
                              </a:cubicBezTo>
                              <a:cubicBezTo>
                                <a:pt x="419" y="0"/>
                                <a:pt x="432" y="1"/>
                                <a:pt x="445" y="2"/>
                              </a:cubicBezTo>
                              <a:lnTo>
                                <a:pt x="445" y="122"/>
                              </a:lnTo>
                              <a:cubicBezTo>
                                <a:pt x="432" y="120"/>
                                <a:pt x="419" y="119"/>
                                <a:pt x="405" y="119"/>
                              </a:cubicBezTo>
                              <a:cubicBezTo>
                                <a:pt x="248" y="119"/>
                                <a:pt x="119" y="248"/>
                                <a:pt x="119" y="405"/>
                              </a:cubicBezTo>
                              <a:cubicBezTo>
                                <a:pt x="119" y="562"/>
                                <a:pt x="248" y="691"/>
                                <a:pt x="405" y="691"/>
                              </a:cubicBezTo>
                              <a:cubicBezTo>
                                <a:pt x="419" y="691"/>
                                <a:pt x="432" y="690"/>
                                <a:pt x="445" y="688"/>
                              </a:cubicBez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94C83" id="Freeform 31" o:spid="_x0000_s1026" style="position:absolute;margin-left:450pt;margin-top:387.75pt;width:22.25pt;height: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" o:allowincell="f" path="m445,688r,120c432,809,419,810,405,810,182,810,,628,,405,,182,182,,405,v14,,27,1,40,2l445,122v-13,-2,-26,-3,-40,-3c248,119,119,248,119,405v,157,129,286,286,286c419,691,432,690,445,688e" fillcolor="#231f20" stroked="f">
                <v:path o:connecttype="custom" o:connectlocs="282575,436880;282575,513080;257175,514350;0,257175;257175,0;282575,1270;282575,77470;257175,75565;75565,257175;257175,438785;282575,436880" o:connectangles="0,0,0,0,0,0,0,0,0,0,0"/>
                <w10:wrap type="through" anchorx="page" anchory="page"/>
              </v:shape>
            </w:pict>
          </mc:Fallback>
        </mc:AlternateContent>
      </w:r>
      <w:r w:rsidR="007D722F">
        <w:t>1</w:t>
      </w:r>
      <w:r w:rsidR="00A60C31">
        <w:t>6</w:t>
      </w:r>
      <w:r w:rsidR="007D722F">
        <w:t xml:space="preserve"> </w:t>
      </w:r>
      <w:r w:rsidR="00423B3B" w:rsidRPr="00D41A99">
        <w:t>Förordningar</w:t>
      </w:r>
      <w:bookmarkEnd w:id="16"/>
      <w:r w:rsidR="00277C5B">
        <w:t xml:space="preserve"> </w:t>
      </w:r>
    </w:p>
    <w:p w14:paraId="61F54560" w14:textId="77777777" w:rsidR="00FA7F84" w:rsidRDefault="00FA7F84" w:rsidP="00FA7F84">
      <w:r>
        <w:t>i-Reader 2 överensstämmer med CE enligt följande riktlinjer:</w:t>
      </w:r>
    </w:p>
    <w:p w14:paraId="197361CC" w14:textId="0B066B5F" w:rsidR="00FA7F84" w:rsidRDefault="00FA7F84" w:rsidP="00FA7F84">
      <w:pPr>
        <w:pStyle w:val="Liststycke"/>
        <w:numPr>
          <w:ilvl w:val="0"/>
          <w:numId w:val="37"/>
        </w:numPr>
      </w:pPr>
      <w:r>
        <w:t>Klass 1 medicinsk utrustning (MDR2017/745)</w:t>
      </w:r>
    </w:p>
    <w:p w14:paraId="3308E558" w14:textId="6AFA77DE" w:rsidR="00423B3B" w:rsidRDefault="00FA7F84" w:rsidP="00FA7F84">
      <w:pPr>
        <w:pStyle w:val="Liststycke"/>
        <w:numPr>
          <w:ilvl w:val="0"/>
          <w:numId w:val="37"/>
        </w:numPr>
      </w:pPr>
      <w:r>
        <w:t>ROHS 3 (2015/863)</w:t>
      </w:r>
    </w:p>
    <w:p w14:paraId="6DD1FBEC" w14:textId="77777777" w:rsidR="00DA74F5" w:rsidRDefault="00DA74F5" w:rsidP="00DA74F5"/>
    <w:p w14:paraId="527C4F7D" w14:textId="4ECE37D6" w:rsidR="00DA74F5" w:rsidRDefault="00FC6DFD" w:rsidP="00FC6DFD">
      <w:pPr>
        <w:pStyle w:val="Rubrik1"/>
      </w:pPr>
      <w:bookmarkStart w:id="17" w:name="_Toc213326929"/>
      <w:r>
        <w:t>1</w:t>
      </w:r>
      <w:r w:rsidR="00A60C31">
        <w:t>7</w:t>
      </w:r>
      <w:r>
        <w:t xml:space="preserve"> </w:t>
      </w:r>
      <w:r w:rsidRPr="00D41A99">
        <w:t>Teknisk data</w:t>
      </w:r>
      <w:bookmarkEnd w:id="17"/>
    </w:p>
    <w:p w14:paraId="4C043210" w14:textId="5A360374" w:rsidR="00FC6DFD" w:rsidRDefault="00166CA8" w:rsidP="003D33E3">
      <w:r w:rsidRPr="00D41A99">
        <w:t>Mått (l × b ×</w:t>
      </w:r>
      <w:r w:rsidRPr="00D41A99">
        <w:rPr>
          <w:spacing w:val="-1"/>
        </w:rPr>
        <w:t xml:space="preserve"> </w:t>
      </w:r>
      <w:r w:rsidRPr="00D41A99">
        <w:t>h):</w:t>
      </w:r>
      <w:r>
        <w:tab/>
      </w:r>
      <w:r w:rsidR="00982AF4" w:rsidRPr="00D41A99">
        <w:t>42.5 × 24.5 × 7 cm</w:t>
      </w:r>
    </w:p>
    <w:p w14:paraId="34C8FACD" w14:textId="5D2D95F5" w:rsidR="003D33E3" w:rsidRDefault="00234994" w:rsidP="003D33E3">
      <w:r w:rsidRPr="00234994">
        <w:t>Vikt:</w:t>
      </w:r>
      <w:r>
        <w:tab/>
      </w:r>
      <w:r>
        <w:tab/>
      </w:r>
      <w:r w:rsidR="00010320" w:rsidRPr="00010320">
        <w:t>2950 gram</w:t>
      </w:r>
    </w:p>
    <w:p w14:paraId="566A0E53" w14:textId="32DE31A3" w:rsidR="00010320" w:rsidRDefault="00551076" w:rsidP="003D33E3">
      <w:r w:rsidRPr="00551076">
        <w:t>Batteri:</w:t>
      </w:r>
      <w:r>
        <w:tab/>
      </w:r>
      <w:r>
        <w:tab/>
      </w:r>
      <w:r w:rsidR="00666A92" w:rsidRPr="00666A92">
        <w:t>Internt Li-</w:t>
      </w:r>
      <w:proofErr w:type="spellStart"/>
      <w:r w:rsidR="00666A92" w:rsidRPr="00666A92">
        <w:t>ion</w:t>
      </w:r>
      <w:proofErr w:type="spellEnd"/>
      <w:r w:rsidR="00666A92" w:rsidRPr="00666A92">
        <w:t xml:space="preserve"> batteri</w:t>
      </w:r>
      <w:r w:rsidR="00666A92">
        <w:t xml:space="preserve"> </w:t>
      </w:r>
      <w:r w:rsidR="00DF2B65" w:rsidRPr="00DF2B65">
        <w:t>14.8V, min. 5100mAh</w:t>
      </w:r>
    </w:p>
    <w:p w14:paraId="1AFD1CA7" w14:textId="6E8F6CE8" w:rsidR="00982AF4" w:rsidRDefault="00352EF6" w:rsidP="00FC6DFD">
      <w:r w:rsidRPr="00352EF6">
        <w:t>Kamera:</w:t>
      </w:r>
      <w:r w:rsidR="00E94478">
        <w:tab/>
      </w:r>
      <w:r w:rsidR="00E94478">
        <w:tab/>
      </w:r>
      <w:r w:rsidR="00E94478" w:rsidRPr="00E94478">
        <w:t>8 Megapixel</w:t>
      </w:r>
    </w:p>
    <w:p w14:paraId="559C2161" w14:textId="35A32DFC" w:rsidR="00E94478" w:rsidRDefault="00495C18" w:rsidP="00FC6DFD">
      <w:r>
        <w:t>S</w:t>
      </w:r>
      <w:r w:rsidRPr="00495C18">
        <w:t>kanningsstorlek:</w:t>
      </w:r>
      <w:r>
        <w:tab/>
      </w:r>
      <w:r w:rsidR="00F673B7">
        <w:t xml:space="preserve">Max </w:t>
      </w:r>
      <w:proofErr w:type="gramStart"/>
      <w:r w:rsidR="00F673B7" w:rsidRPr="00F673B7">
        <w:t>Letter</w:t>
      </w:r>
      <w:proofErr w:type="gramEnd"/>
      <w:r w:rsidR="00F673B7" w:rsidRPr="00F673B7">
        <w:t xml:space="preserve"> / A4</w:t>
      </w:r>
    </w:p>
    <w:p w14:paraId="268EB7E0" w14:textId="1AC169AE" w:rsidR="00F673B7" w:rsidRDefault="005825F9" w:rsidP="00FC6DFD">
      <w:r w:rsidRPr="005825F9">
        <w:t>Video ut:</w:t>
      </w:r>
      <w:r>
        <w:tab/>
      </w:r>
      <w:r>
        <w:tab/>
      </w:r>
      <w:r w:rsidR="005B5A0A" w:rsidRPr="005B5A0A">
        <w:t>HDMI</w:t>
      </w:r>
    </w:p>
    <w:p w14:paraId="5E6EA02F" w14:textId="44E1D48D" w:rsidR="005B5A0A" w:rsidRDefault="00414C8B" w:rsidP="00FC6DFD">
      <w:r w:rsidRPr="00414C8B">
        <w:t>Dokument format:</w:t>
      </w:r>
      <w:r>
        <w:tab/>
      </w:r>
      <w:proofErr w:type="spellStart"/>
      <w:r w:rsidR="00C04FD0" w:rsidRPr="00C04FD0">
        <w:t>vdf</w:t>
      </w:r>
      <w:proofErr w:type="spellEnd"/>
      <w:r w:rsidR="00C04FD0" w:rsidRPr="00C04FD0">
        <w:t xml:space="preserve">, PDF, </w:t>
      </w:r>
      <w:proofErr w:type="spellStart"/>
      <w:r w:rsidR="00C04FD0" w:rsidRPr="00C04FD0">
        <w:t>Docx</w:t>
      </w:r>
      <w:proofErr w:type="spellEnd"/>
      <w:r w:rsidR="00C04FD0" w:rsidRPr="00C04FD0">
        <w:t xml:space="preserve">, TXT, </w:t>
      </w:r>
      <w:proofErr w:type="spellStart"/>
      <w:r w:rsidR="00C04FD0" w:rsidRPr="00C04FD0">
        <w:t>ePub</w:t>
      </w:r>
      <w:proofErr w:type="spellEnd"/>
      <w:r w:rsidR="00C04FD0" w:rsidRPr="00C04FD0">
        <w:t xml:space="preserve"> 2, </w:t>
      </w:r>
      <w:proofErr w:type="spellStart"/>
      <w:r w:rsidR="00C04FD0" w:rsidRPr="00C04FD0">
        <w:t>ePub</w:t>
      </w:r>
      <w:proofErr w:type="spellEnd"/>
      <w:r w:rsidR="00C04FD0" w:rsidRPr="00C04FD0">
        <w:t xml:space="preserve"> 3</w:t>
      </w:r>
    </w:p>
    <w:p w14:paraId="37E46798" w14:textId="18B88351" w:rsidR="0071307A" w:rsidRDefault="0071307A" w:rsidP="00FC6DFD">
      <w:r>
        <w:t>Lagring:</w:t>
      </w:r>
      <w:r>
        <w:tab/>
      </w:r>
      <w:r>
        <w:tab/>
      </w:r>
      <w:r w:rsidRPr="0071307A">
        <w:t>1Gb or 999 dokument</w:t>
      </w:r>
    </w:p>
    <w:p w14:paraId="4F25196B" w14:textId="375A7F8A" w:rsidR="00A60C31" w:rsidRDefault="00A60C31" w:rsidP="00FC6DFD">
      <w:proofErr w:type="spellStart"/>
      <w:r>
        <w:t>Spåk</w:t>
      </w:r>
      <w:proofErr w:type="spellEnd"/>
      <w:r>
        <w:t>:</w:t>
      </w:r>
      <w:r>
        <w:tab/>
      </w:r>
      <w:r>
        <w:tab/>
      </w:r>
      <w:r w:rsidR="004263FE">
        <w:t>H</w:t>
      </w:r>
      <w:r w:rsidR="004263FE" w:rsidRPr="004263FE">
        <w:t xml:space="preserve">olländska, </w:t>
      </w:r>
      <w:r w:rsidR="004263FE">
        <w:t>B</w:t>
      </w:r>
      <w:r w:rsidR="004263FE" w:rsidRPr="004263FE">
        <w:t>elgiska</w:t>
      </w:r>
      <w:r w:rsidR="00904103">
        <w:t xml:space="preserve"> </w:t>
      </w:r>
      <w:r w:rsidR="004263FE" w:rsidRPr="004263FE">
        <w:t xml:space="preserve">nederländska, </w:t>
      </w:r>
      <w:r w:rsidR="004263FE">
        <w:t>A</w:t>
      </w:r>
      <w:r w:rsidR="004263FE" w:rsidRPr="004263FE">
        <w:t xml:space="preserve">merikansk engelska, </w:t>
      </w:r>
      <w:r w:rsidR="004263FE">
        <w:t>B</w:t>
      </w:r>
      <w:r w:rsidR="004263FE" w:rsidRPr="004263FE">
        <w:t xml:space="preserve">rittisk engelska, </w:t>
      </w:r>
      <w:r w:rsidR="004263FE">
        <w:t>I</w:t>
      </w:r>
      <w:r w:rsidR="004263FE" w:rsidRPr="004263FE">
        <w:t xml:space="preserve">rländska engelska, </w:t>
      </w:r>
      <w:r w:rsidR="004263FE">
        <w:t>S</w:t>
      </w:r>
      <w:r w:rsidR="004263FE" w:rsidRPr="004263FE">
        <w:t xml:space="preserve">kotsk engelska, </w:t>
      </w:r>
      <w:r w:rsidR="004263FE">
        <w:t>A</w:t>
      </w:r>
      <w:r w:rsidR="004263FE" w:rsidRPr="004263FE">
        <w:t xml:space="preserve">ustraliensisk engelska, </w:t>
      </w:r>
      <w:r w:rsidR="004263FE">
        <w:t>I</w:t>
      </w:r>
      <w:r w:rsidR="004263FE" w:rsidRPr="004263FE">
        <w:t xml:space="preserve">ndisk engelska, </w:t>
      </w:r>
      <w:r w:rsidR="004263FE">
        <w:t>S</w:t>
      </w:r>
      <w:r w:rsidR="004263FE" w:rsidRPr="004263FE">
        <w:t xml:space="preserve">ydafrikanska, </w:t>
      </w:r>
      <w:r w:rsidR="004263FE">
        <w:t>E</w:t>
      </w:r>
      <w:r w:rsidR="004263FE" w:rsidRPr="004263FE">
        <w:t xml:space="preserve">ngelska, </w:t>
      </w:r>
      <w:r w:rsidR="004263FE">
        <w:t>T</w:t>
      </w:r>
      <w:r w:rsidR="004263FE" w:rsidRPr="004263FE">
        <w:t xml:space="preserve">yska, </w:t>
      </w:r>
      <w:r w:rsidR="004263FE">
        <w:t>F</w:t>
      </w:r>
      <w:r w:rsidR="004263FE" w:rsidRPr="004263FE">
        <w:t xml:space="preserve">ranska, </w:t>
      </w:r>
      <w:r w:rsidR="004263FE">
        <w:t>K</w:t>
      </w:r>
      <w:r w:rsidR="004263FE" w:rsidRPr="004263FE">
        <w:t xml:space="preserve">anadensiska </w:t>
      </w:r>
      <w:r w:rsidR="004263FE">
        <w:t>F</w:t>
      </w:r>
      <w:r w:rsidR="004263FE" w:rsidRPr="004263FE">
        <w:t xml:space="preserve">ranska, Belgien franska, </w:t>
      </w:r>
      <w:r w:rsidR="00904103">
        <w:t>S</w:t>
      </w:r>
      <w:r w:rsidR="004263FE" w:rsidRPr="004263FE">
        <w:t xml:space="preserve">panska, </w:t>
      </w:r>
      <w:r w:rsidR="00904103">
        <w:t>C</w:t>
      </w:r>
      <w:r w:rsidR="004263FE" w:rsidRPr="004263FE">
        <w:t xml:space="preserve">hilenska spanska, </w:t>
      </w:r>
      <w:r w:rsidR="00904103">
        <w:t>A</w:t>
      </w:r>
      <w:r w:rsidR="004263FE" w:rsidRPr="004263FE">
        <w:t xml:space="preserve">rgentinska spanska, </w:t>
      </w:r>
      <w:r w:rsidR="00904103">
        <w:t>C</w:t>
      </w:r>
      <w:r w:rsidR="004263FE" w:rsidRPr="004263FE">
        <w:t xml:space="preserve">olombianska spanska, </w:t>
      </w:r>
      <w:r w:rsidR="00904103">
        <w:t>M</w:t>
      </w:r>
      <w:r w:rsidR="004263FE" w:rsidRPr="004263FE">
        <w:t xml:space="preserve">exikansk spanska, </w:t>
      </w:r>
      <w:r w:rsidR="00904103">
        <w:t>I</w:t>
      </w:r>
      <w:r w:rsidR="004263FE" w:rsidRPr="004263FE">
        <w:t xml:space="preserve">talienska, </w:t>
      </w:r>
      <w:r w:rsidR="00904103">
        <w:t>T</w:t>
      </w:r>
      <w:r w:rsidR="004263FE" w:rsidRPr="004263FE">
        <w:t xml:space="preserve">urkiska, </w:t>
      </w:r>
      <w:r w:rsidR="00904103">
        <w:t>N</w:t>
      </w:r>
      <w:r w:rsidR="004263FE" w:rsidRPr="004263FE">
        <w:t xml:space="preserve">orska, </w:t>
      </w:r>
      <w:r w:rsidR="00904103">
        <w:t>S</w:t>
      </w:r>
      <w:r w:rsidR="004263FE" w:rsidRPr="004263FE">
        <w:t xml:space="preserve">venska, </w:t>
      </w:r>
      <w:r w:rsidR="00904103">
        <w:t>D</w:t>
      </w:r>
      <w:r w:rsidR="004263FE" w:rsidRPr="004263FE">
        <w:t xml:space="preserve">anska, </w:t>
      </w:r>
      <w:r w:rsidR="00904103">
        <w:t>F</w:t>
      </w:r>
      <w:r w:rsidR="004263FE" w:rsidRPr="004263FE">
        <w:t xml:space="preserve">inska, </w:t>
      </w:r>
      <w:r w:rsidR="00904103">
        <w:t>P</w:t>
      </w:r>
      <w:r w:rsidR="004263FE" w:rsidRPr="004263FE">
        <w:t xml:space="preserve">olska, </w:t>
      </w:r>
      <w:r w:rsidR="00904103">
        <w:t>P</w:t>
      </w:r>
      <w:r w:rsidR="004263FE" w:rsidRPr="004263FE">
        <w:t xml:space="preserve">ortugisiska, </w:t>
      </w:r>
      <w:r w:rsidR="00904103">
        <w:t>B</w:t>
      </w:r>
      <w:r w:rsidR="004263FE" w:rsidRPr="004263FE">
        <w:t xml:space="preserve">rasiliansk portugisiska, </w:t>
      </w:r>
      <w:r w:rsidR="00904103">
        <w:t>T</w:t>
      </w:r>
      <w:r w:rsidR="004263FE" w:rsidRPr="004263FE">
        <w:t xml:space="preserve">jeckiska, </w:t>
      </w:r>
      <w:r w:rsidR="00904103">
        <w:t>R</w:t>
      </w:r>
      <w:r w:rsidR="004263FE" w:rsidRPr="004263FE">
        <w:t xml:space="preserve">yska, </w:t>
      </w:r>
      <w:r w:rsidR="00904103">
        <w:t>U</w:t>
      </w:r>
      <w:r w:rsidR="004263FE" w:rsidRPr="004263FE">
        <w:t xml:space="preserve">ngerska, </w:t>
      </w:r>
      <w:r w:rsidR="00904103">
        <w:t>G</w:t>
      </w:r>
      <w:r w:rsidR="004263FE" w:rsidRPr="004263FE">
        <w:t xml:space="preserve">rekiska, </w:t>
      </w:r>
      <w:r w:rsidR="00904103">
        <w:t>K</w:t>
      </w:r>
      <w:r w:rsidR="004263FE" w:rsidRPr="004263FE">
        <w:t xml:space="preserve">atalanska, </w:t>
      </w:r>
      <w:r w:rsidR="00904103">
        <w:t>B</w:t>
      </w:r>
      <w:r w:rsidR="004263FE" w:rsidRPr="004263FE">
        <w:t xml:space="preserve">ulgariska, </w:t>
      </w:r>
      <w:r w:rsidR="00904103">
        <w:t>K</w:t>
      </w:r>
      <w:r w:rsidR="004263FE" w:rsidRPr="004263FE">
        <w:t xml:space="preserve">roatiska, </w:t>
      </w:r>
      <w:r w:rsidR="00904103">
        <w:t>R</w:t>
      </w:r>
      <w:r w:rsidR="004263FE" w:rsidRPr="004263FE">
        <w:t xml:space="preserve">umänska, </w:t>
      </w:r>
      <w:r w:rsidR="00904103">
        <w:t>S</w:t>
      </w:r>
      <w:r w:rsidR="004263FE" w:rsidRPr="004263FE">
        <w:t>lovakiska</w:t>
      </w:r>
      <w:r w:rsidR="004263FE">
        <w:t>.</w:t>
      </w:r>
    </w:p>
    <w:sectPr w:rsidR="00A60C31" w:rsidSect="001A20E7">
      <w:headerReference w:type="default" r:id="rId19"/>
      <w:footerReference w:type="default" r:id="rId20"/>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F26F" w14:textId="77777777" w:rsidR="00FA660A" w:rsidRDefault="00FA660A" w:rsidP="00D6399D">
      <w:r>
        <w:separator/>
      </w:r>
    </w:p>
  </w:endnote>
  <w:endnote w:type="continuationSeparator" w:id="0">
    <w:p w14:paraId="18434F25" w14:textId="77777777" w:rsidR="00FA660A" w:rsidRDefault="00FA660A" w:rsidP="00D6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7CB" w14:textId="77777777" w:rsidR="00DE6E1F" w:rsidRDefault="00DE6E1F" w:rsidP="00D6399D">
    <w:pPr>
      <w:pStyle w:val="Sidfot"/>
    </w:pPr>
    <w:r>
      <w:rPr>
        <w:noProof/>
        <w:lang w:eastAsia="en-US"/>
      </w:rPr>
      <w:drawing>
        <wp:inline distT="0" distB="0" distL="0" distR="0" wp14:anchorId="58415681" wp14:editId="5DA06EA6">
          <wp:extent cx="5760720" cy="616152"/>
          <wp:effectExtent l="0" t="0" r="0" b="0"/>
          <wp:docPr id="1" name="Bildobjekt 1" descr="produktblad neder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blad nederd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6152"/>
                  </a:xfrm>
                  <a:prstGeom prst="rect">
                    <a:avLst/>
                  </a:prstGeom>
                  <a:noFill/>
                  <a:ln>
                    <a:noFill/>
                  </a:ln>
                </pic:spPr>
              </pic:pic>
            </a:graphicData>
          </a:graphic>
        </wp:inline>
      </w:drawing>
    </w:r>
  </w:p>
  <w:sdt>
    <w:sdtPr>
      <w:id w:val="-329842812"/>
      <w:docPartObj>
        <w:docPartGallery w:val="Page Numbers (Top of Page)"/>
        <w:docPartUnique/>
      </w:docPartObj>
    </w:sdtPr>
    <w:sdtContent>
      <w:p w14:paraId="3FF66AFB" w14:textId="77777777" w:rsidR="005566B2" w:rsidRDefault="005566B2" w:rsidP="005566B2">
        <w:pPr>
          <w:pStyle w:val="Sidhuvud"/>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33C2" w14:textId="77777777" w:rsidR="00FA660A" w:rsidRDefault="00FA660A" w:rsidP="00D6399D">
      <w:r>
        <w:separator/>
      </w:r>
    </w:p>
  </w:footnote>
  <w:footnote w:type="continuationSeparator" w:id="0">
    <w:p w14:paraId="3FC13465" w14:textId="77777777" w:rsidR="00FA660A" w:rsidRDefault="00FA660A" w:rsidP="00D6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97DA" w14:textId="06737619" w:rsidR="00DE6E1F" w:rsidRDefault="00DE6E1F" w:rsidP="00D6399D">
    <w:pPr>
      <w:pStyle w:val="Sidhuvud"/>
    </w:pPr>
  </w:p>
  <w:p w14:paraId="3C3359F7" w14:textId="77777777" w:rsidR="00DE6E1F" w:rsidRDefault="00DE6E1F" w:rsidP="00D639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301B"/>
    <w:multiLevelType w:val="hybridMultilevel"/>
    <w:tmpl w:val="A98C128E"/>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B711BEE"/>
    <w:multiLevelType w:val="hybridMultilevel"/>
    <w:tmpl w:val="67E06D32"/>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F916296"/>
    <w:multiLevelType w:val="hybridMultilevel"/>
    <w:tmpl w:val="192C03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1075D24"/>
    <w:multiLevelType w:val="hybridMultilevel"/>
    <w:tmpl w:val="5C86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5F31E7"/>
    <w:multiLevelType w:val="hybridMultilevel"/>
    <w:tmpl w:val="FFFFFFFF"/>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DA2EA2"/>
    <w:multiLevelType w:val="hybridMultilevel"/>
    <w:tmpl w:val="608EA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836EEC"/>
    <w:multiLevelType w:val="hybridMultilevel"/>
    <w:tmpl w:val="3A36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6A247B"/>
    <w:multiLevelType w:val="hybridMultilevel"/>
    <w:tmpl w:val="6D04CE2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D3450"/>
    <w:multiLevelType w:val="hybridMultilevel"/>
    <w:tmpl w:val="903A8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52180"/>
    <w:multiLevelType w:val="hybridMultilevel"/>
    <w:tmpl w:val="237CB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051DE"/>
    <w:multiLevelType w:val="hybridMultilevel"/>
    <w:tmpl w:val="02802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A44287"/>
    <w:multiLevelType w:val="hybridMultilevel"/>
    <w:tmpl w:val="EDEC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034CA7"/>
    <w:multiLevelType w:val="hybridMultilevel"/>
    <w:tmpl w:val="AF76E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7A07DA"/>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B4B9B"/>
    <w:multiLevelType w:val="hybridMultilevel"/>
    <w:tmpl w:val="079434EA"/>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963DC"/>
    <w:multiLevelType w:val="hybridMultilevel"/>
    <w:tmpl w:val="AEACAAE0"/>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F5C2427"/>
    <w:multiLevelType w:val="hybridMultilevel"/>
    <w:tmpl w:val="B8F41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210F2F"/>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568F6"/>
    <w:multiLevelType w:val="hybridMultilevel"/>
    <w:tmpl w:val="8D8465E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5F050EA"/>
    <w:multiLevelType w:val="hybridMultilevel"/>
    <w:tmpl w:val="A6F6C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DE5FC6"/>
    <w:multiLevelType w:val="hybridMultilevel"/>
    <w:tmpl w:val="F77A86A0"/>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8E83EB6"/>
    <w:multiLevelType w:val="hybridMultilevel"/>
    <w:tmpl w:val="4DC4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E51F14"/>
    <w:multiLevelType w:val="hybridMultilevel"/>
    <w:tmpl w:val="0750DA9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1305451"/>
    <w:multiLevelType w:val="hybridMultilevel"/>
    <w:tmpl w:val="95FEB206"/>
    <w:lvl w:ilvl="0" w:tplc="79AC3DBA">
      <w:start w:val="1"/>
      <w:numFmt w:val="decimal"/>
      <w:lvlText w:val="%1."/>
      <w:lvlJc w:val="left"/>
      <w:pPr>
        <w:ind w:left="715" w:hanging="580"/>
      </w:pPr>
      <w:rPr>
        <w:rFonts w:hint="default"/>
        <w:w w:val="100"/>
      </w:rPr>
    </w:lvl>
    <w:lvl w:ilvl="1" w:tplc="041D0019">
      <w:start w:val="1"/>
      <w:numFmt w:val="lowerLetter"/>
      <w:lvlText w:val="%2."/>
      <w:lvlJc w:val="left"/>
      <w:pPr>
        <w:ind w:left="1215" w:hanging="360"/>
      </w:pPr>
    </w:lvl>
    <w:lvl w:ilvl="2" w:tplc="041D001B" w:tentative="1">
      <w:start w:val="1"/>
      <w:numFmt w:val="lowerRoman"/>
      <w:lvlText w:val="%3."/>
      <w:lvlJc w:val="right"/>
      <w:pPr>
        <w:ind w:left="1935" w:hanging="180"/>
      </w:pPr>
    </w:lvl>
    <w:lvl w:ilvl="3" w:tplc="041D000F" w:tentative="1">
      <w:start w:val="1"/>
      <w:numFmt w:val="decimal"/>
      <w:lvlText w:val="%4."/>
      <w:lvlJc w:val="left"/>
      <w:pPr>
        <w:ind w:left="2655" w:hanging="360"/>
      </w:pPr>
    </w:lvl>
    <w:lvl w:ilvl="4" w:tplc="041D0019" w:tentative="1">
      <w:start w:val="1"/>
      <w:numFmt w:val="lowerLetter"/>
      <w:lvlText w:val="%5."/>
      <w:lvlJc w:val="left"/>
      <w:pPr>
        <w:ind w:left="3375" w:hanging="360"/>
      </w:pPr>
    </w:lvl>
    <w:lvl w:ilvl="5" w:tplc="041D001B" w:tentative="1">
      <w:start w:val="1"/>
      <w:numFmt w:val="lowerRoman"/>
      <w:lvlText w:val="%6."/>
      <w:lvlJc w:val="right"/>
      <w:pPr>
        <w:ind w:left="4095" w:hanging="180"/>
      </w:pPr>
    </w:lvl>
    <w:lvl w:ilvl="6" w:tplc="041D000F" w:tentative="1">
      <w:start w:val="1"/>
      <w:numFmt w:val="decimal"/>
      <w:lvlText w:val="%7."/>
      <w:lvlJc w:val="left"/>
      <w:pPr>
        <w:ind w:left="4815" w:hanging="360"/>
      </w:pPr>
    </w:lvl>
    <w:lvl w:ilvl="7" w:tplc="041D0019" w:tentative="1">
      <w:start w:val="1"/>
      <w:numFmt w:val="lowerLetter"/>
      <w:lvlText w:val="%8."/>
      <w:lvlJc w:val="left"/>
      <w:pPr>
        <w:ind w:left="5535" w:hanging="360"/>
      </w:pPr>
    </w:lvl>
    <w:lvl w:ilvl="8" w:tplc="041D001B" w:tentative="1">
      <w:start w:val="1"/>
      <w:numFmt w:val="lowerRoman"/>
      <w:lvlText w:val="%9."/>
      <w:lvlJc w:val="right"/>
      <w:pPr>
        <w:ind w:left="6255" w:hanging="180"/>
      </w:pPr>
    </w:lvl>
  </w:abstractNum>
  <w:abstractNum w:abstractNumId="24" w15:restartNumberingAfterBreak="0">
    <w:nsid w:val="5ACD3047"/>
    <w:multiLevelType w:val="hybridMultilevel"/>
    <w:tmpl w:val="7B16968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FC43395"/>
    <w:multiLevelType w:val="hybridMultilevel"/>
    <w:tmpl w:val="A9C21656"/>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F86FFC"/>
    <w:multiLevelType w:val="hybridMultilevel"/>
    <w:tmpl w:val="7CBCD2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0D08BC"/>
    <w:multiLevelType w:val="hybridMultilevel"/>
    <w:tmpl w:val="69706E6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4167148"/>
    <w:multiLevelType w:val="hybridMultilevel"/>
    <w:tmpl w:val="43E665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F9341C"/>
    <w:multiLevelType w:val="hybridMultilevel"/>
    <w:tmpl w:val="5808AAF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02EE5"/>
    <w:multiLevelType w:val="hybridMultilevel"/>
    <w:tmpl w:val="1B2A7770"/>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9292092"/>
    <w:multiLevelType w:val="hybridMultilevel"/>
    <w:tmpl w:val="4F0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A65A4C"/>
    <w:multiLevelType w:val="hybridMultilevel"/>
    <w:tmpl w:val="BEF8E9E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BF18EE"/>
    <w:multiLevelType w:val="hybridMultilevel"/>
    <w:tmpl w:val="F60E08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B704DD"/>
    <w:multiLevelType w:val="hybridMultilevel"/>
    <w:tmpl w:val="86968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320704"/>
    <w:multiLevelType w:val="hybridMultilevel"/>
    <w:tmpl w:val="CA22FFEE"/>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F110EA"/>
    <w:multiLevelType w:val="hybridMultilevel"/>
    <w:tmpl w:val="D00E46E2"/>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569726607">
    <w:abstractNumId w:val="19"/>
  </w:num>
  <w:num w:numId="2" w16cid:durableId="826212442">
    <w:abstractNumId w:val="3"/>
  </w:num>
  <w:num w:numId="3" w16cid:durableId="314922567">
    <w:abstractNumId w:val="35"/>
  </w:num>
  <w:num w:numId="4" w16cid:durableId="655500219">
    <w:abstractNumId w:val="31"/>
  </w:num>
  <w:num w:numId="5" w16cid:durableId="938609986">
    <w:abstractNumId w:val="32"/>
  </w:num>
  <w:num w:numId="6" w16cid:durableId="782653664">
    <w:abstractNumId w:val="21"/>
  </w:num>
  <w:num w:numId="7" w16cid:durableId="1930625164">
    <w:abstractNumId w:val="7"/>
  </w:num>
  <w:num w:numId="8" w16cid:durableId="657458321">
    <w:abstractNumId w:val="33"/>
  </w:num>
  <w:num w:numId="9" w16cid:durableId="2010710803">
    <w:abstractNumId w:val="6"/>
  </w:num>
  <w:num w:numId="10" w16cid:durableId="1864317453">
    <w:abstractNumId w:val="11"/>
  </w:num>
  <w:num w:numId="11" w16cid:durableId="390033434">
    <w:abstractNumId w:val="9"/>
  </w:num>
  <w:num w:numId="12" w16cid:durableId="1618483219">
    <w:abstractNumId w:val="10"/>
  </w:num>
  <w:num w:numId="13" w16cid:durableId="2118480628">
    <w:abstractNumId w:val="28"/>
  </w:num>
  <w:num w:numId="14" w16cid:durableId="1230774973">
    <w:abstractNumId w:val="29"/>
  </w:num>
  <w:num w:numId="15" w16cid:durableId="2086996459">
    <w:abstractNumId w:val="14"/>
  </w:num>
  <w:num w:numId="16" w16cid:durableId="732897814">
    <w:abstractNumId w:val="16"/>
  </w:num>
  <w:num w:numId="17" w16cid:durableId="1587569557">
    <w:abstractNumId w:val="17"/>
  </w:num>
  <w:num w:numId="18" w16cid:durableId="558513237">
    <w:abstractNumId w:val="13"/>
  </w:num>
  <w:num w:numId="19" w16cid:durableId="475683723">
    <w:abstractNumId w:val="8"/>
  </w:num>
  <w:num w:numId="20" w16cid:durableId="1326399735">
    <w:abstractNumId w:val="34"/>
  </w:num>
  <w:num w:numId="21" w16cid:durableId="1851214556">
    <w:abstractNumId w:val="5"/>
  </w:num>
  <w:num w:numId="22" w16cid:durableId="889800775">
    <w:abstractNumId w:val="2"/>
  </w:num>
  <w:num w:numId="23" w16cid:durableId="1663309717">
    <w:abstractNumId w:val="24"/>
  </w:num>
  <w:num w:numId="24" w16cid:durableId="1250237807">
    <w:abstractNumId w:val="26"/>
  </w:num>
  <w:num w:numId="25" w16cid:durableId="645014958">
    <w:abstractNumId w:val="4"/>
  </w:num>
  <w:num w:numId="26" w16cid:durableId="1306356971">
    <w:abstractNumId w:val="18"/>
  </w:num>
  <w:num w:numId="27" w16cid:durableId="33039701">
    <w:abstractNumId w:val="27"/>
  </w:num>
  <w:num w:numId="28" w16cid:durableId="727536121">
    <w:abstractNumId w:val="36"/>
  </w:num>
  <w:num w:numId="29" w16cid:durableId="1223056712">
    <w:abstractNumId w:val="12"/>
  </w:num>
  <w:num w:numId="30" w16cid:durableId="310476788">
    <w:abstractNumId w:val="1"/>
  </w:num>
  <w:num w:numId="31" w16cid:durableId="1168402302">
    <w:abstractNumId w:val="23"/>
  </w:num>
  <w:num w:numId="32" w16cid:durableId="1069577312">
    <w:abstractNumId w:val="22"/>
  </w:num>
  <w:num w:numId="33" w16cid:durableId="1294092958">
    <w:abstractNumId w:val="30"/>
  </w:num>
  <w:num w:numId="34" w16cid:durableId="2073428682">
    <w:abstractNumId w:val="15"/>
  </w:num>
  <w:num w:numId="35" w16cid:durableId="1408767716">
    <w:abstractNumId w:val="25"/>
  </w:num>
  <w:num w:numId="36" w16cid:durableId="2082873570">
    <w:abstractNumId w:val="20"/>
  </w:num>
  <w:num w:numId="37" w16cid:durableId="167294658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E7"/>
    <w:rsid w:val="00010320"/>
    <w:rsid w:val="000158F7"/>
    <w:rsid w:val="000331AA"/>
    <w:rsid w:val="00047407"/>
    <w:rsid w:val="00052BE1"/>
    <w:rsid w:val="00062369"/>
    <w:rsid w:val="000628F3"/>
    <w:rsid w:val="00062BA2"/>
    <w:rsid w:val="00066733"/>
    <w:rsid w:val="00070E87"/>
    <w:rsid w:val="000727AD"/>
    <w:rsid w:val="00082E7A"/>
    <w:rsid w:val="000869A5"/>
    <w:rsid w:val="000A2657"/>
    <w:rsid w:val="000A52B0"/>
    <w:rsid w:val="000B0C80"/>
    <w:rsid w:val="000B349D"/>
    <w:rsid w:val="000C5A4C"/>
    <w:rsid w:val="000C5DF6"/>
    <w:rsid w:val="000D5E46"/>
    <w:rsid w:val="000E3BEB"/>
    <w:rsid w:val="000E770F"/>
    <w:rsid w:val="000F3968"/>
    <w:rsid w:val="0010126F"/>
    <w:rsid w:val="00105282"/>
    <w:rsid w:val="001212D4"/>
    <w:rsid w:val="00121A7E"/>
    <w:rsid w:val="001231D0"/>
    <w:rsid w:val="00130FB0"/>
    <w:rsid w:val="00132C29"/>
    <w:rsid w:val="0013785C"/>
    <w:rsid w:val="00140727"/>
    <w:rsid w:val="001408F3"/>
    <w:rsid w:val="0014366D"/>
    <w:rsid w:val="00162C8A"/>
    <w:rsid w:val="00166CA8"/>
    <w:rsid w:val="001701D9"/>
    <w:rsid w:val="00174A49"/>
    <w:rsid w:val="0018083B"/>
    <w:rsid w:val="001872B1"/>
    <w:rsid w:val="00197EE3"/>
    <w:rsid w:val="00197F0C"/>
    <w:rsid w:val="001A20E7"/>
    <w:rsid w:val="001B09AE"/>
    <w:rsid w:val="001B2136"/>
    <w:rsid w:val="001B5DD5"/>
    <w:rsid w:val="001D0F81"/>
    <w:rsid w:val="001F1984"/>
    <w:rsid w:val="001F3BBE"/>
    <w:rsid w:val="001F4615"/>
    <w:rsid w:val="001F6938"/>
    <w:rsid w:val="001F6C8D"/>
    <w:rsid w:val="00201390"/>
    <w:rsid w:val="00207465"/>
    <w:rsid w:val="00213BB7"/>
    <w:rsid w:val="00215980"/>
    <w:rsid w:val="00222939"/>
    <w:rsid w:val="00234994"/>
    <w:rsid w:val="00243E1F"/>
    <w:rsid w:val="0024467C"/>
    <w:rsid w:val="00246F20"/>
    <w:rsid w:val="00253521"/>
    <w:rsid w:val="00273116"/>
    <w:rsid w:val="00274325"/>
    <w:rsid w:val="00275855"/>
    <w:rsid w:val="00277C5B"/>
    <w:rsid w:val="002A65DF"/>
    <w:rsid w:val="002B1004"/>
    <w:rsid w:val="002B4529"/>
    <w:rsid w:val="002B5D8B"/>
    <w:rsid w:val="002C3967"/>
    <w:rsid w:val="002D657E"/>
    <w:rsid w:val="002E1459"/>
    <w:rsid w:val="002E24F2"/>
    <w:rsid w:val="00305869"/>
    <w:rsid w:val="00327551"/>
    <w:rsid w:val="00327D72"/>
    <w:rsid w:val="003314D0"/>
    <w:rsid w:val="00332995"/>
    <w:rsid w:val="003463EF"/>
    <w:rsid w:val="00351AAD"/>
    <w:rsid w:val="00352EF6"/>
    <w:rsid w:val="00373868"/>
    <w:rsid w:val="003827CF"/>
    <w:rsid w:val="003928C2"/>
    <w:rsid w:val="003951F9"/>
    <w:rsid w:val="00396D84"/>
    <w:rsid w:val="003A5286"/>
    <w:rsid w:val="003C6315"/>
    <w:rsid w:val="003D33E3"/>
    <w:rsid w:val="003D7FB5"/>
    <w:rsid w:val="003E1708"/>
    <w:rsid w:val="003E29DB"/>
    <w:rsid w:val="003E6207"/>
    <w:rsid w:val="003F41A0"/>
    <w:rsid w:val="0041386C"/>
    <w:rsid w:val="00414C8B"/>
    <w:rsid w:val="00423B3B"/>
    <w:rsid w:val="004263FE"/>
    <w:rsid w:val="00426A39"/>
    <w:rsid w:val="004273C6"/>
    <w:rsid w:val="00432740"/>
    <w:rsid w:val="0045730F"/>
    <w:rsid w:val="004575B5"/>
    <w:rsid w:val="004640C3"/>
    <w:rsid w:val="004651A7"/>
    <w:rsid w:val="004733B8"/>
    <w:rsid w:val="00477E09"/>
    <w:rsid w:val="0048314D"/>
    <w:rsid w:val="00495C18"/>
    <w:rsid w:val="004B054B"/>
    <w:rsid w:val="004B0EA3"/>
    <w:rsid w:val="004B4E22"/>
    <w:rsid w:val="004D18E9"/>
    <w:rsid w:val="004E5DE7"/>
    <w:rsid w:val="004F1617"/>
    <w:rsid w:val="004F3CC3"/>
    <w:rsid w:val="004F7544"/>
    <w:rsid w:val="0051182B"/>
    <w:rsid w:val="0051259B"/>
    <w:rsid w:val="005129A6"/>
    <w:rsid w:val="00513BAE"/>
    <w:rsid w:val="00513D6A"/>
    <w:rsid w:val="005177EF"/>
    <w:rsid w:val="00524DE4"/>
    <w:rsid w:val="00544242"/>
    <w:rsid w:val="00551076"/>
    <w:rsid w:val="00554728"/>
    <w:rsid w:val="005566B2"/>
    <w:rsid w:val="00561BBC"/>
    <w:rsid w:val="00566E3F"/>
    <w:rsid w:val="005825F9"/>
    <w:rsid w:val="00593943"/>
    <w:rsid w:val="00596B81"/>
    <w:rsid w:val="005B1D63"/>
    <w:rsid w:val="005B5A0A"/>
    <w:rsid w:val="005C743A"/>
    <w:rsid w:val="005E2F15"/>
    <w:rsid w:val="005E3097"/>
    <w:rsid w:val="005F4366"/>
    <w:rsid w:val="0060011A"/>
    <w:rsid w:val="006041FA"/>
    <w:rsid w:val="006144D7"/>
    <w:rsid w:val="00614A51"/>
    <w:rsid w:val="00615200"/>
    <w:rsid w:val="0062181E"/>
    <w:rsid w:val="00624F23"/>
    <w:rsid w:val="00630A6D"/>
    <w:rsid w:val="00640151"/>
    <w:rsid w:val="0064302A"/>
    <w:rsid w:val="00654B56"/>
    <w:rsid w:val="00663033"/>
    <w:rsid w:val="00666A92"/>
    <w:rsid w:val="00682CE4"/>
    <w:rsid w:val="00682E71"/>
    <w:rsid w:val="00684B95"/>
    <w:rsid w:val="00687B92"/>
    <w:rsid w:val="00697BF0"/>
    <w:rsid w:val="006B2ED3"/>
    <w:rsid w:val="006B3B34"/>
    <w:rsid w:val="006B7107"/>
    <w:rsid w:val="006C2803"/>
    <w:rsid w:val="006C4E49"/>
    <w:rsid w:val="006D5705"/>
    <w:rsid w:val="006E5595"/>
    <w:rsid w:val="006F1894"/>
    <w:rsid w:val="006F2719"/>
    <w:rsid w:val="00700349"/>
    <w:rsid w:val="00702CBC"/>
    <w:rsid w:val="007052AF"/>
    <w:rsid w:val="00711649"/>
    <w:rsid w:val="0071307A"/>
    <w:rsid w:val="00714650"/>
    <w:rsid w:val="00715C56"/>
    <w:rsid w:val="00723AD8"/>
    <w:rsid w:val="00730395"/>
    <w:rsid w:val="00731E47"/>
    <w:rsid w:val="00754EBE"/>
    <w:rsid w:val="0076336F"/>
    <w:rsid w:val="007675B3"/>
    <w:rsid w:val="00790F14"/>
    <w:rsid w:val="0079406A"/>
    <w:rsid w:val="00797427"/>
    <w:rsid w:val="007C2100"/>
    <w:rsid w:val="007D1F64"/>
    <w:rsid w:val="007D2A4B"/>
    <w:rsid w:val="007D3F00"/>
    <w:rsid w:val="007D52DC"/>
    <w:rsid w:val="007D722F"/>
    <w:rsid w:val="007E23C0"/>
    <w:rsid w:val="007F4710"/>
    <w:rsid w:val="00814AC0"/>
    <w:rsid w:val="008159FE"/>
    <w:rsid w:val="00822FD6"/>
    <w:rsid w:val="00835A25"/>
    <w:rsid w:val="00842C3E"/>
    <w:rsid w:val="00845241"/>
    <w:rsid w:val="00847CB8"/>
    <w:rsid w:val="00856448"/>
    <w:rsid w:val="00863D52"/>
    <w:rsid w:val="00867E09"/>
    <w:rsid w:val="00876A77"/>
    <w:rsid w:val="00884FFC"/>
    <w:rsid w:val="00887353"/>
    <w:rsid w:val="008926E0"/>
    <w:rsid w:val="00893B1C"/>
    <w:rsid w:val="0089794C"/>
    <w:rsid w:val="008A3C36"/>
    <w:rsid w:val="008C7B03"/>
    <w:rsid w:val="008D05AC"/>
    <w:rsid w:val="008D07CD"/>
    <w:rsid w:val="008D24E1"/>
    <w:rsid w:val="008E7426"/>
    <w:rsid w:val="008F221F"/>
    <w:rsid w:val="008F3E8B"/>
    <w:rsid w:val="00904103"/>
    <w:rsid w:val="00906661"/>
    <w:rsid w:val="00916C1E"/>
    <w:rsid w:val="00922660"/>
    <w:rsid w:val="009427BC"/>
    <w:rsid w:val="00942B24"/>
    <w:rsid w:val="00943B3F"/>
    <w:rsid w:val="00951CCD"/>
    <w:rsid w:val="009604AE"/>
    <w:rsid w:val="009754C6"/>
    <w:rsid w:val="009772CF"/>
    <w:rsid w:val="0098091A"/>
    <w:rsid w:val="00981400"/>
    <w:rsid w:val="00982AF4"/>
    <w:rsid w:val="009A0E42"/>
    <w:rsid w:val="009A0F85"/>
    <w:rsid w:val="009B0C2C"/>
    <w:rsid w:val="009B20E8"/>
    <w:rsid w:val="009B62F2"/>
    <w:rsid w:val="009B7384"/>
    <w:rsid w:val="009C0BBF"/>
    <w:rsid w:val="009C2356"/>
    <w:rsid w:val="009C3896"/>
    <w:rsid w:val="009D1541"/>
    <w:rsid w:val="009D398C"/>
    <w:rsid w:val="009D52B5"/>
    <w:rsid w:val="009D6ADD"/>
    <w:rsid w:val="009F004B"/>
    <w:rsid w:val="009F5CA5"/>
    <w:rsid w:val="00A02109"/>
    <w:rsid w:val="00A0747A"/>
    <w:rsid w:val="00A23E4F"/>
    <w:rsid w:val="00A268CF"/>
    <w:rsid w:val="00A46D1A"/>
    <w:rsid w:val="00A53833"/>
    <w:rsid w:val="00A56257"/>
    <w:rsid w:val="00A60C31"/>
    <w:rsid w:val="00A61DA6"/>
    <w:rsid w:val="00A661E1"/>
    <w:rsid w:val="00A665E3"/>
    <w:rsid w:val="00A75B0C"/>
    <w:rsid w:val="00A848A5"/>
    <w:rsid w:val="00A85AA1"/>
    <w:rsid w:val="00A922DD"/>
    <w:rsid w:val="00AA565F"/>
    <w:rsid w:val="00AA71C6"/>
    <w:rsid w:val="00AB0A86"/>
    <w:rsid w:val="00AB2451"/>
    <w:rsid w:val="00AD0D3F"/>
    <w:rsid w:val="00AD3077"/>
    <w:rsid w:val="00AE0AF5"/>
    <w:rsid w:val="00AE68F0"/>
    <w:rsid w:val="00AE7252"/>
    <w:rsid w:val="00AF08EA"/>
    <w:rsid w:val="00AF26F6"/>
    <w:rsid w:val="00AF6C61"/>
    <w:rsid w:val="00B00CA9"/>
    <w:rsid w:val="00B156BF"/>
    <w:rsid w:val="00B270D2"/>
    <w:rsid w:val="00B506C1"/>
    <w:rsid w:val="00B60399"/>
    <w:rsid w:val="00B77EE5"/>
    <w:rsid w:val="00B827F7"/>
    <w:rsid w:val="00B94D5B"/>
    <w:rsid w:val="00BA2BAB"/>
    <w:rsid w:val="00BC1AFF"/>
    <w:rsid w:val="00BC7E03"/>
    <w:rsid w:val="00BD31C1"/>
    <w:rsid w:val="00BF54A2"/>
    <w:rsid w:val="00C02B0B"/>
    <w:rsid w:val="00C041BB"/>
    <w:rsid w:val="00C04FD0"/>
    <w:rsid w:val="00C152F6"/>
    <w:rsid w:val="00C17E7C"/>
    <w:rsid w:val="00C26138"/>
    <w:rsid w:val="00C3127E"/>
    <w:rsid w:val="00C3381E"/>
    <w:rsid w:val="00C61B37"/>
    <w:rsid w:val="00C674E1"/>
    <w:rsid w:val="00C706E3"/>
    <w:rsid w:val="00C903BF"/>
    <w:rsid w:val="00C91A9B"/>
    <w:rsid w:val="00C948D8"/>
    <w:rsid w:val="00CA6313"/>
    <w:rsid w:val="00CB0EBF"/>
    <w:rsid w:val="00CB2C48"/>
    <w:rsid w:val="00CC23B6"/>
    <w:rsid w:val="00CC668C"/>
    <w:rsid w:val="00CD4BCB"/>
    <w:rsid w:val="00CD57BF"/>
    <w:rsid w:val="00CD58EC"/>
    <w:rsid w:val="00CD7270"/>
    <w:rsid w:val="00CE2D31"/>
    <w:rsid w:val="00CF3E42"/>
    <w:rsid w:val="00CF6116"/>
    <w:rsid w:val="00D064F8"/>
    <w:rsid w:val="00D07D0C"/>
    <w:rsid w:val="00D14D19"/>
    <w:rsid w:val="00D160A6"/>
    <w:rsid w:val="00D247E6"/>
    <w:rsid w:val="00D24D90"/>
    <w:rsid w:val="00D37414"/>
    <w:rsid w:val="00D47983"/>
    <w:rsid w:val="00D53343"/>
    <w:rsid w:val="00D54426"/>
    <w:rsid w:val="00D5756C"/>
    <w:rsid w:val="00D60B72"/>
    <w:rsid w:val="00D60BD7"/>
    <w:rsid w:val="00D6399D"/>
    <w:rsid w:val="00D7163A"/>
    <w:rsid w:val="00D9195F"/>
    <w:rsid w:val="00D91C5E"/>
    <w:rsid w:val="00DA74F5"/>
    <w:rsid w:val="00DB0123"/>
    <w:rsid w:val="00DB6216"/>
    <w:rsid w:val="00DB7212"/>
    <w:rsid w:val="00DD5C0D"/>
    <w:rsid w:val="00DE575E"/>
    <w:rsid w:val="00DE6E1F"/>
    <w:rsid w:val="00DF2B65"/>
    <w:rsid w:val="00DF308F"/>
    <w:rsid w:val="00DF5A24"/>
    <w:rsid w:val="00DF72F8"/>
    <w:rsid w:val="00E00CD2"/>
    <w:rsid w:val="00E03410"/>
    <w:rsid w:val="00E046A4"/>
    <w:rsid w:val="00E109B1"/>
    <w:rsid w:val="00E13771"/>
    <w:rsid w:val="00E235AE"/>
    <w:rsid w:val="00E57A3D"/>
    <w:rsid w:val="00E7610B"/>
    <w:rsid w:val="00E84173"/>
    <w:rsid w:val="00E84CF0"/>
    <w:rsid w:val="00E86F27"/>
    <w:rsid w:val="00E91C3C"/>
    <w:rsid w:val="00E94478"/>
    <w:rsid w:val="00E97FB9"/>
    <w:rsid w:val="00EA77EF"/>
    <w:rsid w:val="00ED5794"/>
    <w:rsid w:val="00EF1CEB"/>
    <w:rsid w:val="00EF4FA8"/>
    <w:rsid w:val="00F03B46"/>
    <w:rsid w:val="00F06218"/>
    <w:rsid w:val="00F06632"/>
    <w:rsid w:val="00F1708B"/>
    <w:rsid w:val="00F25A54"/>
    <w:rsid w:val="00F26C89"/>
    <w:rsid w:val="00F32C98"/>
    <w:rsid w:val="00F32EDC"/>
    <w:rsid w:val="00F34252"/>
    <w:rsid w:val="00F349CC"/>
    <w:rsid w:val="00F35FF1"/>
    <w:rsid w:val="00F374D2"/>
    <w:rsid w:val="00F50FA3"/>
    <w:rsid w:val="00F5141C"/>
    <w:rsid w:val="00F673B7"/>
    <w:rsid w:val="00F8361A"/>
    <w:rsid w:val="00F83DB2"/>
    <w:rsid w:val="00F963B0"/>
    <w:rsid w:val="00FA04CC"/>
    <w:rsid w:val="00FA2108"/>
    <w:rsid w:val="00FA660A"/>
    <w:rsid w:val="00FA7F84"/>
    <w:rsid w:val="00FB1FEB"/>
    <w:rsid w:val="00FB6E1B"/>
    <w:rsid w:val="00FC08E4"/>
    <w:rsid w:val="00FC6DFD"/>
    <w:rsid w:val="00FC71BD"/>
    <w:rsid w:val="00FC7FB0"/>
    <w:rsid w:val="00FD1EF8"/>
    <w:rsid w:val="00FE332B"/>
    <w:rsid w:val="00FE4009"/>
    <w:rsid w:val="00FE6523"/>
    <w:rsid w:val="00FE77AC"/>
    <w:rsid w:val="00FF7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8B5D"/>
  <w15:docId w15:val="{DD954B58-9FEE-45D8-B705-3B09D585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9D"/>
    <w:pPr>
      <w:widowControl w:val="0"/>
      <w:spacing w:after="0" w:line="240" w:lineRule="auto"/>
    </w:pPr>
    <w:rPr>
      <w:rFonts w:ascii="Arial" w:eastAsia="Times" w:hAnsi="Arial" w:cs="Arial"/>
      <w:sz w:val="32"/>
      <w:szCs w:val="32"/>
      <w:lang w:eastAsia="sv-SE"/>
    </w:rPr>
  </w:style>
  <w:style w:type="paragraph" w:styleId="Rubrik1">
    <w:name w:val="heading 1"/>
    <w:basedOn w:val="Normal"/>
    <w:next w:val="Normal"/>
    <w:link w:val="Rubrik1Char"/>
    <w:qFormat/>
    <w:rsid w:val="003E29DB"/>
    <w:pPr>
      <w:outlineLvl w:val="0"/>
    </w:pPr>
    <w:rPr>
      <w:b/>
      <w:bCs/>
    </w:rPr>
  </w:style>
  <w:style w:type="paragraph" w:styleId="Rubrik2">
    <w:name w:val="heading 2"/>
    <w:basedOn w:val="Normal"/>
    <w:next w:val="Normal"/>
    <w:link w:val="Rubrik2Char"/>
    <w:uiPriority w:val="9"/>
    <w:unhideWhenUsed/>
    <w:qFormat/>
    <w:rsid w:val="008F221F"/>
    <w:pPr>
      <w:widowControl/>
      <w:spacing w:after="200" w:line="276" w:lineRule="auto"/>
      <w:outlineLvl w:val="1"/>
    </w:pPr>
    <w:rPr>
      <w:b/>
    </w:rPr>
  </w:style>
  <w:style w:type="paragraph" w:styleId="Rubrik3">
    <w:name w:val="heading 3"/>
    <w:basedOn w:val="Normal"/>
    <w:next w:val="Normal"/>
    <w:link w:val="Rubrik3Char"/>
    <w:uiPriority w:val="9"/>
    <w:unhideWhenUsed/>
    <w:qFormat/>
    <w:rsid w:val="00566E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20E7"/>
    <w:pPr>
      <w:tabs>
        <w:tab w:val="center" w:pos="4536"/>
        <w:tab w:val="right" w:pos="9072"/>
      </w:tabs>
    </w:pPr>
  </w:style>
  <w:style w:type="character" w:customStyle="1" w:styleId="SidhuvudChar">
    <w:name w:val="Sidhuvud Char"/>
    <w:basedOn w:val="Standardstycketeckensnitt"/>
    <w:link w:val="Sidhuvud"/>
    <w:uiPriority w:val="99"/>
    <w:rsid w:val="001A20E7"/>
  </w:style>
  <w:style w:type="paragraph" w:styleId="Sidfot">
    <w:name w:val="footer"/>
    <w:basedOn w:val="Normal"/>
    <w:link w:val="SidfotChar"/>
    <w:uiPriority w:val="99"/>
    <w:unhideWhenUsed/>
    <w:rsid w:val="001A20E7"/>
    <w:pPr>
      <w:tabs>
        <w:tab w:val="center" w:pos="4536"/>
        <w:tab w:val="right" w:pos="9072"/>
      </w:tabs>
    </w:pPr>
  </w:style>
  <w:style w:type="character" w:customStyle="1" w:styleId="SidfotChar">
    <w:name w:val="Sidfot Char"/>
    <w:basedOn w:val="Standardstycketeckensnitt"/>
    <w:link w:val="Sidfot"/>
    <w:uiPriority w:val="99"/>
    <w:rsid w:val="001A20E7"/>
  </w:style>
  <w:style w:type="paragraph" w:styleId="Ballongtext">
    <w:name w:val="Balloon Text"/>
    <w:basedOn w:val="Normal"/>
    <w:link w:val="BallongtextChar"/>
    <w:uiPriority w:val="99"/>
    <w:semiHidden/>
    <w:unhideWhenUsed/>
    <w:rsid w:val="001A2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0E7"/>
    <w:rPr>
      <w:rFonts w:ascii="Tahoma" w:hAnsi="Tahoma" w:cs="Tahoma"/>
      <w:sz w:val="16"/>
      <w:szCs w:val="16"/>
    </w:rPr>
  </w:style>
  <w:style w:type="character" w:customStyle="1" w:styleId="Rubrik1Char">
    <w:name w:val="Rubrik 1 Char"/>
    <w:basedOn w:val="Standardstycketeckensnitt"/>
    <w:link w:val="Rubrik1"/>
    <w:uiPriority w:val="9"/>
    <w:rsid w:val="003E29DB"/>
    <w:rPr>
      <w:rFonts w:ascii="Arial" w:eastAsia="Times" w:hAnsi="Arial" w:cs="Arial"/>
      <w:b/>
      <w:bCs/>
      <w:sz w:val="32"/>
      <w:szCs w:val="32"/>
      <w:lang w:val="en-US" w:eastAsia="sv-SE"/>
    </w:rPr>
  </w:style>
  <w:style w:type="character" w:styleId="Hyperlnk">
    <w:name w:val="Hyperlink"/>
    <w:uiPriority w:val="99"/>
    <w:rsid w:val="001A20E7"/>
    <w:rPr>
      <w:color w:val="0000FF"/>
      <w:u w:val="single"/>
    </w:rPr>
  </w:style>
  <w:style w:type="paragraph" w:styleId="Innehllsfrteckningsrubrik">
    <w:name w:val="TOC Heading"/>
    <w:basedOn w:val="Rubrik1"/>
    <w:next w:val="Normal"/>
    <w:uiPriority w:val="39"/>
    <w:unhideWhenUsed/>
    <w:qFormat/>
    <w:rsid w:val="001A20E7"/>
    <w:pPr>
      <w:keepLines/>
      <w:spacing w:before="480" w:line="276" w:lineRule="auto"/>
      <w:outlineLvl w:val="9"/>
    </w:pPr>
    <w:rPr>
      <w:rFonts w:ascii="Cambria" w:hAnsi="Cambria"/>
      <w:color w:val="365F91"/>
      <w:sz w:val="28"/>
      <w:szCs w:val="28"/>
    </w:rPr>
  </w:style>
  <w:style w:type="paragraph" w:styleId="Innehll1">
    <w:name w:val="toc 1"/>
    <w:basedOn w:val="Normal"/>
    <w:next w:val="Normal"/>
    <w:autoRedefine/>
    <w:uiPriority w:val="39"/>
    <w:rsid w:val="001A20E7"/>
  </w:style>
  <w:style w:type="paragraph" w:styleId="Rubrik">
    <w:name w:val="Title"/>
    <w:basedOn w:val="Rubrik1"/>
    <w:next w:val="Normal"/>
    <w:link w:val="RubrikChar"/>
    <w:qFormat/>
    <w:rsid w:val="001A20E7"/>
  </w:style>
  <w:style w:type="character" w:customStyle="1" w:styleId="RubrikChar">
    <w:name w:val="Rubrik Char"/>
    <w:basedOn w:val="Standardstycketeckensnitt"/>
    <w:link w:val="Rubrik"/>
    <w:rsid w:val="001A20E7"/>
    <w:rPr>
      <w:rFonts w:ascii="Verdana" w:eastAsia="Times" w:hAnsi="Verdana" w:cs="Times New Roman"/>
      <w:b/>
      <w:sz w:val="32"/>
      <w:szCs w:val="32"/>
      <w:lang w:eastAsia="sv-SE"/>
    </w:rPr>
  </w:style>
  <w:style w:type="character" w:customStyle="1" w:styleId="Rubrik2Char">
    <w:name w:val="Rubrik 2 Char"/>
    <w:basedOn w:val="Standardstycketeckensnitt"/>
    <w:link w:val="Rubrik2"/>
    <w:uiPriority w:val="9"/>
    <w:rsid w:val="008F221F"/>
    <w:rPr>
      <w:rFonts w:ascii="Arial" w:eastAsia="Times" w:hAnsi="Arial" w:cs="Arial"/>
      <w:b/>
      <w:sz w:val="32"/>
      <w:szCs w:val="32"/>
      <w:lang w:eastAsia="sv-SE"/>
    </w:rPr>
  </w:style>
  <w:style w:type="paragraph" w:styleId="Innehll2">
    <w:name w:val="toc 2"/>
    <w:basedOn w:val="Normal"/>
    <w:next w:val="Normal"/>
    <w:autoRedefine/>
    <w:uiPriority w:val="39"/>
    <w:unhideWhenUsed/>
    <w:rsid w:val="00D91C5E"/>
    <w:pPr>
      <w:spacing w:after="100"/>
      <w:ind w:left="240"/>
    </w:pPr>
  </w:style>
  <w:style w:type="paragraph" w:styleId="Liststycke">
    <w:name w:val="List Paragraph"/>
    <w:basedOn w:val="Normal"/>
    <w:uiPriority w:val="34"/>
    <w:qFormat/>
    <w:rsid w:val="003E29DB"/>
    <w:pPr>
      <w:ind w:left="720"/>
      <w:contextualSpacing/>
    </w:pPr>
  </w:style>
  <w:style w:type="paragraph" w:styleId="Ingetavstnd">
    <w:name w:val="No Spacing"/>
    <w:uiPriority w:val="1"/>
    <w:qFormat/>
    <w:rsid w:val="00DB7212"/>
    <w:pPr>
      <w:widowControl w:val="0"/>
      <w:spacing w:after="0" w:line="240" w:lineRule="auto"/>
    </w:pPr>
    <w:rPr>
      <w:rFonts w:ascii="Arial" w:eastAsia="Times" w:hAnsi="Arial" w:cs="Arial"/>
      <w:sz w:val="32"/>
      <w:szCs w:val="32"/>
      <w:lang w:val="en-US" w:eastAsia="sv-SE"/>
    </w:rPr>
  </w:style>
  <w:style w:type="table" w:styleId="Tabellrutnt">
    <w:name w:val="Table Grid"/>
    <w:basedOn w:val="Normaltabell"/>
    <w:uiPriority w:val="59"/>
    <w:rsid w:val="002C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595"/>
    <w:pPr>
      <w:autoSpaceDE w:val="0"/>
      <w:autoSpaceDN w:val="0"/>
      <w:adjustRightInd w:val="0"/>
      <w:spacing w:after="0" w:line="240" w:lineRule="auto"/>
    </w:pPr>
    <w:rPr>
      <w:rFonts w:ascii="Arial" w:hAnsi="Arial" w:cs="Arial"/>
      <w:color w:val="000000"/>
      <w:sz w:val="24"/>
      <w:szCs w:val="24"/>
      <w:lang w:val="en-US"/>
    </w:rPr>
  </w:style>
  <w:style w:type="character" w:customStyle="1" w:styleId="hps">
    <w:name w:val="hps"/>
    <w:basedOn w:val="Standardstycketeckensnitt"/>
    <w:rsid w:val="00EF1CEB"/>
  </w:style>
  <w:style w:type="character" w:customStyle="1" w:styleId="Rubrik3Char">
    <w:name w:val="Rubrik 3 Char"/>
    <w:basedOn w:val="Standardstycketeckensnitt"/>
    <w:link w:val="Rubrik3"/>
    <w:uiPriority w:val="9"/>
    <w:rsid w:val="00566E3F"/>
    <w:rPr>
      <w:rFonts w:asciiTheme="majorHAnsi" w:eastAsiaTheme="majorEastAsia" w:hAnsiTheme="majorHAnsi" w:cstheme="majorBidi"/>
      <w:color w:val="243F60" w:themeColor="accent1" w:themeShade="7F"/>
      <w:sz w:val="24"/>
      <w:szCs w:val="24"/>
      <w:lang w:val="en-US" w:eastAsia="sv-SE"/>
    </w:rPr>
  </w:style>
  <w:style w:type="paragraph" w:styleId="HTML-frformaterad">
    <w:name w:val="HTML Preformatted"/>
    <w:basedOn w:val="Normal"/>
    <w:link w:val="HTML-frformateradChar"/>
    <w:uiPriority w:val="99"/>
    <w:semiHidden/>
    <w:unhideWhenUsed/>
    <w:rsid w:val="00197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97F0C"/>
    <w:rPr>
      <w:rFonts w:ascii="Courier New" w:eastAsia="Times New Roman" w:hAnsi="Courier New" w:cs="Courier New"/>
      <w:sz w:val="20"/>
      <w:szCs w:val="20"/>
      <w:lang w:eastAsia="sv-SE"/>
    </w:rPr>
  </w:style>
  <w:style w:type="character" w:customStyle="1" w:styleId="y2iqfc">
    <w:name w:val="y2iqfc"/>
    <w:basedOn w:val="Standardstycketeckensnitt"/>
    <w:rsid w:val="00197F0C"/>
  </w:style>
  <w:style w:type="character" w:styleId="Kommentarsreferens">
    <w:name w:val="annotation reference"/>
    <w:basedOn w:val="Standardstycketeckensnitt"/>
    <w:uiPriority w:val="99"/>
    <w:semiHidden/>
    <w:unhideWhenUsed/>
    <w:rsid w:val="00AF26F6"/>
    <w:rPr>
      <w:sz w:val="16"/>
      <w:szCs w:val="16"/>
    </w:rPr>
  </w:style>
  <w:style w:type="paragraph" w:styleId="Kommentarer">
    <w:name w:val="annotation text"/>
    <w:basedOn w:val="Normal"/>
    <w:link w:val="KommentarerChar"/>
    <w:uiPriority w:val="99"/>
    <w:semiHidden/>
    <w:unhideWhenUsed/>
    <w:rsid w:val="00AF26F6"/>
    <w:rPr>
      <w:sz w:val="20"/>
      <w:szCs w:val="20"/>
    </w:rPr>
  </w:style>
  <w:style w:type="character" w:customStyle="1" w:styleId="KommentarerChar">
    <w:name w:val="Kommentarer Char"/>
    <w:basedOn w:val="Standardstycketeckensnitt"/>
    <w:link w:val="Kommentarer"/>
    <w:uiPriority w:val="99"/>
    <w:semiHidden/>
    <w:rsid w:val="00AF26F6"/>
    <w:rPr>
      <w:rFonts w:ascii="Arial" w:eastAsia="Times" w:hAnsi="Arial" w:cs="Arial"/>
      <w:sz w:val="20"/>
      <w:szCs w:val="20"/>
      <w:lang w:eastAsia="sv-SE"/>
    </w:rPr>
  </w:style>
  <w:style w:type="paragraph" w:styleId="Kommentarsmne">
    <w:name w:val="annotation subject"/>
    <w:basedOn w:val="Kommentarer"/>
    <w:next w:val="Kommentarer"/>
    <w:link w:val="KommentarsmneChar"/>
    <w:uiPriority w:val="99"/>
    <w:semiHidden/>
    <w:unhideWhenUsed/>
    <w:rsid w:val="00AF26F6"/>
    <w:rPr>
      <w:b/>
      <w:bCs/>
    </w:rPr>
  </w:style>
  <w:style w:type="character" w:customStyle="1" w:styleId="KommentarsmneChar">
    <w:name w:val="Kommentarsämne Char"/>
    <w:basedOn w:val="KommentarerChar"/>
    <w:link w:val="Kommentarsmne"/>
    <w:uiPriority w:val="99"/>
    <w:semiHidden/>
    <w:rsid w:val="00AF26F6"/>
    <w:rPr>
      <w:rFonts w:ascii="Arial" w:eastAsia="Times" w:hAnsi="Arial" w:cs="Arial"/>
      <w:b/>
      <w:bCs/>
      <w:sz w:val="20"/>
      <w:szCs w:val="20"/>
      <w:lang w:eastAsia="sv-SE"/>
    </w:rPr>
  </w:style>
  <w:style w:type="character" w:styleId="Olstomnmnande">
    <w:name w:val="Unresolved Mention"/>
    <w:basedOn w:val="Standardstycketeckensnitt"/>
    <w:uiPriority w:val="99"/>
    <w:semiHidden/>
    <w:unhideWhenUsed/>
    <w:rsid w:val="00FE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07">
      <w:bodyDiv w:val="1"/>
      <w:marLeft w:val="0"/>
      <w:marRight w:val="0"/>
      <w:marTop w:val="0"/>
      <w:marBottom w:val="0"/>
      <w:divBdr>
        <w:top w:val="none" w:sz="0" w:space="0" w:color="auto"/>
        <w:left w:val="none" w:sz="0" w:space="0" w:color="auto"/>
        <w:bottom w:val="none" w:sz="0" w:space="0" w:color="auto"/>
        <w:right w:val="none" w:sz="0" w:space="0" w:color="auto"/>
      </w:divBdr>
    </w:div>
    <w:div w:id="4484864">
      <w:bodyDiv w:val="1"/>
      <w:marLeft w:val="0"/>
      <w:marRight w:val="0"/>
      <w:marTop w:val="0"/>
      <w:marBottom w:val="0"/>
      <w:divBdr>
        <w:top w:val="none" w:sz="0" w:space="0" w:color="auto"/>
        <w:left w:val="none" w:sz="0" w:space="0" w:color="auto"/>
        <w:bottom w:val="none" w:sz="0" w:space="0" w:color="auto"/>
        <w:right w:val="none" w:sz="0" w:space="0" w:color="auto"/>
      </w:divBdr>
    </w:div>
    <w:div w:id="5835305">
      <w:bodyDiv w:val="1"/>
      <w:marLeft w:val="0"/>
      <w:marRight w:val="0"/>
      <w:marTop w:val="0"/>
      <w:marBottom w:val="0"/>
      <w:divBdr>
        <w:top w:val="none" w:sz="0" w:space="0" w:color="auto"/>
        <w:left w:val="none" w:sz="0" w:space="0" w:color="auto"/>
        <w:bottom w:val="none" w:sz="0" w:space="0" w:color="auto"/>
        <w:right w:val="none" w:sz="0" w:space="0" w:color="auto"/>
      </w:divBdr>
    </w:div>
    <w:div w:id="6030030">
      <w:bodyDiv w:val="1"/>
      <w:marLeft w:val="0"/>
      <w:marRight w:val="0"/>
      <w:marTop w:val="0"/>
      <w:marBottom w:val="0"/>
      <w:divBdr>
        <w:top w:val="none" w:sz="0" w:space="0" w:color="auto"/>
        <w:left w:val="none" w:sz="0" w:space="0" w:color="auto"/>
        <w:bottom w:val="none" w:sz="0" w:space="0" w:color="auto"/>
        <w:right w:val="none" w:sz="0" w:space="0" w:color="auto"/>
      </w:divBdr>
    </w:div>
    <w:div w:id="9840344">
      <w:bodyDiv w:val="1"/>
      <w:marLeft w:val="0"/>
      <w:marRight w:val="0"/>
      <w:marTop w:val="0"/>
      <w:marBottom w:val="0"/>
      <w:divBdr>
        <w:top w:val="none" w:sz="0" w:space="0" w:color="auto"/>
        <w:left w:val="none" w:sz="0" w:space="0" w:color="auto"/>
        <w:bottom w:val="none" w:sz="0" w:space="0" w:color="auto"/>
        <w:right w:val="none" w:sz="0" w:space="0" w:color="auto"/>
      </w:divBdr>
    </w:div>
    <w:div w:id="21905255">
      <w:bodyDiv w:val="1"/>
      <w:marLeft w:val="0"/>
      <w:marRight w:val="0"/>
      <w:marTop w:val="0"/>
      <w:marBottom w:val="0"/>
      <w:divBdr>
        <w:top w:val="none" w:sz="0" w:space="0" w:color="auto"/>
        <w:left w:val="none" w:sz="0" w:space="0" w:color="auto"/>
        <w:bottom w:val="none" w:sz="0" w:space="0" w:color="auto"/>
        <w:right w:val="none" w:sz="0" w:space="0" w:color="auto"/>
      </w:divBdr>
    </w:div>
    <w:div w:id="27537076">
      <w:bodyDiv w:val="1"/>
      <w:marLeft w:val="0"/>
      <w:marRight w:val="0"/>
      <w:marTop w:val="0"/>
      <w:marBottom w:val="0"/>
      <w:divBdr>
        <w:top w:val="none" w:sz="0" w:space="0" w:color="auto"/>
        <w:left w:val="none" w:sz="0" w:space="0" w:color="auto"/>
        <w:bottom w:val="none" w:sz="0" w:space="0" w:color="auto"/>
        <w:right w:val="none" w:sz="0" w:space="0" w:color="auto"/>
      </w:divBdr>
    </w:div>
    <w:div w:id="35660936">
      <w:bodyDiv w:val="1"/>
      <w:marLeft w:val="0"/>
      <w:marRight w:val="0"/>
      <w:marTop w:val="0"/>
      <w:marBottom w:val="0"/>
      <w:divBdr>
        <w:top w:val="none" w:sz="0" w:space="0" w:color="auto"/>
        <w:left w:val="none" w:sz="0" w:space="0" w:color="auto"/>
        <w:bottom w:val="none" w:sz="0" w:space="0" w:color="auto"/>
        <w:right w:val="none" w:sz="0" w:space="0" w:color="auto"/>
      </w:divBdr>
    </w:div>
    <w:div w:id="46220271">
      <w:bodyDiv w:val="1"/>
      <w:marLeft w:val="0"/>
      <w:marRight w:val="0"/>
      <w:marTop w:val="0"/>
      <w:marBottom w:val="0"/>
      <w:divBdr>
        <w:top w:val="none" w:sz="0" w:space="0" w:color="auto"/>
        <w:left w:val="none" w:sz="0" w:space="0" w:color="auto"/>
        <w:bottom w:val="none" w:sz="0" w:space="0" w:color="auto"/>
        <w:right w:val="none" w:sz="0" w:space="0" w:color="auto"/>
      </w:divBdr>
    </w:div>
    <w:div w:id="51927392">
      <w:bodyDiv w:val="1"/>
      <w:marLeft w:val="0"/>
      <w:marRight w:val="0"/>
      <w:marTop w:val="0"/>
      <w:marBottom w:val="0"/>
      <w:divBdr>
        <w:top w:val="none" w:sz="0" w:space="0" w:color="auto"/>
        <w:left w:val="none" w:sz="0" w:space="0" w:color="auto"/>
        <w:bottom w:val="none" w:sz="0" w:space="0" w:color="auto"/>
        <w:right w:val="none" w:sz="0" w:space="0" w:color="auto"/>
      </w:divBdr>
    </w:div>
    <w:div w:id="56637911">
      <w:bodyDiv w:val="1"/>
      <w:marLeft w:val="0"/>
      <w:marRight w:val="0"/>
      <w:marTop w:val="0"/>
      <w:marBottom w:val="0"/>
      <w:divBdr>
        <w:top w:val="none" w:sz="0" w:space="0" w:color="auto"/>
        <w:left w:val="none" w:sz="0" w:space="0" w:color="auto"/>
        <w:bottom w:val="none" w:sz="0" w:space="0" w:color="auto"/>
        <w:right w:val="none" w:sz="0" w:space="0" w:color="auto"/>
      </w:divBdr>
    </w:div>
    <w:div w:id="72167030">
      <w:bodyDiv w:val="1"/>
      <w:marLeft w:val="0"/>
      <w:marRight w:val="0"/>
      <w:marTop w:val="0"/>
      <w:marBottom w:val="0"/>
      <w:divBdr>
        <w:top w:val="none" w:sz="0" w:space="0" w:color="auto"/>
        <w:left w:val="none" w:sz="0" w:space="0" w:color="auto"/>
        <w:bottom w:val="none" w:sz="0" w:space="0" w:color="auto"/>
        <w:right w:val="none" w:sz="0" w:space="0" w:color="auto"/>
      </w:divBdr>
    </w:div>
    <w:div w:id="72317276">
      <w:bodyDiv w:val="1"/>
      <w:marLeft w:val="0"/>
      <w:marRight w:val="0"/>
      <w:marTop w:val="0"/>
      <w:marBottom w:val="0"/>
      <w:divBdr>
        <w:top w:val="none" w:sz="0" w:space="0" w:color="auto"/>
        <w:left w:val="none" w:sz="0" w:space="0" w:color="auto"/>
        <w:bottom w:val="none" w:sz="0" w:space="0" w:color="auto"/>
        <w:right w:val="none" w:sz="0" w:space="0" w:color="auto"/>
      </w:divBdr>
    </w:div>
    <w:div w:id="77606842">
      <w:bodyDiv w:val="1"/>
      <w:marLeft w:val="0"/>
      <w:marRight w:val="0"/>
      <w:marTop w:val="0"/>
      <w:marBottom w:val="0"/>
      <w:divBdr>
        <w:top w:val="none" w:sz="0" w:space="0" w:color="auto"/>
        <w:left w:val="none" w:sz="0" w:space="0" w:color="auto"/>
        <w:bottom w:val="none" w:sz="0" w:space="0" w:color="auto"/>
        <w:right w:val="none" w:sz="0" w:space="0" w:color="auto"/>
      </w:divBdr>
    </w:div>
    <w:div w:id="81491793">
      <w:bodyDiv w:val="1"/>
      <w:marLeft w:val="0"/>
      <w:marRight w:val="0"/>
      <w:marTop w:val="0"/>
      <w:marBottom w:val="0"/>
      <w:divBdr>
        <w:top w:val="none" w:sz="0" w:space="0" w:color="auto"/>
        <w:left w:val="none" w:sz="0" w:space="0" w:color="auto"/>
        <w:bottom w:val="none" w:sz="0" w:space="0" w:color="auto"/>
        <w:right w:val="none" w:sz="0" w:space="0" w:color="auto"/>
      </w:divBdr>
    </w:div>
    <w:div w:id="90472404">
      <w:bodyDiv w:val="1"/>
      <w:marLeft w:val="0"/>
      <w:marRight w:val="0"/>
      <w:marTop w:val="0"/>
      <w:marBottom w:val="0"/>
      <w:divBdr>
        <w:top w:val="none" w:sz="0" w:space="0" w:color="auto"/>
        <w:left w:val="none" w:sz="0" w:space="0" w:color="auto"/>
        <w:bottom w:val="none" w:sz="0" w:space="0" w:color="auto"/>
        <w:right w:val="none" w:sz="0" w:space="0" w:color="auto"/>
      </w:divBdr>
    </w:div>
    <w:div w:id="101078033">
      <w:bodyDiv w:val="1"/>
      <w:marLeft w:val="0"/>
      <w:marRight w:val="0"/>
      <w:marTop w:val="0"/>
      <w:marBottom w:val="0"/>
      <w:divBdr>
        <w:top w:val="none" w:sz="0" w:space="0" w:color="auto"/>
        <w:left w:val="none" w:sz="0" w:space="0" w:color="auto"/>
        <w:bottom w:val="none" w:sz="0" w:space="0" w:color="auto"/>
        <w:right w:val="none" w:sz="0" w:space="0" w:color="auto"/>
      </w:divBdr>
    </w:div>
    <w:div w:id="131100392">
      <w:bodyDiv w:val="1"/>
      <w:marLeft w:val="0"/>
      <w:marRight w:val="0"/>
      <w:marTop w:val="0"/>
      <w:marBottom w:val="0"/>
      <w:divBdr>
        <w:top w:val="none" w:sz="0" w:space="0" w:color="auto"/>
        <w:left w:val="none" w:sz="0" w:space="0" w:color="auto"/>
        <w:bottom w:val="none" w:sz="0" w:space="0" w:color="auto"/>
        <w:right w:val="none" w:sz="0" w:space="0" w:color="auto"/>
      </w:divBdr>
    </w:div>
    <w:div w:id="134497455">
      <w:bodyDiv w:val="1"/>
      <w:marLeft w:val="0"/>
      <w:marRight w:val="0"/>
      <w:marTop w:val="0"/>
      <w:marBottom w:val="0"/>
      <w:divBdr>
        <w:top w:val="none" w:sz="0" w:space="0" w:color="auto"/>
        <w:left w:val="none" w:sz="0" w:space="0" w:color="auto"/>
        <w:bottom w:val="none" w:sz="0" w:space="0" w:color="auto"/>
        <w:right w:val="none" w:sz="0" w:space="0" w:color="auto"/>
      </w:divBdr>
    </w:div>
    <w:div w:id="143394339">
      <w:bodyDiv w:val="1"/>
      <w:marLeft w:val="0"/>
      <w:marRight w:val="0"/>
      <w:marTop w:val="0"/>
      <w:marBottom w:val="0"/>
      <w:divBdr>
        <w:top w:val="none" w:sz="0" w:space="0" w:color="auto"/>
        <w:left w:val="none" w:sz="0" w:space="0" w:color="auto"/>
        <w:bottom w:val="none" w:sz="0" w:space="0" w:color="auto"/>
        <w:right w:val="none" w:sz="0" w:space="0" w:color="auto"/>
      </w:divBdr>
    </w:div>
    <w:div w:id="154419445">
      <w:bodyDiv w:val="1"/>
      <w:marLeft w:val="0"/>
      <w:marRight w:val="0"/>
      <w:marTop w:val="0"/>
      <w:marBottom w:val="0"/>
      <w:divBdr>
        <w:top w:val="none" w:sz="0" w:space="0" w:color="auto"/>
        <w:left w:val="none" w:sz="0" w:space="0" w:color="auto"/>
        <w:bottom w:val="none" w:sz="0" w:space="0" w:color="auto"/>
        <w:right w:val="none" w:sz="0" w:space="0" w:color="auto"/>
      </w:divBdr>
    </w:div>
    <w:div w:id="161243892">
      <w:bodyDiv w:val="1"/>
      <w:marLeft w:val="0"/>
      <w:marRight w:val="0"/>
      <w:marTop w:val="0"/>
      <w:marBottom w:val="0"/>
      <w:divBdr>
        <w:top w:val="none" w:sz="0" w:space="0" w:color="auto"/>
        <w:left w:val="none" w:sz="0" w:space="0" w:color="auto"/>
        <w:bottom w:val="none" w:sz="0" w:space="0" w:color="auto"/>
        <w:right w:val="none" w:sz="0" w:space="0" w:color="auto"/>
      </w:divBdr>
    </w:div>
    <w:div w:id="161556009">
      <w:bodyDiv w:val="1"/>
      <w:marLeft w:val="0"/>
      <w:marRight w:val="0"/>
      <w:marTop w:val="0"/>
      <w:marBottom w:val="0"/>
      <w:divBdr>
        <w:top w:val="none" w:sz="0" w:space="0" w:color="auto"/>
        <w:left w:val="none" w:sz="0" w:space="0" w:color="auto"/>
        <w:bottom w:val="none" w:sz="0" w:space="0" w:color="auto"/>
        <w:right w:val="none" w:sz="0" w:space="0" w:color="auto"/>
      </w:divBdr>
    </w:div>
    <w:div w:id="168251227">
      <w:bodyDiv w:val="1"/>
      <w:marLeft w:val="0"/>
      <w:marRight w:val="0"/>
      <w:marTop w:val="0"/>
      <w:marBottom w:val="0"/>
      <w:divBdr>
        <w:top w:val="none" w:sz="0" w:space="0" w:color="auto"/>
        <w:left w:val="none" w:sz="0" w:space="0" w:color="auto"/>
        <w:bottom w:val="none" w:sz="0" w:space="0" w:color="auto"/>
        <w:right w:val="none" w:sz="0" w:space="0" w:color="auto"/>
      </w:divBdr>
    </w:div>
    <w:div w:id="188878659">
      <w:bodyDiv w:val="1"/>
      <w:marLeft w:val="0"/>
      <w:marRight w:val="0"/>
      <w:marTop w:val="0"/>
      <w:marBottom w:val="0"/>
      <w:divBdr>
        <w:top w:val="none" w:sz="0" w:space="0" w:color="auto"/>
        <w:left w:val="none" w:sz="0" w:space="0" w:color="auto"/>
        <w:bottom w:val="none" w:sz="0" w:space="0" w:color="auto"/>
        <w:right w:val="none" w:sz="0" w:space="0" w:color="auto"/>
      </w:divBdr>
    </w:div>
    <w:div w:id="208618286">
      <w:bodyDiv w:val="1"/>
      <w:marLeft w:val="0"/>
      <w:marRight w:val="0"/>
      <w:marTop w:val="0"/>
      <w:marBottom w:val="0"/>
      <w:divBdr>
        <w:top w:val="none" w:sz="0" w:space="0" w:color="auto"/>
        <w:left w:val="none" w:sz="0" w:space="0" w:color="auto"/>
        <w:bottom w:val="none" w:sz="0" w:space="0" w:color="auto"/>
        <w:right w:val="none" w:sz="0" w:space="0" w:color="auto"/>
      </w:divBdr>
    </w:div>
    <w:div w:id="216430935">
      <w:bodyDiv w:val="1"/>
      <w:marLeft w:val="0"/>
      <w:marRight w:val="0"/>
      <w:marTop w:val="0"/>
      <w:marBottom w:val="0"/>
      <w:divBdr>
        <w:top w:val="none" w:sz="0" w:space="0" w:color="auto"/>
        <w:left w:val="none" w:sz="0" w:space="0" w:color="auto"/>
        <w:bottom w:val="none" w:sz="0" w:space="0" w:color="auto"/>
        <w:right w:val="none" w:sz="0" w:space="0" w:color="auto"/>
      </w:divBdr>
    </w:div>
    <w:div w:id="229391175">
      <w:bodyDiv w:val="1"/>
      <w:marLeft w:val="0"/>
      <w:marRight w:val="0"/>
      <w:marTop w:val="0"/>
      <w:marBottom w:val="0"/>
      <w:divBdr>
        <w:top w:val="none" w:sz="0" w:space="0" w:color="auto"/>
        <w:left w:val="none" w:sz="0" w:space="0" w:color="auto"/>
        <w:bottom w:val="none" w:sz="0" w:space="0" w:color="auto"/>
        <w:right w:val="none" w:sz="0" w:space="0" w:color="auto"/>
      </w:divBdr>
    </w:div>
    <w:div w:id="246039436">
      <w:bodyDiv w:val="1"/>
      <w:marLeft w:val="0"/>
      <w:marRight w:val="0"/>
      <w:marTop w:val="0"/>
      <w:marBottom w:val="0"/>
      <w:divBdr>
        <w:top w:val="none" w:sz="0" w:space="0" w:color="auto"/>
        <w:left w:val="none" w:sz="0" w:space="0" w:color="auto"/>
        <w:bottom w:val="none" w:sz="0" w:space="0" w:color="auto"/>
        <w:right w:val="none" w:sz="0" w:space="0" w:color="auto"/>
      </w:divBdr>
    </w:div>
    <w:div w:id="275721119">
      <w:bodyDiv w:val="1"/>
      <w:marLeft w:val="0"/>
      <w:marRight w:val="0"/>
      <w:marTop w:val="0"/>
      <w:marBottom w:val="0"/>
      <w:divBdr>
        <w:top w:val="none" w:sz="0" w:space="0" w:color="auto"/>
        <w:left w:val="none" w:sz="0" w:space="0" w:color="auto"/>
        <w:bottom w:val="none" w:sz="0" w:space="0" w:color="auto"/>
        <w:right w:val="none" w:sz="0" w:space="0" w:color="auto"/>
      </w:divBdr>
    </w:div>
    <w:div w:id="279193028">
      <w:bodyDiv w:val="1"/>
      <w:marLeft w:val="0"/>
      <w:marRight w:val="0"/>
      <w:marTop w:val="0"/>
      <w:marBottom w:val="0"/>
      <w:divBdr>
        <w:top w:val="none" w:sz="0" w:space="0" w:color="auto"/>
        <w:left w:val="none" w:sz="0" w:space="0" w:color="auto"/>
        <w:bottom w:val="none" w:sz="0" w:space="0" w:color="auto"/>
        <w:right w:val="none" w:sz="0" w:space="0" w:color="auto"/>
      </w:divBdr>
    </w:div>
    <w:div w:id="294532268">
      <w:bodyDiv w:val="1"/>
      <w:marLeft w:val="0"/>
      <w:marRight w:val="0"/>
      <w:marTop w:val="0"/>
      <w:marBottom w:val="0"/>
      <w:divBdr>
        <w:top w:val="none" w:sz="0" w:space="0" w:color="auto"/>
        <w:left w:val="none" w:sz="0" w:space="0" w:color="auto"/>
        <w:bottom w:val="none" w:sz="0" w:space="0" w:color="auto"/>
        <w:right w:val="none" w:sz="0" w:space="0" w:color="auto"/>
      </w:divBdr>
    </w:div>
    <w:div w:id="318386510">
      <w:bodyDiv w:val="1"/>
      <w:marLeft w:val="0"/>
      <w:marRight w:val="0"/>
      <w:marTop w:val="0"/>
      <w:marBottom w:val="0"/>
      <w:divBdr>
        <w:top w:val="none" w:sz="0" w:space="0" w:color="auto"/>
        <w:left w:val="none" w:sz="0" w:space="0" w:color="auto"/>
        <w:bottom w:val="none" w:sz="0" w:space="0" w:color="auto"/>
        <w:right w:val="none" w:sz="0" w:space="0" w:color="auto"/>
      </w:divBdr>
    </w:div>
    <w:div w:id="319502646">
      <w:bodyDiv w:val="1"/>
      <w:marLeft w:val="0"/>
      <w:marRight w:val="0"/>
      <w:marTop w:val="0"/>
      <w:marBottom w:val="0"/>
      <w:divBdr>
        <w:top w:val="none" w:sz="0" w:space="0" w:color="auto"/>
        <w:left w:val="none" w:sz="0" w:space="0" w:color="auto"/>
        <w:bottom w:val="none" w:sz="0" w:space="0" w:color="auto"/>
        <w:right w:val="none" w:sz="0" w:space="0" w:color="auto"/>
      </w:divBdr>
    </w:div>
    <w:div w:id="324744108">
      <w:bodyDiv w:val="1"/>
      <w:marLeft w:val="0"/>
      <w:marRight w:val="0"/>
      <w:marTop w:val="0"/>
      <w:marBottom w:val="0"/>
      <w:divBdr>
        <w:top w:val="none" w:sz="0" w:space="0" w:color="auto"/>
        <w:left w:val="none" w:sz="0" w:space="0" w:color="auto"/>
        <w:bottom w:val="none" w:sz="0" w:space="0" w:color="auto"/>
        <w:right w:val="none" w:sz="0" w:space="0" w:color="auto"/>
      </w:divBdr>
    </w:div>
    <w:div w:id="331296445">
      <w:bodyDiv w:val="1"/>
      <w:marLeft w:val="0"/>
      <w:marRight w:val="0"/>
      <w:marTop w:val="0"/>
      <w:marBottom w:val="0"/>
      <w:divBdr>
        <w:top w:val="none" w:sz="0" w:space="0" w:color="auto"/>
        <w:left w:val="none" w:sz="0" w:space="0" w:color="auto"/>
        <w:bottom w:val="none" w:sz="0" w:space="0" w:color="auto"/>
        <w:right w:val="none" w:sz="0" w:space="0" w:color="auto"/>
      </w:divBdr>
    </w:div>
    <w:div w:id="347952585">
      <w:bodyDiv w:val="1"/>
      <w:marLeft w:val="0"/>
      <w:marRight w:val="0"/>
      <w:marTop w:val="0"/>
      <w:marBottom w:val="0"/>
      <w:divBdr>
        <w:top w:val="none" w:sz="0" w:space="0" w:color="auto"/>
        <w:left w:val="none" w:sz="0" w:space="0" w:color="auto"/>
        <w:bottom w:val="none" w:sz="0" w:space="0" w:color="auto"/>
        <w:right w:val="none" w:sz="0" w:space="0" w:color="auto"/>
      </w:divBdr>
    </w:div>
    <w:div w:id="348336169">
      <w:bodyDiv w:val="1"/>
      <w:marLeft w:val="0"/>
      <w:marRight w:val="0"/>
      <w:marTop w:val="0"/>
      <w:marBottom w:val="0"/>
      <w:divBdr>
        <w:top w:val="none" w:sz="0" w:space="0" w:color="auto"/>
        <w:left w:val="none" w:sz="0" w:space="0" w:color="auto"/>
        <w:bottom w:val="none" w:sz="0" w:space="0" w:color="auto"/>
        <w:right w:val="none" w:sz="0" w:space="0" w:color="auto"/>
      </w:divBdr>
    </w:div>
    <w:div w:id="352804117">
      <w:bodyDiv w:val="1"/>
      <w:marLeft w:val="0"/>
      <w:marRight w:val="0"/>
      <w:marTop w:val="0"/>
      <w:marBottom w:val="0"/>
      <w:divBdr>
        <w:top w:val="none" w:sz="0" w:space="0" w:color="auto"/>
        <w:left w:val="none" w:sz="0" w:space="0" w:color="auto"/>
        <w:bottom w:val="none" w:sz="0" w:space="0" w:color="auto"/>
        <w:right w:val="none" w:sz="0" w:space="0" w:color="auto"/>
      </w:divBdr>
    </w:div>
    <w:div w:id="356586524">
      <w:bodyDiv w:val="1"/>
      <w:marLeft w:val="0"/>
      <w:marRight w:val="0"/>
      <w:marTop w:val="0"/>
      <w:marBottom w:val="0"/>
      <w:divBdr>
        <w:top w:val="none" w:sz="0" w:space="0" w:color="auto"/>
        <w:left w:val="none" w:sz="0" w:space="0" w:color="auto"/>
        <w:bottom w:val="none" w:sz="0" w:space="0" w:color="auto"/>
        <w:right w:val="none" w:sz="0" w:space="0" w:color="auto"/>
      </w:divBdr>
    </w:div>
    <w:div w:id="358243453">
      <w:bodyDiv w:val="1"/>
      <w:marLeft w:val="0"/>
      <w:marRight w:val="0"/>
      <w:marTop w:val="0"/>
      <w:marBottom w:val="0"/>
      <w:divBdr>
        <w:top w:val="none" w:sz="0" w:space="0" w:color="auto"/>
        <w:left w:val="none" w:sz="0" w:space="0" w:color="auto"/>
        <w:bottom w:val="none" w:sz="0" w:space="0" w:color="auto"/>
        <w:right w:val="none" w:sz="0" w:space="0" w:color="auto"/>
      </w:divBdr>
    </w:div>
    <w:div w:id="358355619">
      <w:bodyDiv w:val="1"/>
      <w:marLeft w:val="0"/>
      <w:marRight w:val="0"/>
      <w:marTop w:val="0"/>
      <w:marBottom w:val="0"/>
      <w:divBdr>
        <w:top w:val="none" w:sz="0" w:space="0" w:color="auto"/>
        <w:left w:val="none" w:sz="0" w:space="0" w:color="auto"/>
        <w:bottom w:val="none" w:sz="0" w:space="0" w:color="auto"/>
        <w:right w:val="none" w:sz="0" w:space="0" w:color="auto"/>
      </w:divBdr>
    </w:div>
    <w:div w:id="362022110">
      <w:bodyDiv w:val="1"/>
      <w:marLeft w:val="0"/>
      <w:marRight w:val="0"/>
      <w:marTop w:val="0"/>
      <w:marBottom w:val="0"/>
      <w:divBdr>
        <w:top w:val="none" w:sz="0" w:space="0" w:color="auto"/>
        <w:left w:val="none" w:sz="0" w:space="0" w:color="auto"/>
        <w:bottom w:val="none" w:sz="0" w:space="0" w:color="auto"/>
        <w:right w:val="none" w:sz="0" w:space="0" w:color="auto"/>
      </w:divBdr>
    </w:div>
    <w:div w:id="378433492">
      <w:bodyDiv w:val="1"/>
      <w:marLeft w:val="0"/>
      <w:marRight w:val="0"/>
      <w:marTop w:val="0"/>
      <w:marBottom w:val="0"/>
      <w:divBdr>
        <w:top w:val="none" w:sz="0" w:space="0" w:color="auto"/>
        <w:left w:val="none" w:sz="0" w:space="0" w:color="auto"/>
        <w:bottom w:val="none" w:sz="0" w:space="0" w:color="auto"/>
        <w:right w:val="none" w:sz="0" w:space="0" w:color="auto"/>
      </w:divBdr>
    </w:div>
    <w:div w:id="400568333">
      <w:bodyDiv w:val="1"/>
      <w:marLeft w:val="0"/>
      <w:marRight w:val="0"/>
      <w:marTop w:val="0"/>
      <w:marBottom w:val="0"/>
      <w:divBdr>
        <w:top w:val="none" w:sz="0" w:space="0" w:color="auto"/>
        <w:left w:val="none" w:sz="0" w:space="0" w:color="auto"/>
        <w:bottom w:val="none" w:sz="0" w:space="0" w:color="auto"/>
        <w:right w:val="none" w:sz="0" w:space="0" w:color="auto"/>
      </w:divBdr>
    </w:div>
    <w:div w:id="406421476">
      <w:bodyDiv w:val="1"/>
      <w:marLeft w:val="0"/>
      <w:marRight w:val="0"/>
      <w:marTop w:val="0"/>
      <w:marBottom w:val="0"/>
      <w:divBdr>
        <w:top w:val="none" w:sz="0" w:space="0" w:color="auto"/>
        <w:left w:val="none" w:sz="0" w:space="0" w:color="auto"/>
        <w:bottom w:val="none" w:sz="0" w:space="0" w:color="auto"/>
        <w:right w:val="none" w:sz="0" w:space="0" w:color="auto"/>
      </w:divBdr>
    </w:div>
    <w:div w:id="409082117">
      <w:bodyDiv w:val="1"/>
      <w:marLeft w:val="0"/>
      <w:marRight w:val="0"/>
      <w:marTop w:val="0"/>
      <w:marBottom w:val="0"/>
      <w:divBdr>
        <w:top w:val="none" w:sz="0" w:space="0" w:color="auto"/>
        <w:left w:val="none" w:sz="0" w:space="0" w:color="auto"/>
        <w:bottom w:val="none" w:sz="0" w:space="0" w:color="auto"/>
        <w:right w:val="none" w:sz="0" w:space="0" w:color="auto"/>
      </w:divBdr>
    </w:div>
    <w:div w:id="443353721">
      <w:bodyDiv w:val="1"/>
      <w:marLeft w:val="0"/>
      <w:marRight w:val="0"/>
      <w:marTop w:val="0"/>
      <w:marBottom w:val="0"/>
      <w:divBdr>
        <w:top w:val="none" w:sz="0" w:space="0" w:color="auto"/>
        <w:left w:val="none" w:sz="0" w:space="0" w:color="auto"/>
        <w:bottom w:val="none" w:sz="0" w:space="0" w:color="auto"/>
        <w:right w:val="none" w:sz="0" w:space="0" w:color="auto"/>
      </w:divBdr>
    </w:div>
    <w:div w:id="451941586">
      <w:bodyDiv w:val="1"/>
      <w:marLeft w:val="0"/>
      <w:marRight w:val="0"/>
      <w:marTop w:val="0"/>
      <w:marBottom w:val="0"/>
      <w:divBdr>
        <w:top w:val="none" w:sz="0" w:space="0" w:color="auto"/>
        <w:left w:val="none" w:sz="0" w:space="0" w:color="auto"/>
        <w:bottom w:val="none" w:sz="0" w:space="0" w:color="auto"/>
        <w:right w:val="none" w:sz="0" w:space="0" w:color="auto"/>
      </w:divBdr>
    </w:div>
    <w:div w:id="471138846">
      <w:bodyDiv w:val="1"/>
      <w:marLeft w:val="0"/>
      <w:marRight w:val="0"/>
      <w:marTop w:val="0"/>
      <w:marBottom w:val="0"/>
      <w:divBdr>
        <w:top w:val="none" w:sz="0" w:space="0" w:color="auto"/>
        <w:left w:val="none" w:sz="0" w:space="0" w:color="auto"/>
        <w:bottom w:val="none" w:sz="0" w:space="0" w:color="auto"/>
        <w:right w:val="none" w:sz="0" w:space="0" w:color="auto"/>
      </w:divBdr>
    </w:div>
    <w:div w:id="473986220">
      <w:bodyDiv w:val="1"/>
      <w:marLeft w:val="0"/>
      <w:marRight w:val="0"/>
      <w:marTop w:val="0"/>
      <w:marBottom w:val="0"/>
      <w:divBdr>
        <w:top w:val="none" w:sz="0" w:space="0" w:color="auto"/>
        <w:left w:val="none" w:sz="0" w:space="0" w:color="auto"/>
        <w:bottom w:val="none" w:sz="0" w:space="0" w:color="auto"/>
        <w:right w:val="none" w:sz="0" w:space="0" w:color="auto"/>
      </w:divBdr>
    </w:div>
    <w:div w:id="490945490">
      <w:bodyDiv w:val="1"/>
      <w:marLeft w:val="0"/>
      <w:marRight w:val="0"/>
      <w:marTop w:val="0"/>
      <w:marBottom w:val="0"/>
      <w:divBdr>
        <w:top w:val="none" w:sz="0" w:space="0" w:color="auto"/>
        <w:left w:val="none" w:sz="0" w:space="0" w:color="auto"/>
        <w:bottom w:val="none" w:sz="0" w:space="0" w:color="auto"/>
        <w:right w:val="none" w:sz="0" w:space="0" w:color="auto"/>
      </w:divBdr>
    </w:div>
    <w:div w:id="495456363">
      <w:bodyDiv w:val="1"/>
      <w:marLeft w:val="0"/>
      <w:marRight w:val="0"/>
      <w:marTop w:val="0"/>
      <w:marBottom w:val="0"/>
      <w:divBdr>
        <w:top w:val="none" w:sz="0" w:space="0" w:color="auto"/>
        <w:left w:val="none" w:sz="0" w:space="0" w:color="auto"/>
        <w:bottom w:val="none" w:sz="0" w:space="0" w:color="auto"/>
        <w:right w:val="none" w:sz="0" w:space="0" w:color="auto"/>
      </w:divBdr>
    </w:div>
    <w:div w:id="497694529">
      <w:bodyDiv w:val="1"/>
      <w:marLeft w:val="0"/>
      <w:marRight w:val="0"/>
      <w:marTop w:val="0"/>
      <w:marBottom w:val="0"/>
      <w:divBdr>
        <w:top w:val="none" w:sz="0" w:space="0" w:color="auto"/>
        <w:left w:val="none" w:sz="0" w:space="0" w:color="auto"/>
        <w:bottom w:val="none" w:sz="0" w:space="0" w:color="auto"/>
        <w:right w:val="none" w:sz="0" w:space="0" w:color="auto"/>
      </w:divBdr>
    </w:div>
    <w:div w:id="509098550">
      <w:bodyDiv w:val="1"/>
      <w:marLeft w:val="0"/>
      <w:marRight w:val="0"/>
      <w:marTop w:val="0"/>
      <w:marBottom w:val="0"/>
      <w:divBdr>
        <w:top w:val="none" w:sz="0" w:space="0" w:color="auto"/>
        <w:left w:val="none" w:sz="0" w:space="0" w:color="auto"/>
        <w:bottom w:val="none" w:sz="0" w:space="0" w:color="auto"/>
        <w:right w:val="none" w:sz="0" w:space="0" w:color="auto"/>
      </w:divBdr>
    </w:div>
    <w:div w:id="519511531">
      <w:bodyDiv w:val="1"/>
      <w:marLeft w:val="0"/>
      <w:marRight w:val="0"/>
      <w:marTop w:val="0"/>
      <w:marBottom w:val="0"/>
      <w:divBdr>
        <w:top w:val="none" w:sz="0" w:space="0" w:color="auto"/>
        <w:left w:val="none" w:sz="0" w:space="0" w:color="auto"/>
        <w:bottom w:val="none" w:sz="0" w:space="0" w:color="auto"/>
        <w:right w:val="none" w:sz="0" w:space="0" w:color="auto"/>
      </w:divBdr>
    </w:div>
    <w:div w:id="522280061">
      <w:bodyDiv w:val="1"/>
      <w:marLeft w:val="0"/>
      <w:marRight w:val="0"/>
      <w:marTop w:val="0"/>
      <w:marBottom w:val="0"/>
      <w:divBdr>
        <w:top w:val="none" w:sz="0" w:space="0" w:color="auto"/>
        <w:left w:val="none" w:sz="0" w:space="0" w:color="auto"/>
        <w:bottom w:val="none" w:sz="0" w:space="0" w:color="auto"/>
        <w:right w:val="none" w:sz="0" w:space="0" w:color="auto"/>
      </w:divBdr>
    </w:div>
    <w:div w:id="523129144">
      <w:bodyDiv w:val="1"/>
      <w:marLeft w:val="0"/>
      <w:marRight w:val="0"/>
      <w:marTop w:val="0"/>
      <w:marBottom w:val="0"/>
      <w:divBdr>
        <w:top w:val="none" w:sz="0" w:space="0" w:color="auto"/>
        <w:left w:val="none" w:sz="0" w:space="0" w:color="auto"/>
        <w:bottom w:val="none" w:sz="0" w:space="0" w:color="auto"/>
        <w:right w:val="none" w:sz="0" w:space="0" w:color="auto"/>
      </w:divBdr>
    </w:div>
    <w:div w:id="525753048">
      <w:bodyDiv w:val="1"/>
      <w:marLeft w:val="0"/>
      <w:marRight w:val="0"/>
      <w:marTop w:val="0"/>
      <w:marBottom w:val="0"/>
      <w:divBdr>
        <w:top w:val="none" w:sz="0" w:space="0" w:color="auto"/>
        <w:left w:val="none" w:sz="0" w:space="0" w:color="auto"/>
        <w:bottom w:val="none" w:sz="0" w:space="0" w:color="auto"/>
        <w:right w:val="none" w:sz="0" w:space="0" w:color="auto"/>
      </w:divBdr>
    </w:div>
    <w:div w:id="527718100">
      <w:bodyDiv w:val="1"/>
      <w:marLeft w:val="0"/>
      <w:marRight w:val="0"/>
      <w:marTop w:val="0"/>
      <w:marBottom w:val="0"/>
      <w:divBdr>
        <w:top w:val="none" w:sz="0" w:space="0" w:color="auto"/>
        <w:left w:val="none" w:sz="0" w:space="0" w:color="auto"/>
        <w:bottom w:val="none" w:sz="0" w:space="0" w:color="auto"/>
        <w:right w:val="none" w:sz="0" w:space="0" w:color="auto"/>
      </w:divBdr>
    </w:div>
    <w:div w:id="535429202">
      <w:bodyDiv w:val="1"/>
      <w:marLeft w:val="0"/>
      <w:marRight w:val="0"/>
      <w:marTop w:val="0"/>
      <w:marBottom w:val="0"/>
      <w:divBdr>
        <w:top w:val="none" w:sz="0" w:space="0" w:color="auto"/>
        <w:left w:val="none" w:sz="0" w:space="0" w:color="auto"/>
        <w:bottom w:val="none" w:sz="0" w:space="0" w:color="auto"/>
        <w:right w:val="none" w:sz="0" w:space="0" w:color="auto"/>
      </w:divBdr>
    </w:div>
    <w:div w:id="543056010">
      <w:bodyDiv w:val="1"/>
      <w:marLeft w:val="0"/>
      <w:marRight w:val="0"/>
      <w:marTop w:val="0"/>
      <w:marBottom w:val="0"/>
      <w:divBdr>
        <w:top w:val="none" w:sz="0" w:space="0" w:color="auto"/>
        <w:left w:val="none" w:sz="0" w:space="0" w:color="auto"/>
        <w:bottom w:val="none" w:sz="0" w:space="0" w:color="auto"/>
        <w:right w:val="none" w:sz="0" w:space="0" w:color="auto"/>
      </w:divBdr>
    </w:div>
    <w:div w:id="564724477">
      <w:bodyDiv w:val="1"/>
      <w:marLeft w:val="0"/>
      <w:marRight w:val="0"/>
      <w:marTop w:val="0"/>
      <w:marBottom w:val="0"/>
      <w:divBdr>
        <w:top w:val="none" w:sz="0" w:space="0" w:color="auto"/>
        <w:left w:val="none" w:sz="0" w:space="0" w:color="auto"/>
        <w:bottom w:val="none" w:sz="0" w:space="0" w:color="auto"/>
        <w:right w:val="none" w:sz="0" w:space="0" w:color="auto"/>
      </w:divBdr>
    </w:div>
    <w:div w:id="570045022">
      <w:bodyDiv w:val="1"/>
      <w:marLeft w:val="0"/>
      <w:marRight w:val="0"/>
      <w:marTop w:val="0"/>
      <w:marBottom w:val="0"/>
      <w:divBdr>
        <w:top w:val="none" w:sz="0" w:space="0" w:color="auto"/>
        <w:left w:val="none" w:sz="0" w:space="0" w:color="auto"/>
        <w:bottom w:val="none" w:sz="0" w:space="0" w:color="auto"/>
        <w:right w:val="none" w:sz="0" w:space="0" w:color="auto"/>
      </w:divBdr>
    </w:div>
    <w:div w:id="570652234">
      <w:bodyDiv w:val="1"/>
      <w:marLeft w:val="0"/>
      <w:marRight w:val="0"/>
      <w:marTop w:val="0"/>
      <w:marBottom w:val="0"/>
      <w:divBdr>
        <w:top w:val="none" w:sz="0" w:space="0" w:color="auto"/>
        <w:left w:val="none" w:sz="0" w:space="0" w:color="auto"/>
        <w:bottom w:val="none" w:sz="0" w:space="0" w:color="auto"/>
        <w:right w:val="none" w:sz="0" w:space="0" w:color="auto"/>
      </w:divBdr>
    </w:div>
    <w:div w:id="578102469">
      <w:bodyDiv w:val="1"/>
      <w:marLeft w:val="0"/>
      <w:marRight w:val="0"/>
      <w:marTop w:val="0"/>
      <w:marBottom w:val="0"/>
      <w:divBdr>
        <w:top w:val="none" w:sz="0" w:space="0" w:color="auto"/>
        <w:left w:val="none" w:sz="0" w:space="0" w:color="auto"/>
        <w:bottom w:val="none" w:sz="0" w:space="0" w:color="auto"/>
        <w:right w:val="none" w:sz="0" w:space="0" w:color="auto"/>
      </w:divBdr>
    </w:div>
    <w:div w:id="595092780">
      <w:bodyDiv w:val="1"/>
      <w:marLeft w:val="0"/>
      <w:marRight w:val="0"/>
      <w:marTop w:val="0"/>
      <w:marBottom w:val="0"/>
      <w:divBdr>
        <w:top w:val="none" w:sz="0" w:space="0" w:color="auto"/>
        <w:left w:val="none" w:sz="0" w:space="0" w:color="auto"/>
        <w:bottom w:val="none" w:sz="0" w:space="0" w:color="auto"/>
        <w:right w:val="none" w:sz="0" w:space="0" w:color="auto"/>
      </w:divBdr>
    </w:div>
    <w:div w:id="595676140">
      <w:bodyDiv w:val="1"/>
      <w:marLeft w:val="0"/>
      <w:marRight w:val="0"/>
      <w:marTop w:val="0"/>
      <w:marBottom w:val="0"/>
      <w:divBdr>
        <w:top w:val="none" w:sz="0" w:space="0" w:color="auto"/>
        <w:left w:val="none" w:sz="0" w:space="0" w:color="auto"/>
        <w:bottom w:val="none" w:sz="0" w:space="0" w:color="auto"/>
        <w:right w:val="none" w:sz="0" w:space="0" w:color="auto"/>
      </w:divBdr>
    </w:div>
    <w:div w:id="608704454">
      <w:bodyDiv w:val="1"/>
      <w:marLeft w:val="0"/>
      <w:marRight w:val="0"/>
      <w:marTop w:val="0"/>
      <w:marBottom w:val="0"/>
      <w:divBdr>
        <w:top w:val="none" w:sz="0" w:space="0" w:color="auto"/>
        <w:left w:val="none" w:sz="0" w:space="0" w:color="auto"/>
        <w:bottom w:val="none" w:sz="0" w:space="0" w:color="auto"/>
        <w:right w:val="none" w:sz="0" w:space="0" w:color="auto"/>
      </w:divBdr>
    </w:div>
    <w:div w:id="612637613">
      <w:bodyDiv w:val="1"/>
      <w:marLeft w:val="0"/>
      <w:marRight w:val="0"/>
      <w:marTop w:val="0"/>
      <w:marBottom w:val="0"/>
      <w:divBdr>
        <w:top w:val="none" w:sz="0" w:space="0" w:color="auto"/>
        <w:left w:val="none" w:sz="0" w:space="0" w:color="auto"/>
        <w:bottom w:val="none" w:sz="0" w:space="0" w:color="auto"/>
        <w:right w:val="none" w:sz="0" w:space="0" w:color="auto"/>
      </w:divBdr>
    </w:div>
    <w:div w:id="614020115">
      <w:bodyDiv w:val="1"/>
      <w:marLeft w:val="0"/>
      <w:marRight w:val="0"/>
      <w:marTop w:val="0"/>
      <w:marBottom w:val="0"/>
      <w:divBdr>
        <w:top w:val="none" w:sz="0" w:space="0" w:color="auto"/>
        <w:left w:val="none" w:sz="0" w:space="0" w:color="auto"/>
        <w:bottom w:val="none" w:sz="0" w:space="0" w:color="auto"/>
        <w:right w:val="none" w:sz="0" w:space="0" w:color="auto"/>
      </w:divBdr>
    </w:div>
    <w:div w:id="614097627">
      <w:bodyDiv w:val="1"/>
      <w:marLeft w:val="0"/>
      <w:marRight w:val="0"/>
      <w:marTop w:val="0"/>
      <w:marBottom w:val="0"/>
      <w:divBdr>
        <w:top w:val="none" w:sz="0" w:space="0" w:color="auto"/>
        <w:left w:val="none" w:sz="0" w:space="0" w:color="auto"/>
        <w:bottom w:val="none" w:sz="0" w:space="0" w:color="auto"/>
        <w:right w:val="none" w:sz="0" w:space="0" w:color="auto"/>
      </w:divBdr>
    </w:div>
    <w:div w:id="617833889">
      <w:bodyDiv w:val="1"/>
      <w:marLeft w:val="0"/>
      <w:marRight w:val="0"/>
      <w:marTop w:val="0"/>
      <w:marBottom w:val="0"/>
      <w:divBdr>
        <w:top w:val="none" w:sz="0" w:space="0" w:color="auto"/>
        <w:left w:val="none" w:sz="0" w:space="0" w:color="auto"/>
        <w:bottom w:val="none" w:sz="0" w:space="0" w:color="auto"/>
        <w:right w:val="none" w:sz="0" w:space="0" w:color="auto"/>
      </w:divBdr>
    </w:div>
    <w:div w:id="628322473">
      <w:bodyDiv w:val="1"/>
      <w:marLeft w:val="0"/>
      <w:marRight w:val="0"/>
      <w:marTop w:val="0"/>
      <w:marBottom w:val="0"/>
      <w:divBdr>
        <w:top w:val="none" w:sz="0" w:space="0" w:color="auto"/>
        <w:left w:val="none" w:sz="0" w:space="0" w:color="auto"/>
        <w:bottom w:val="none" w:sz="0" w:space="0" w:color="auto"/>
        <w:right w:val="none" w:sz="0" w:space="0" w:color="auto"/>
      </w:divBdr>
    </w:div>
    <w:div w:id="633633892">
      <w:bodyDiv w:val="1"/>
      <w:marLeft w:val="0"/>
      <w:marRight w:val="0"/>
      <w:marTop w:val="0"/>
      <w:marBottom w:val="0"/>
      <w:divBdr>
        <w:top w:val="none" w:sz="0" w:space="0" w:color="auto"/>
        <w:left w:val="none" w:sz="0" w:space="0" w:color="auto"/>
        <w:bottom w:val="none" w:sz="0" w:space="0" w:color="auto"/>
        <w:right w:val="none" w:sz="0" w:space="0" w:color="auto"/>
      </w:divBdr>
    </w:div>
    <w:div w:id="638221092">
      <w:bodyDiv w:val="1"/>
      <w:marLeft w:val="0"/>
      <w:marRight w:val="0"/>
      <w:marTop w:val="0"/>
      <w:marBottom w:val="0"/>
      <w:divBdr>
        <w:top w:val="none" w:sz="0" w:space="0" w:color="auto"/>
        <w:left w:val="none" w:sz="0" w:space="0" w:color="auto"/>
        <w:bottom w:val="none" w:sz="0" w:space="0" w:color="auto"/>
        <w:right w:val="none" w:sz="0" w:space="0" w:color="auto"/>
      </w:divBdr>
    </w:div>
    <w:div w:id="656887845">
      <w:bodyDiv w:val="1"/>
      <w:marLeft w:val="0"/>
      <w:marRight w:val="0"/>
      <w:marTop w:val="0"/>
      <w:marBottom w:val="0"/>
      <w:divBdr>
        <w:top w:val="none" w:sz="0" w:space="0" w:color="auto"/>
        <w:left w:val="none" w:sz="0" w:space="0" w:color="auto"/>
        <w:bottom w:val="none" w:sz="0" w:space="0" w:color="auto"/>
        <w:right w:val="none" w:sz="0" w:space="0" w:color="auto"/>
      </w:divBdr>
    </w:div>
    <w:div w:id="668607120">
      <w:bodyDiv w:val="1"/>
      <w:marLeft w:val="0"/>
      <w:marRight w:val="0"/>
      <w:marTop w:val="0"/>
      <w:marBottom w:val="0"/>
      <w:divBdr>
        <w:top w:val="none" w:sz="0" w:space="0" w:color="auto"/>
        <w:left w:val="none" w:sz="0" w:space="0" w:color="auto"/>
        <w:bottom w:val="none" w:sz="0" w:space="0" w:color="auto"/>
        <w:right w:val="none" w:sz="0" w:space="0" w:color="auto"/>
      </w:divBdr>
    </w:div>
    <w:div w:id="685255775">
      <w:bodyDiv w:val="1"/>
      <w:marLeft w:val="0"/>
      <w:marRight w:val="0"/>
      <w:marTop w:val="0"/>
      <w:marBottom w:val="0"/>
      <w:divBdr>
        <w:top w:val="none" w:sz="0" w:space="0" w:color="auto"/>
        <w:left w:val="none" w:sz="0" w:space="0" w:color="auto"/>
        <w:bottom w:val="none" w:sz="0" w:space="0" w:color="auto"/>
        <w:right w:val="none" w:sz="0" w:space="0" w:color="auto"/>
      </w:divBdr>
    </w:div>
    <w:div w:id="694812896">
      <w:bodyDiv w:val="1"/>
      <w:marLeft w:val="0"/>
      <w:marRight w:val="0"/>
      <w:marTop w:val="0"/>
      <w:marBottom w:val="0"/>
      <w:divBdr>
        <w:top w:val="none" w:sz="0" w:space="0" w:color="auto"/>
        <w:left w:val="none" w:sz="0" w:space="0" w:color="auto"/>
        <w:bottom w:val="none" w:sz="0" w:space="0" w:color="auto"/>
        <w:right w:val="none" w:sz="0" w:space="0" w:color="auto"/>
      </w:divBdr>
    </w:div>
    <w:div w:id="701050854">
      <w:bodyDiv w:val="1"/>
      <w:marLeft w:val="0"/>
      <w:marRight w:val="0"/>
      <w:marTop w:val="0"/>
      <w:marBottom w:val="0"/>
      <w:divBdr>
        <w:top w:val="none" w:sz="0" w:space="0" w:color="auto"/>
        <w:left w:val="none" w:sz="0" w:space="0" w:color="auto"/>
        <w:bottom w:val="none" w:sz="0" w:space="0" w:color="auto"/>
        <w:right w:val="none" w:sz="0" w:space="0" w:color="auto"/>
      </w:divBdr>
    </w:div>
    <w:div w:id="701172114">
      <w:bodyDiv w:val="1"/>
      <w:marLeft w:val="0"/>
      <w:marRight w:val="0"/>
      <w:marTop w:val="0"/>
      <w:marBottom w:val="0"/>
      <w:divBdr>
        <w:top w:val="none" w:sz="0" w:space="0" w:color="auto"/>
        <w:left w:val="none" w:sz="0" w:space="0" w:color="auto"/>
        <w:bottom w:val="none" w:sz="0" w:space="0" w:color="auto"/>
        <w:right w:val="none" w:sz="0" w:space="0" w:color="auto"/>
      </w:divBdr>
    </w:div>
    <w:div w:id="704990480">
      <w:bodyDiv w:val="1"/>
      <w:marLeft w:val="0"/>
      <w:marRight w:val="0"/>
      <w:marTop w:val="0"/>
      <w:marBottom w:val="0"/>
      <w:divBdr>
        <w:top w:val="none" w:sz="0" w:space="0" w:color="auto"/>
        <w:left w:val="none" w:sz="0" w:space="0" w:color="auto"/>
        <w:bottom w:val="none" w:sz="0" w:space="0" w:color="auto"/>
        <w:right w:val="none" w:sz="0" w:space="0" w:color="auto"/>
      </w:divBdr>
    </w:div>
    <w:div w:id="708072166">
      <w:bodyDiv w:val="1"/>
      <w:marLeft w:val="0"/>
      <w:marRight w:val="0"/>
      <w:marTop w:val="0"/>
      <w:marBottom w:val="0"/>
      <w:divBdr>
        <w:top w:val="none" w:sz="0" w:space="0" w:color="auto"/>
        <w:left w:val="none" w:sz="0" w:space="0" w:color="auto"/>
        <w:bottom w:val="none" w:sz="0" w:space="0" w:color="auto"/>
        <w:right w:val="none" w:sz="0" w:space="0" w:color="auto"/>
      </w:divBdr>
    </w:div>
    <w:div w:id="725563848">
      <w:bodyDiv w:val="1"/>
      <w:marLeft w:val="0"/>
      <w:marRight w:val="0"/>
      <w:marTop w:val="0"/>
      <w:marBottom w:val="0"/>
      <w:divBdr>
        <w:top w:val="none" w:sz="0" w:space="0" w:color="auto"/>
        <w:left w:val="none" w:sz="0" w:space="0" w:color="auto"/>
        <w:bottom w:val="none" w:sz="0" w:space="0" w:color="auto"/>
        <w:right w:val="none" w:sz="0" w:space="0" w:color="auto"/>
      </w:divBdr>
    </w:div>
    <w:div w:id="732587328">
      <w:bodyDiv w:val="1"/>
      <w:marLeft w:val="0"/>
      <w:marRight w:val="0"/>
      <w:marTop w:val="0"/>
      <w:marBottom w:val="0"/>
      <w:divBdr>
        <w:top w:val="none" w:sz="0" w:space="0" w:color="auto"/>
        <w:left w:val="none" w:sz="0" w:space="0" w:color="auto"/>
        <w:bottom w:val="none" w:sz="0" w:space="0" w:color="auto"/>
        <w:right w:val="none" w:sz="0" w:space="0" w:color="auto"/>
      </w:divBdr>
    </w:div>
    <w:div w:id="732968401">
      <w:bodyDiv w:val="1"/>
      <w:marLeft w:val="0"/>
      <w:marRight w:val="0"/>
      <w:marTop w:val="0"/>
      <w:marBottom w:val="0"/>
      <w:divBdr>
        <w:top w:val="none" w:sz="0" w:space="0" w:color="auto"/>
        <w:left w:val="none" w:sz="0" w:space="0" w:color="auto"/>
        <w:bottom w:val="none" w:sz="0" w:space="0" w:color="auto"/>
        <w:right w:val="none" w:sz="0" w:space="0" w:color="auto"/>
      </w:divBdr>
    </w:div>
    <w:div w:id="736250522">
      <w:bodyDiv w:val="1"/>
      <w:marLeft w:val="0"/>
      <w:marRight w:val="0"/>
      <w:marTop w:val="0"/>
      <w:marBottom w:val="0"/>
      <w:divBdr>
        <w:top w:val="none" w:sz="0" w:space="0" w:color="auto"/>
        <w:left w:val="none" w:sz="0" w:space="0" w:color="auto"/>
        <w:bottom w:val="none" w:sz="0" w:space="0" w:color="auto"/>
        <w:right w:val="none" w:sz="0" w:space="0" w:color="auto"/>
      </w:divBdr>
    </w:div>
    <w:div w:id="737823014">
      <w:bodyDiv w:val="1"/>
      <w:marLeft w:val="0"/>
      <w:marRight w:val="0"/>
      <w:marTop w:val="0"/>
      <w:marBottom w:val="0"/>
      <w:divBdr>
        <w:top w:val="none" w:sz="0" w:space="0" w:color="auto"/>
        <w:left w:val="none" w:sz="0" w:space="0" w:color="auto"/>
        <w:bottom w:val="none" w:sz="0" w:space="0" w:color="auto"/>
        <w:right w:val="none" w:sz="0" w:space="0" w:color="auto"/>
      </w:divBdr>
    </w:div>
    <w:div w:id="752358441">
      <w:bodyDiv w:val="1"/>
      <w:marLeft w:val="0"/>
      <w:marRight w:val="0"/>
      <w:marTop w:val="0"/>
      <w:marBottom w:val="0"/>
      <w:divBdr>
        <w:top w:val="none" w:sz="0" w:space="0" w:color="auto"/>
        <w:left w:val="none" w:sz="0" w:space="0" w:color="auto"/>
        <w:bottom w:val="none" w:sz="0" w:space="0" w:color="auto"/>
        <w:right w:val="none" w:sz="0" w:space="0" w:color="auto"/>
      </w:divBdr>
    </w:div>
    <w:div w:id="792990256">
      <w:bodyDiv w:val="1"/>
      <w:marLeft w:val="0"/>
      <w:marRight w:val="0"/>
      <w:marTop w:val="0"/>
      <w:marBottom w:val="0"/>
      <w:divBdr>
        <w:top w:val="none" w:sz="0" w:space="0" w:color="auto"/>
        <w:left w:val="none" w:sz="0" w:space="0" w:color="auto"/>
        <w:bottom w:val="none" w:sz="0" w:space="0" w:color="auto"/>
        <w:right w:val="none" w:sz="0" w:space="0" w:color="auto"/>
      </w:divBdr>
    </w:div>
    <w:div w:id="822889118">
      <w:bodyDiv w:val="1"/>
      <w:marLeft w:val="0"/>
      <w:marRight w:val="0"/>
      <w:marTop w:val="0"/>
      <w:marBottom w:val="0"/>
      <w:divBdr>
        <w:top w:val="none" w:sz="0" w:space="0" w:color="auto"/>
        <w:left w:val="none" w:sz="0" w:space="0" w:color="auto"/>
        <w:bottom w:val="none" w:sz="0" w:space="0" w:color="auto"/>
        <w:right w:val="none" w:sz="0" w:space="0" w:color="auto"/>
      </w:divBdr>
    </w:div>
    <w:div w:id="828717022">
      <w:bodyDiv w:val="1"/>
      <w:marLeft w:val="0"/>
      <w:marRight w:val="0"/>
      <w:marTop w:val="0"/>
      <w:marBottom w:val="0"/>
      <w:divBdr>
        <w:top w:val="none" w:sz="0" w:space="0" w:color="auto"/>
        <w:left w:val="none" w:sz="0" w:space="0" w:color="auto"/>
        <w:bottom w:val="none" w:sz="0" w:space="0" w:color="auto"/>
        <w:right w:val="none" w:sz="0" w:space="0" w:color="auto"/>
      </w:divBdr>
    </w:div>
    <w:div w:id="830412124">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832571392">
      <w:bodyDiv w:val="1"/>
      <w:marLeft w:val="0"/>
      <w:marRight w:val="0"/>
      <w:marTop w:val="0"/>
      <w:marBottom w:val="0"/>
      <w:divBdr>
        <w:top w:val="none" w:sz="0" w:space="0" w:color="auto"/>
        <w:left w:val="none" w:sz="0" w:space="0" w:color="auto"/>
        <w:bottom w:val="none" w:sz="0" w:space="0" w:color="auto"/>
        <w:right w:val="none" w:sz="0" w:space="0" w:color="auto"/>
      </w:divBdr>
    </w:div>
    <w:div w:id="842863859">
      <w:bodyDiv w:val="1"/>
      <w:marLeft w:val="0"/>
      <w:marRight w:val="0"/>
      <w:marTop w:val="0"/>
      <w:marBottom w:val="0"/>
      <w:divBdr>
        <w:top w:val="none" w:sz="0" w:space="0" w:color="auto"/>
        <w:left w:val="none" w:sz="0" w:space="0" w:color="auto"/>
        <w:bottom w:val="none" w:sz="0" w:space="0" w:color="auto"/>
        <w:right w:val="none" w:sz="0" w:space="0" w:color="auto"/>
      </w:divBdr>
    </w:div>
    <w:div w:id="843714528">
      <w:bodyDiv w:val="1"/>
      <w:marLeft w:val="0"/>
      <w:marRight w:val="0"/>
      <w:marTop w:val="0"/>
      <w:marBottom w:val="0"/>
      <w:divBdr>
        <w:top w:val="none" w:sz="0" w:space="0" w:color="auto"/>
        <w:left w:val="none" w:sz="0" w:space="0" w:color="auto"/>
        <w:bottom w:val="none" w:sz="0" w:space="0" w:color="auto"/>
        <w:right w:val="none" w:sz="0" w:space="0" w:color="auto"/>
      </w:divBdr>
    </w:div>
    <w:div w:id="845947197">
      <w:bodyDiv w:val="1"/>
      <w:marLeft w:val="0"/>
      <w:marRight w:val="0"/>
      <w:marTop w:val="0"/>
      <w:marBottom w:val="0"/>
      <w:divBdr>
        <w:top w:val="none" w:sz="0" w:space="0" w:color="auto"/>
        <w:left w:val="none" w:sz="0" w:space="0" w:color="auto"/>
        <w:bottom w:val="none" w:sz="0" w:space="0" w:color="auto"/>
        <w:right w:val="none" w:sz="0" w:space="0" w:color="auto"/>
      </w:divBdr>
    </w:div>
    <w:div w:id="850415365">
      <w:bodyDiv w:val="1"/>
      <w:marLeft w:val="0"/>
      <w:marRight w:val="0"/>
      <w:marTop w:val="0"/>
      <w:marBottom w:val="0"/>
      <w:divBdr>
        <w:top w:val="none" w:sz="0" w:space="0" w:color="auto"/>
        <w:left w:val="none" w:sz="0" w:space="0" w:color="auto"/>
        <w:bottom w:val="none" w:sz="0" w:space="0" w:color="auto"/>
        <w:right w:val="none" w:sz="0" w:space="0" w:color="auto"/>
      </w:divBdr>
    </w:div>
    <w:div w:id="859467232">
      <w:bodyDiv w:val="1"/>
      <w:marLeft w:val="0"/>
      <w:marRight w:val="0"/>
      <w:marTop w:val="0"/>
      <w:marBottom w:val="0"/>
      <w:divBdr>
        <w:top w:val="none" w:sz="0" w:space="0" w:color="auto"/>
        <w:left w:val="none" w:sz="0" w:space="0" w:color="auto"/>
        <w:bottom w:val="none" w:sz="0" w:space="0" w:color="auto"/>
        <w:right w:val="none" w:sz="0" w:space="0" w:color="auto"/>
      </w:divBdr>
    </w:div>
    <w:div w:id="859853091">
      <w:bodyDiv w:val="1"/>
      <w:marLeft w:val="0"/>
      <w:marRight w:val="0"/>
      <w:marTop w:val="0"/>
      <w:marBottom w:val="0"/>
      <w:divBdr>
        <w:top w:val="none" w:sz="0" w:space="0" w:color="auto"/>
        <w:left w:val="none" w:sz="0" w:space="0" w:color="auto"/>
        <w:bottom w:val="none" w:sz="0" w:space="0" w:color="auto"/>
        <w:right w:val="none" w:sz="0" w:space="0" w:color="auto"/>
      </w:divBdr>
    </w:div>
    <w:div w:id="870188687">
      <w:bodyDiv w:val="1"/>
      <w:marLeft w:val="0"/>
      <w:marRight w:val="0"/>
      <w:marTop w:val="0"/>
      <w:marBottom w:val="0"/>
      <w:divBdr>
        <w:top w:val="none" w:sz="0" w:space="0" w:color="auto"/>
        <w:left w:val="none" w:sz="0" w:space="0" w:color="auto"/>
        <w:bottom w:val="none" w:sz="0" w:space="0" w:color="auto"/>
        <w:right w:val="none" w:sz="0" w:space="0" w:color="auto"/>
      </w:divBdr>
    </w:div>
    <w:div w:id="873155276">
      <w:bodyDiv w:val="1"/>
      <w:marLeft w:val="0"/>
      <w:marRight w:val="0"/>
      <w:marTop w:val="0"/>
      <w:marBottom w:val="0"/>
      <w:divBdr>
        <w:top w:val="none" w:sz="0" w:space="0" w:color="auto"/>
        <w:left w:val="none" w:sz="0" w:space="0" w:color="auto"/>
        <w:bottom w:val="none" w:sz="0" w:space="0" w:color="auto"/>
        <w:right w:val="none" w:sz="0" w:space="0" w:color="auto"/>
      </w:divBdr>
    </w:div>
    <w:div w:id="887372807">
      <w:bodyDiv w:val="1"/>
      <w:marLeft w:val="0"/>
      <w:marRight w:val="0"/>
      <w:marTop w:val="0"/>
      <w:marBottom w:val="0"/>
      <w:divBdr>
        <w:top w:val="none" w:sz="0" w:space="0" w:color="auto"/>
        <w:left w:val="none" w:sz="0" w:space="0" w:color="auto"/>
        <w:bottom w:val="none" w:sz="0" w:space="0" w:color="auto"/>
        <w:right w:val="none" w:sz="0" w:space="0" w:color="auto"/>
      </w:divBdr>
    </w:div>
    <w:div w:id="896208138">
      <w:bodyDiv w:val="1"/>
      <w:marLeft w:val="0"/>
      <w:marRight w:val="0"/>
      <w:marTop w:val="0"/>
      <w:marBottom w:val="0"/>
      <w:divBdr>
        <w:top w:val="none" w:sz="0" w:space="0" w:color="auto"/>
        <w:left w:val="none" w:sz="0" w:space="0" w:color="auto"/>
        <w:bottom w:val="none" w:sz="0" w:space="0" w:color="auto"/>
        <w:right w:val="none" w:sz="0" w:space="0" w:color="auto"/>
      </w:divBdr>
    </w:div>
    <w:div w:id="896938055">
      <w:bodyDiv w:val="1"/>
      <w:marLeft w:val="0"/>
      <w:marRight w:val="0"/>
      <w:marTop w:val="0"/>
      <w:marBottom w:val="0"/>
      <w:divBdr>
        <w:top w:val="none" w:sz="0" w:space="0" w:color="auto"/>
        <w:left w:val="none" w:sz="0" w:space="0" w:color="auto"/>
        <w:bottom w:val="none" w:sz="0" w:space="0" w:color="auto"/>
        <w:right w:val="none" w:sz="0" w:space="0" w:color="auto"/>
      </w:divBdr>
    </w:div>
    <w:div w:id="899680908">
      <w:bodyDiv w:val="1"/>
      <w:marLeft w:val="0"/>
      <w:marRight w:val="0"/>
      <w:marTop w:val="0"/>
      <w:marBottom w:val="0"/>
      <w:divBdr>
        <w:top w:val="none" w:sz="0" w:space="0" w:color="auto"/>
        <w:left w:val="none" w:sz="0" w:space="0" w:color="auto"/>
        <w:bottom w:val="none" w:sz="0" w:space="0" w:color="auto"/>
        <w:right w:val="none" w:sz="0" w:space="0" w:color="auto"/>
      </w:divBdr>
    </w:div>
    <w:div w:id="900166388">
      <w:bodyDiv w:val="1"/>
      <w:marLeft w:val="0"/>
      <w:marRight w:val="0"/>
      <w:marTop w:val="0"/>
      <w:marBottom w:val="0"/>
      <w:divBdr>
        <w:top w:val="none" w:sz="0" w:space="0" w:color="auto"/>
        <w:left w:val="none" w:sz="0" w:space="0" w:color="auto"/>
        <w:bottom w:val="none" w:sz="0" w:space="0" w:color="auto"/>
        <w:right w:val="none" w:sz="0" w:space="0" w:color="auto"/>
      </w:divBdr>
    </w:div>
    <w:div w:id="943466021">
      <w:bodyDiv w:val="1"/>
      <w:marLeft w:val="0"/>
      <w:marRight w:val="0"/>
      <w:marTop w:val="0"/>
      <w:marBottom w:val="0"/>
      <w:divBdr>
        <w:top w:val="none" w:sz="0" w:space="0" w:color="auto"/>
        <w:left w:val="none" w:sz="0" w:space="0" w:color="auto"/>
        <w:bottom w:val="none" w:sz="0" w:space="0" w:color="auto"/>
        <w:right w:val="none" w:sz="0" w:space="0" w:color="auto"/>
      </w:divBdr>
    </w:div>
    <w:div w:id="944384453">
      <w:bodyDiv w:val="1"/>
      <w:marLeft w:val="0"/>
      <w:marRight w:val="0"/>
      <w:marTop w:val="0"/>
      <w:marBottom w:val="0"/>
      <w:divBdr>
        <w:top w:val="none" w:sz="0" w:space="0" w:color="auto"/>
        <w:left w:val="none" w:sz="0" w:space="0" w:color="auto"/>
        <w:bottom w:val="none" w:sz="0" w:space="0" w:color="auto"/>
        <w:right w:val="none" w:sz="0" w:space="0" w:color="auto"/>
      </w:divBdr>
    </w:div>
    <w:div w:id="979919125">
      <w:bodyDiv w:val="1"/>
      <w:marLeft w:val="0"/>
      <w:marRight w:val="0"/>
      <w:marTop w:val="0"/>
      <w:marBottom w:val="0"/>
      <w:divBdr>
        <w:top w:val="none" w:sz="0" w:space="0" w:color="auto"/>
        <w:left w:val="none" w:sz="0" w:space="0" w:color="auto"/>
        <w:bottom w:val="none" w:sz="0" w:space="0" w:color="auto"/>
        <w:right w:val="none" w:sz="0" w:space="0" w:color="auto"/>
      </w:divBdr>
    </w:div>
    <w:div w:id="989137062">
      <w:bodyDiv w:val="1"/>
      <w:marLeft w:val="0"/>
      <w:marRight w:val="0"/>
      <w:marTop w:val="0"/>
      <w:marBottom w:val="0"/>
      <w:divBdr>
        <w:top w:val="none" w:sz="0" w:space="0" w:color="auto"/>
        <w:left w:val="none" w:sz="0" w:space="0" w:color="auto"/>
        <w:bottom w:val="none" w:sz="0" w:space="0" w:color="auto"/>
        <w:right w:val="none" w:sz="0" w:space="0" w:color="auto"/>
      </w:divBdr>
    </w:div>
    <w:div w:id="990477823">
      <w:bodyDiv w:val="1"/>
      <w:marLeft w:val="0"/>
      <w:marRight w:val="0"/>
      <w:marTop w:val="0"/>
      <w:marBottom w:val="0"/>
      <w:divBdr>
        <w:top w:val="none" w:sz="0" w:space="0" w:color="auto"/>
        <w:left w:val="none" w:sz="0" w:space="0" w:color="auto"/>
        <w:bottom w:val="none" w:sz="0" w:space="0" w:color="auto"/>
        <w:right w:val="none" w:sz="0" w:space="0" w:color="auto"/>
      </w:divBdr>
    </w:div>
    <w:div w:id="991566787">
      <w:bodyDiv w:val="1"/>
      <w:marLeft w:val="0"/>
      <w:marRight w:val="0"/>
      <w:marTop w:val="0"/>
      <w:marBottom w:val="0"/>
      <w:divBdr>
        <w:top w:val="none" w:sz="0" w:space="0" w:color="auto"/>
        <w:left w:val="none" w:sz="0" w:space="0" w:color="auto"/>
        <w:bottom w:val="none" w:sz="0" w:space="0" w:color="auto"/>
        <w:right w:val="none" w:sz="0" w:space="0" w:color="auto"/>
      </w:divBdr>
    </w:div>
    <w:div w:id="994526807">
      <w:bodyDiv w:val="1"/>
      <w:marLeft w:val="0"/>
      <w:marRight w:val="0"/>
      <w:marTop w:val="0"/>
      <w:marBottom w:val="0"/>
      <w:divBdr>
        <w:top w:val="none" w:sz="0" w:space="0" w:color="auto"/>
        <w:left w:val="none" w:sz="0" w:space="0" w:color="auto"/>
        <w:bottom w:val="none" w:sz="0" w:space="0" w:color="auto"/>
        <w:right w:val="none" w:sz="0" w:space="0" w:color="auto"/>
      </w:divBdr>
    </w:div>
    <w:div w:id="999037812">
      <w:bodyDiv w:val="1"/>
      <w:marLeft w:val="0"/>
      <w:marRight w:val="0"/>
      <w:marTop w:val="0"/>
      <w:marBottom w:val="0"/>
      <w:divBdr>
        <w:top w:val="none" w:sz="0" w:space="0" w:color="auto"/>
        <w:left w:val="none" w:sz="0" w:space="0" w:color="auto"/>
        <w:bottom w:val="none" w:sz="0" w:space="0" w:color="auto"/>
        <w:right w:val="none" w:sz="0" w:space="0" w:color="auto"/>
      </w:divBdr>
    </w:div>
    <w:div w:id="1008992560">
      <w:bodyDiv w:val="1"/>
      <w:marLeft w:val="0"/>
      <w:marRight w:val="0"/>
      <w:marTop w:val="0"/>
      <w:marBottom w:val="0"/>
      <w:divBdr>
        <w:top w:val="none" w:sz="0" w:space="0" w:color="auto"/>
        <w:left w:val="none" w:sz="0" w:space="0" w:color="auto"/>
        <w:bottom w:val="none" w:sz="0" w:space="0" w:color="auto"/>
        <w:right w:val="none" w:sz="0" w:space="0" w:color="auto"/>
      </w:divBdr>
    </w:div>
    <w:div w:id="1019352601">
      <w:bodyDiv w:val="1"/>
      <w:marLeft w:val="0"/>
      <w:marRight w:val="0"/>
      <w:marTop w:val="0"/>
      <w:marBottom w:val="0"/>
      <w:divBdr>
        <w:top w:val="none" w:sz="0" w:space="0" w:color="auto"/>
        <w:left w:val="none" w:sz="0" w:space="0" w:color="auto"/>
        <w:bottom w:val="none" w:sz="0" w:space="0" w:color="auto"/>
        <w:right w:val="none" w:sz="0" w:space="0" w:color="auto"/>
      </w:divBdr>
    </w:div>
    <w:div w:id="1021787014">
      <w:bodyDiv w:val="1"/>
      <w:marLeft w:val="0"/>
      <w:marRight w:val="0"/>
      <w:marTop w:val="0"/>
      <w:marBottom w:val="0"/>
      <w:divBdr>
        <w:top w:val="none" w:sz="0" w:space="0" w:color="auto"/>
        <w:left w:val="none" w:sz="0" w:space="0" w:color="auto"/>
        <w:bottom w:val="none" w:sz="0" w:space="0" w:color="auto"/>
        <w:right w:val="none" w:sz="0" w:space="0" w:color="auto"/>
      </w:divBdr>
    </w:div>
    <w:div w:id="1024863030">
      <w:bodyDiv w:val="1"/>
      <w:marLeft w:val="0"/>
      <w:marRight w:val="0"/>
      <w:marTop w:val="0"/>
      <w:marBottom w:val="0"/>
      <w:divBdr>
        <w:top w:val="none" w:sz="0" w:space="0" w:color="auto"/>
        <w:left w:val="none" w:sz="0" w:space="0" w:color="auto"/>
        <w:bottom w:val="none" w:sz="0" w:space="0" w:color="auto"/>
        <w:right w:val="none" w:sz="0" w:space="0" w:color="auto"/>
      </w:divBdr>
    </w:div>
    <w:div w:id="1040399656">
      <w:bodyDiv w:val="1"/>
      <w:marLeft w:val="0"/>
      <w:marRight w:val="0"/>
      <w:marTop w:val="0"/>
      <w:marBottom w:val="0"/>
      <w:divBdr>
        <w:top w:val="none" w:sz="0" w:space="0" w:color="auto"/>
        <w:left w:val="none" w:sz="0" w:space="0" w:color="auto"/>
        <w:bottom w:val="none" w:sz="0" w:space="0" w:color="auto"/>
        <w:right w:val="none" w:sz="0" w:space="0" w:color="auto"/>
      </w:divBdr>
    </w:div>
    <w:div w:id="1055279348">
      <w:bodyDiv w:val="1"/>
      <w:marLeft w:val="0"/>
      <w:marRight w:val="0"/>
      <w:marTop w:val="0"/>
      <w:marBottom w:val="0"/>
      <w:divBdr>
        <w:top w:val="none" w:sz="0" w:space="0" w:color="auto"/>
        <w:left w:val="none" w:sz="0" w:space="0" w:color="auto"/>
        <w:bottom w:val="none" w:sz="0" w:space="0" w:color="auto"/>
        <w:right w:val="none" w:sz="0" w:space="0" w:color="auto"/>
      </w:divBdr>
    </w:div>
    <w:div w:id="1077094455">
      <w:bodyDiv w:val="1"/>
      <w:marLeft w:val="0"/>
      <w:marRight w:val="0"/>
      <w:marTop w:val="0"/>
      <w:marBottom w:val="0"/>
      <w:divBdr>
        <w:top w:val="none" w:sz="0" w:space="0" w:color="auto"/>
        <w:left w:val="none" w:sz="0" w:space="0" w:color="auto"/>
        <w:bottom w:val="none" w:sz="0" w:space="0" w:color="auto"/>
        <w:right w:val="none" w:sz="0" w:space="0" w:color="auto"/>
      </w:divBdr>
    </w:div>
    <w:div w:id="1110467473">
      <w:bodyDiv w:val="1"/>
      <w:marLeft w:val="0"/>
      <w:marRight w:val="0"/>
      <w:marTop w:val="0"/>
      <w:marBottom w:val="0"/>
      <w:divBdr>
        <w:top w:val="none" w:sz="0" w:space="0" w:color="auto"/>
        <w:left w:val="none" w:sz="0" w:space="0" w:color="auto"/>
        <w:bottom w:val="none" w:sz="0" w:space="0" w:color="auto"/>
        <w:right w:val="none" w:sz="0" w:space="0" w:color="auto"/>
      </w:divBdr>
    </w:div>
    <w:div w:id="1133132717">
      <w:bodyDiv w:val="1"/>
      <w:marLeft w:val="0"/>
      <w:marRight w:val="0"/>
      <w:marTop w:val="0"/>
      <w:marBottom w:val="0"/>
      <w:divBdr>
        <w:top w:val="none" w:sz="0" w:space="0" w:color="auto"/>
        <w:left w:val="none" w:sz="0" w:space="0" w:color="auto"/>
        <w:bottom w:val="none" w:sz="0" w:space="0" w:color="auto"/>
        <w:right w:val="none" w:sz="0" w:space="0" w:color="auto"/>
      </w:divBdr>
    </w:div>
    <w:div w:id="1141996192">
      <w:bodyDiv w:val="1"/>
      <w:marLeft w:val="0"/>
      <w:marRight w:val="0"/>
      <w:marTop w:val="0"/>
      <w:marBottom w:val="0"/>
      <w:divBdr>
        <w:top w:val="none" w:sz="0" w:space="0" w:color="auto"/>
        <w:left w:val="none" w:sz="0" w:space="0" w:color="auto"/>
        <w:bottom w:val="none" w:sz="0" w:space="0" w:color="auto"/>
        <w:right w:val="none" w:sz="0" w:space="0" w:color="auto"/>
      </w:divBdr>
    </w:div>
    <w:div w:id="1146706112">
      <w:bodyDiv w:val="1"/>
      <w:marLeft w:val="0"/>
      <w:marRight w:val="0"/>
      <w:marTop w:val="0"/>
      <w:marBottom w:val="0"/>
      <w:divBdr>
        <w:top w:val="none" w:sz="0" w:space="0" w:color="auto"/>
        <w:left w:val="none" w:sz="0" w:space="0" w:color="auto"/>
        <w:bottom w:val="none" w:sz="0" w:space="0" w:color="auto"/>
        <w:right w:val="none" w:sz="0" w:space="0" w:color="auto"/>
      </w:divBdr>
    </w:div>
    <w:div w:id="1151871584">
      <w:bodyDiv w:val="1"/>
      <w:marLeft w:val="0"/>
      <w:marRight w:val="0"/>
      <w:marTop w:val="0"/>
      <w:marBottom w:val="0"/>
      <w:divBdr>
        <w:top w:val="none" w:sz="0" w:space="0" w:color="auto"/>
        <w:left w:val="none" w:sz="0" w:space="0" w:color="auto"/>
        <w:bottom w:val="none" w:sz="0" w:space="0" w:color="auto"/>
        <w:right w:val="none" w:sz="0" w:space="0" w:color="auto"/>
      </w:divBdr>
    </w:div>
    <w:div w:id="1158106528">
      <w:bodyDiv w:val="1"/>
      <w:marLeft w:val="0"/>
      <w:marRight w:val="0"/>
      <w:marTop w:val="0"/>
      <w:marBottom w:val="0"/>
      <w:divBdr>
        <w:top w:val="none" w:sz="0" w:space="0" w:color="auto"/>
        <w:left w:val="none" w:sz="0" w:space="0" w:color="auto"/>
        <w:bottom w:val="none" w:sz="0" w:space="0" w:color="auto"/>
        <w:right w:val="none" w:sz="0" w:space="0" w:color="auto"/>
      </w:divBdr>
    </w:div>
    <w:div w:id="1161503779">
      <w:bodyDiv w:val="1"/>
      <w:marLeft w:val="0"/>
      <w:marRight w:val="0"/>
      <w:marTop w:val="0"/>
      <w:marBottom w:val="0"/>
      <w:divBdr>
        <w:top w:val="none" w:sz="0" w:space="0" w:color="auto"/>
        <w:left w:val="none" w:sz="0" w:space="0" w:color="auto"/>
        <w:bottom w:val="none" w:sz="0" w:space="0" w:color="auto"/>
        <w:right w:val="none" w:sz="0" w:space="0" w:color="auto"/>
      </w:divBdr>
    </w:div>
    <w:div w:id="1173061468">
      <w:bodyDiv w:val="1"/>
      <w:marLeft w:val="0"/>
      <w:marRight w:val="0"/>
      <w:marTop w:val="0"/>
      <w:marBottom w:val="0"/>
      <w:divBdr>
        <w:top w:val="none" w:sz="0" w:space="0" w:color="auto"/>
        <w:left w:val="none" w:sz="0" w:space="0" w:color="auto"/>
        <w:bottom w:val="none" w:sz="0" w:space="0" w:color="auto"/>
        <w:right w:val="none" w:sz="0" w:space="0" w:color="auto"/>
      </w:divBdr>
    </w:div>
    <w:div w:id="1173566365">
      <w:bodyDiv w:val="1"/>
      <w:marLeft w:val="0"/>
      <w:marRight w:val="0"/>
      <w:marTop w:val="0"/>
      <w:marBottom w:val="0"/>
      <w:divBdr>
        <w:top w:val="none" w:sz="0" w:space="0" w:color="auto"/>
        <w:left w:val="none" w:sz="0" w:space="0" w:color="auto"/>
        <w:bottom w:val="none" w:sz="0" w:space="0" w:color="auto"/>
        <w:right w:val="none" w:sz="0" w:space="0" w:color="auto"/>
      </w:divBdr>
    </w:div>
    <w:div w:id="1177496562">
      <w:bodyDiv w:val="1"/>
      <w:marLeft w:val="0"/>
      <w:marRight w:val="0"/>
      <w:marTop w:val="0"/>
      <w:marBottom w:val="0"/>
      <w:divBdr>
        <w:top w:val="none" w:sz="0" w:space="0" w:color="auto"/>
        <w:left w:val="none" w:sz="0" w:space="0" w:color="auto"/>
        <w:bottom w:val="none" w:sz="0" w:space="0" w:color="auto"/>
        <w:right w:val="none" w:sz="0" w:space="0" w:color="auto"/>
      </w:divBdr>
    </w:div>
    <w:div w:id="1178042207">
      <w:bodyDiv w:val="1"/>
      <w:marLeft w:val="0"/>
      <w:marRight w:val="0"/>
      <w:marTop w:val="0"/>
      <w:marBottom w:val="0"/>
      <w:divBdr>
        <w:top w:val="none" w:sz="0" w:space="0" w:color="auto"/>
        <w:left w:val="none" w:sz="0" w:space="0" w:color="auto"/>
        <w:bottom w:val="none" w:sz="0" w:space="0" w:color="auto"/>
        <w:right w:val="none" w:sz="0" w:space="0" w:color="auto"/>
      </w:divBdr>
    </w:div>
    <w:div w:id="1198204977">
      <w:bodyDiv w:val="1"/>
      <w:marLeft w:val="0"/>
      <w:marRight w:val="0"/>
      <w:marTop w:val="0"/>
      <w:marBottom w:val="0"/>
      <w:divBdr>
        <w:top w:val="none" w:sz="0" w:space="0" w:color="auto"/>
        <w:left w:val="none" w:sz="0" w:space="0" w:color="auto"/>
        <w:bottom w:val="none" w:sz="0" w:space="0" w:color="auto"/>
        <w:right w:val="none" w:sz="0" w:space="0" w:color="auto"/>
      </w:divBdr>
    </w:div>
    <w:div w:id="1211385198">
      <w:bodyDiv w:val="1"/>
      <w:marLeft w:val="0"/>
      <w:marRight w:val="0"/>
      <w:marTop w:val="0"/>
      <w:marBottom w:val="0"/>
      <w:divBdr>
        <w:top w:val="none" w:sz="0" w:space="0" w:color="auto"/>
        <w:left w:val="none" w:sz="0" w:space="0" w:color="auto"/>
        <w:bottom w:val="none" w:sz="0" w:space="0" w:color="auto"/>
        <w:right w:val="none" w:sz="0" w:space="0" w:color="auto"/>
      </w:divBdr>
    </w:div>
    <w:div w:id="1238707111">
      <w:bodyDiv w:val="1"/>
      <w:marLeft w:val="0"/>
      <w:marRight w:val="0"/>
      <w:marTop w:val="0"/>
      <w:marBottom w:val="0"/>
      <w:divBdr>
        <w:top w:val="none" w:sz="0" w:space="0" w:color="auto"/>
        <w:left w:val="none" w:sz="0" w:space="0" w:color="auto"/>
        <w:bottom w:val="none" w:sz="0" w:space="0" w:color="auto"/>
        <w:right w:val="none" w:sz="0" w:space="0" w:color="auto"/>
      </w:divBdr>
    </w:div>
    <w:div w:id="1270157938">
      <w:bodyDiv w:val="1"/>
      <w:marLeft w:val="0"/>
      <w:marRight w:val="0"/>
      <w:marTop w:val="0"/>
      <w:marBottom w:val="0"/>
      <w:divBdr>
        <w:top w:val="none" w:sz="0" w:space="0" w:color="auto"/>
        <w:left w:val="none" w:sz="0" w:space="0" w:color="auto"/>
        <w:bottom w:val="none" w:sz="0" w:space="0" w:color="auto"/>
        <w:right w:val="none" w:sz="0" w:space="0" w:color="auto"/>
      </w:divBdr>
    </w:div>
    <w:div w:id="1271864027">
      <w:bodyDiv w:val="1"/>
      <w:marLeft w:val="0"/>
      <w:marRight w:val="0"/>
      <w:marTop w:val="0"/>
      <w:marBottom w:val="0"/>
      <w:divBdr>
        <w:top w:val="none" w:sz="0" w:space="0" w:color="auto"/>
        <w:left w:val="none" w:sz="0" w:space="0" w:color="auto"/>
        <w:bottom w:val="none" w:sz="0" w:space="0" w:color="auto"/>
        <w:right w:val="none" w:sz="0" w:space="0" w:color="auto"/>
      </w:divBdr>
    </w:div>
    <w:div w:id="1285573080">
      <w:bodyDiv w:val="1"/>
      <w:marLeft w:val="0"/>
      <w:marRight w:val="0"/>
      <w:marTop w:val="0"/>
      <w:marBottom w:val="0"/>
      <w:divBdr>
        <w:top w:val="none" w:sz="0" w:space="0" w:color="auto"/>
        <w:left w:val="none" w:sz="0" w:space="0" w:color="auto"/>
        <w:bottom w:val="none" w:sz="0" w:space="0" w:color="auto"/>
        <w:right w:val="none" w:sz="0" w:space="0" w:color="auto"/>
      </w:divBdr>
    </w:div>
    <w:div w:id="1285578913">
      <w:bodyDiv w:val="1"/>
      <w:marLeft w:val="0"/>
      <w:marRight w:val="0"/>
      <w:marTop w:val="0"/>
      <w:marBottom w:val="0"/>
      <w:divBdr>
        <w:top w:val="none" w:sz="0" w:space="0" w:color="auto"/>
        <w:left w:val="none" w:sz="0" w:space="0" w:color="auto"/>
        <w:bottom w:val="none" w:sz="0" w:space="0" w:color="auto"/>
        <w:right w:val="none" w:sz="0" w:space="0" w:color="auto"/>
      </w:divBdr>
    </w:div>
    <w:div w:id="1295528380">
      <w:bodyDiv w:val="1"/>
      <w:marLeft w:val="0"/>
      <w:marRight w:val="0"/>
      <w:marTop w:val="0"/>
      <w:marBottom w:val="0"/>
      <w:divBdr>
        <w:top w:val="none" w:sz="0" w:space="0" w:color="auto"/>
        <w:left w:val="none" w:sz="0" w:space="0" w:color="auto"/>
        <w:bottom w:val="none" w:sz="0" w:space="0" w:color="auto"/>
        <w:right w:val="none" w:sz="0" w:space="0" w:color="auto"/>
      </w:divBdr>
    </w:div>
    <w:div w:id="1344160356">
      <w:bodyDiv w:val="1"/>
      <w:marLeft w:val="0"/>
      <w:marRight w:val="0"/>
      <w:marTop w:val="0"/>
      <w:marBottom w:val="0"/>
      <w:divBdr>
        <w:top w:val="none" w:sz="0" w:space="0" w:color="auto"/>
        <w:left w:val="none" w:sz="0" w:space="0" w:color="auto"/>
        <w:bottom w:val="none" w:sz="0" w:space="0" w:color="auto"/>
        <w:right w:val="none" w:sz="0" w:space="0" w:color="auto"/>
      </w:divBdr>
    </w:div>
    <w:div w:id="1363170599">
      <w:bodyDiv w:val="1"/>
      <w:marLeft w:val="0"/>
      <w:marRight w:val="0"/>
      <w:marTop w:val="0"/>
      <w:marBottom w:val="0"/>
      <w:divBdr>
        <w:top w:val="none" w:sz="0" w:space="0" w:color="auto"/>
        <w:left w:val="none" w:sz="0" w:space="0" w:color="auto"/>
        <w:bottom w:val="none" w:sz="0" w:space="0" w:color="auto"/>
        <w:right w:val="none" w:sz="0" w:space="0" w:color="auto"/>
      </w:divBdr>
    </w:div>
    <w:div w:id="1363477812">
      <w:bodyDiv w:val="1"/>
      <w:marLeft w:val="0"/>
      <w:marRight w:val="0"/>
      <w:marTop w:val="0"/>
      <w:marBottom w:val="0"/>
      <w:divBdr>
        <w:top w:val="none" w:sz="0" w:space="0" w:color="auto"/>
        <w:left w:val="none" w:sz="0" w:space="0" w:color="auto"/>
        <w:bottom w:val="none" w:sz="0" w:space="0" w:color="auto"/>
        <w:right w:val="none" w:sz="0" w:space="0" w:color="auto"/>
      </w:divBdr>
    </w:div>
    <w:div w:id="1384871811">
      <w:bodyDiv w:val="1"/>
      <w:marLeft w:val="0"/>
      <w:marRight w:val="0"/>
      <w:marTop w:val="0"/>
      <w:marBottom w:val="0"/>
      <w:divBdr>
        <w:top w:val="none" w:sz="0" w:space="0" w:color="auto"/>
        <w:left w:val="none" w:sz="0" w:space="0" w:color="auto"/>
        <w:bottom w:val="none" w:sz="0" w:space="0" w:color="auto"/>
        <w:right w:val="none" w:sz="0" w:space="0" w:color="auto"/>
      </w:divBdr>
    </w:div>
    <w:div w:id="1394934465">
      <w:bodyDiv w:val="1"/>
      <w:marLeft w:val="0"/>
      <w:marRight w:val="0"/>
      <w:marTop w:val="0"/>
      <w:marBottom w:val="0"/>
      <w:divBdr>
        <w:top w:val="none" w:sz="0" w:space="0" w:color="auto"/>
        <w:left w:val="none" w:sz="0" w:space="0" w:color="auto"/>
        <w:bottom w:val="none" w:sz="0" w:space="0" w:color="auto"/>
        <w:right w:val="none" w:sz="0" w:space="0" w:color="auto"/>
      </w:divBdr>
    </w:div>
    <w:div w:id="1414013343">
      <w:bodyDiv w:val="1"/>
      <w:marLeft w:val="0"/>
      <w:marRight w:val="0"/>
      <w:marTop w:val="0"/>
      <w:marBottom w:val="0"/>
      <w:divBdr>
        <w:top w:val="none" w:sz="0" w:space="0" w:color="auto"/>
        <w:left w:val="none" w:sz="0" w:space="0" w:color="auto"/>
        <w:bottom w:val="none" w:sz="0" w:space="0" w:color="auto"/>
        <w:right w:val="none" w:sz="0" w:space="0" w:color="auto"/>
      </w:divBdr>
    </w:div>
    <w:div w:id="1414621792">
      <w:bodyDiv w:val="1"/>
      <w:marLeft w:val="0"/>
      <w:marRight w:val="0"/>
      <w:marTop w:val="0"/>
      <w:marBottom w:val="0"/>
      <w:divBdr>
        <w:top w:val="none" w:sz="0" w:space="0" w:color="auto"/>
        <w:left w:val="none" w:sz="0" w:space="0" w:color="auto"/>
        <w:bottom w:val="none" w:sz="0" w:space="0" w:color="auto"/>
        <w:right w:val="none" w:sz="0" w:space="0" w:color="auto"/>
      </w:divBdr>
    </w:div>
    <w:div w:id="1423137385">
      <w:bodyDiv w:val="1"/>
      <w:marLeft w:val="0"/>
      <w:marRight w:val="0"/>
      <w:marTop w:val="0"/>
      <w:marBottom w:val="0"/>
      <w:divBdr>
        <w:top w:val="none" w:sz="0" w:space="0" w:color="auto"/>
        <w:left w:val="none" w:sz="0" w:space="0" w:color="auto"/>
        <w:bottom w:val="none" w:sz="0" w:space="0" w:color="auto"/>
        <w:right w:val="none" w:sz="0" w:space="0" w:color="auto"/>
      </w:divBdr>
    </w:div>
    <w:div w:id="1437212647">
      <w:bodyDiv w:val="1"/>
      <w:marLeft w:val="0"/>
      <w:marRight w:val="0"/>
      <w:marTop w:val="0"/>
      <w:marBottom w:val="0"/>
      <w:divBdr>
        <w:top w:val="none" w:sz="0" w:space="0" w:color="auto"/>
        <w:left w:val="none" w:sz="0" w:space="0" w:color="auto"/>
        <w:bottom w:val="none" w:sz="0" w:space="0" w:color="auto"/>
        <w:right w:val="none" w:sz="0" w:space="0" w:color="auto"/>
      </w:divBdr>
    </w:div>
    <w:div w:id="1450585284">
      <w:bodyDiv w:val="1"/>
      <w:marLeft w:val="0"/>
      <w:marRight w:val="0"/>
      <w:marTop w:val="0"/>
      <w:marBottom w:val="0"/>
      <w:divBdr>
        <w:top w:val="none" w:sz="0" w:space="0" w:color="auto"/>
        <w:left w:val="none" w:sz="0" w:space="0" w:color="auto"/>
        <w:bottom w:val="none" w:sz="0" w:space="0" w:color="auto"/>
        <w:right w:val="none" w:sz="0" w:space="0" w:color="auto"/>
      </w:divBdr>
    </w:div>
    <w:div w:id="1459689343">
      <w:bodyDiv w:val="1"/>
      <w:marLeft w:val="0"/>
      <w:marRight w:val="0"/>
      <w:marTop w:val="0"/>
      <w:marBottom w:val="0"/>
      <w:divBdr>
        <w:top w:val="none" w:sz="0" w:space="0" w:color="auto"/>
        <w:left w:val="none" w:sz="0" w:space="0" w:color="auto"/>
        <w:bottom w:val="none" w:sz="0" w:space="0" w:color="auto"/>
        <w:right w:val="none" w:sz="0" w:space="0" w:color="auto"/>
      </w:divBdr>
    </w:div>
    <w:div w:id="1460414201">
      <w:bodyDiv w:val="1"/>
      <w:marLeft w:val="0"/>
      <w:marRight w:val="0"/>
      <w:marTop w:val="0"/>
      <w:marBottom w:val="0"/>
      <w:divBdr>
        <w:top w:val="none" w:sz="0" w:space="0" w:color="auto"/>
        <w:left w:val="none" w:sz="0" w:space="0" w:color="auto"/>
        <w:bottom w:val="none" w:sz="0" w:space="0" w:color="auto"/>
        <w:right w:val="none" w:sz="0" w:space="0" w:color="auto"/>
      </w:divBdr>
    </w:div>
    <w:div w:id="1463691095">
      <w:bodyDiv w:val="1"/>
      <w:marLeft w:val="0"/>
      <w:marRight w:val="0"/>
      <w:marTop w:val="0"/>
      <w:marBottom w:val="0"/>
      <w:divBdr>
        <w:top w:val="none" w:sz="0" w:space="0" w:color="auto"/>
        <w:left w:val="none" w:sz="0" w:space="0" w:color="auto"/>
        <w:bottom w:val="none" w:sz="0" w:space="0" w:color="auto"/>
        <w:right w:val="none" w:sz="0" w:space="0" w:color="auto"/>
      </w:divBdr>
    </w:div>
    <w:div w:id="1472673423">
      <w:bodyDiv w:val="1"/>
      <w:marLeft w:val="0"/>
      <w:marRight w:val="0"/>
      <w:marTop w:val="0"/>
      <w:marBottom w:val="0"/>
      <w:divBdr>
        <w:top w:val="none" w:sz="0" w:space="0" w:color="auto"/>
        <w:left w:val="none" w:sz="0" w:space="0" w:color="auto"/>
        <w:bottom w:val="none" w:sz="0" w:space="0" w:color="auto"/>
        <w:right w:val="none" w:sz="0" w:space="0" w:color="auto"/>
      </w:divBdr>
    </w:div>
    <w:div w:id="1474640331">
      <w:bodyDiv w:val="1"/>
      <w:marLeft w:val="0"/>
      <w:marRight w:val="0"/>
      <w:marTop w:val="0"/>
      <w:marBottom w:val="0"/>
      <w:divBdr>
        <w:top w:val="none" w:sz="0" w:space="0" w:color="auto"/>
        <w:left w:val="none" w:sz="0" w:space="0" w:color="auto"/>
        <w:bottom w:val="none" w:sz="0" w:space="0" w:color="auto"/>
        <w:right w:val="none" w:sz="0" w:space="0" w:color="auto"/>
      </w:divBdr>
    </w:div>
    <w:div w:id="1509828267">
      <w:bodyDiv w:val="1"/>
      <w:marLeft w:val="0"/>
      <w:marRight w:val="0"/>
      <w:marTop w:val="0"/>
      <w:marBottom w:val="0"/>
      <w:divBdr>
        <w:top w:val="none" w:sz="0" w:space="0" w:color="auto"/>
        <w:left w:val="none" w:sz="0" w:space="0" w:color="auto"/>
        <w:bottom w:val="none" w:sz="0" w:space="0" w:color="auto"/>
        <w:right w:val="none" w:sz="0" w:space="0" w:color="auto"/>
      </w:divBdr>
    </w:div>
    <w:div w:id="1512838747">
      <w:bodyDiv w:val="1"/>
      <w:marLeft w:val="0"/>
      <w:marRight w:val="0"/>
      <w:marTop w:val="0"/>
      <w:marBottom w:val="0"/>
      <w:divBdr>
        <w:top w:val="none" w:sz="0" w:space="0" w:color="auto"/>
        <w:left w:val="none" w:sz="0" w:space="0" w:color="auto"/>
        <w:bottom w:val="none" w:sz="0" w:space="0" w:color="auto"/>
        <w:right w:val="none" w:sz="0" w:space="0" w:color="auto"/>
      </w:divBdr>
    </w:div>
    <w:div w:id="1517887254">
      <w:bodyDiv w:val="1"/>
      <w:marLeft w:val="0"/>
      <w:marRight w:val="0"/>
      <w:marTop w:val="0"/>
      <w:marBottom w:val="0"/>
      <w:divBdr>
        <w:top w:val="none" w:sz="0" w:space="0" w:color="auto"/>
        <w:left w:val="none" w:sz="0" w:space="0" w:color="auto"/>
        <w:bottom w:val="none" w:sz="0" w:space="0" w:color="auto"/>
        <w:right w:val="none" w:sz="0" w:space="0" w:color="auto"/>
      </w:divBdr>
    </w:div>
    <w:div w:id="1522088381">
      <w:bodyDiv w:val="1"/>
      <w:marLeft w:val="0"/>
      <w:marRight w:val="0"/>
      <w:marTop w:val="0"/>
      <w:marBottom w:val="0"/>
      <w:divBdr>
        <w:top w:val="none" w:sz="0" w:space="0" w:color="auto"/>
        <w:left w:val="none" w:sz="0" w:space="0" w:color="auto"/>
        <w:bottom w:val="none" w:sz="0" w:space="0" w:color="auto"/>
        <w:right w:val="none" w:sz="0" w:space="0" w:color="auto"/>
      </w:divBdr>
    </w:div>
    <w:div w:id="1529945415">
      <w:bodyDiv w:val="1"/>
      <w:marLeft w:val="0"/>
      <w:marRight w:val="0"/>
      <w:marTop w:val="0"/>
      <w:marBottom w:val="0"/>
      <w:divBdr>
        <w:top w:val="none" w:sz="0" w:space="0" w:color="auto"/>
        <w:left w:val="none" w:sz="0" w:space="0" w:color="auto"/>
        <w:bottom w:val="none" w:sz="0" w:space="0" w:color="auto"/>
        <w:right w:val="none" w:sz="0" w:space="0" w:color="auto"/>
      </w:divBdr>
    </w:div>
    <w:div w:id="1558122688">
      <w:bodyDiv w:val="1"/>
      <w:marLeft w:val="0"/>
      <w:marRight w:val="0"/>
      <w:marTop w:val="0"/>
      <w:marBottom w:val="0"/>
      <w:divBdr>
        <w:top w:val="none" w:sz="0" w:space="0" w:color="auto"/>
        <w:left w:val="none" w:sz="0" w:space="0" w:color="auto"/>
        <w:bottom w:val="none" w:sz="0" w:space="0" w:color="auto"/>
        <w:right w:val="none" w:sz="0" w:space="0" w:color="auto"/>
      </w:divBdr>
    </w:div>
    <w:div w:id="1558929091">
      <w:bodyDiv w:val="1"/>
      <w:marLeft w:val="0"/>
      <w:marRight w:val="0"/>
      <w:marTop w:val="0"/>
      <w:marBottom w:val="0"/>
      <w:divBdr>
        <w:top w:val="none" w:sz="0" w:space="0" w:color="auto"/>
        <w:left w:val="none" w:sz="0" w:space="0" w:color="auto"/>
        <w:bottom w:val="none" w:sz="0" w:space="0" w:color="auto"/>
        <w:right w:val="none" w:sz="0" w:space="0" w:color="auto"/>
      </w:divBdr>
    </w:div>
    <w:div w:id="1566137529">
      <w:bodyDiv w:val="1"/>
      <w:marLeft w:val="0"/>
      <w:marRight w:val="0"/>
      <w:marTop w:val="0"/>
      <w:marBottom w:val="0"/>
      <w:divBdr>
        <w:top w:val="none" w:sz="0" w:space="0" w:color="auto"/>
        <w:left w:val="none" w:sz="0" w:space="0" w:color="auto"/>
        <w:bottom w:val="none" w:sz="0" w:space="0" w:color="auto"/>
        <w:right w:val="none" w:sz="0" w:space="0" w:color="auto"/>
      </w:divBdr>
    </w:div>
    <w:div w:id="1571453804">
      <w:bodyDiv w:val="1"/>
      <w:marLeft w:val="0"/>
      <w:marRight w:val="0"/>
      <w:marTop w:val="0"/>
      <w:marBottom w:val="0"/>
      <w:divBdr>
        <w:top w:val="none" w:sz="0" w:space="0" w:color="auto"/>
        <w:left w:val="none" w:sz="0" w:space="0" w:color="auto"/>
        <w:bottom w:val="none" w:sz="0" w:space="0" w:color="auto"/>
        <w:right w:val="none" w:sz="0" w:space="0" w:color="auto"/>
      </w:divBdr>
    </w:div>
    <w:div w:id="1589267948">
      <w:bodyDiv w:val="1"/>
      <w:marLeft w:val="0"/>
      <w:marRight w:val="0"/>
      <w:marTop w:val="0"/>
      <w:marBottom w:val="0"/>
      <w:divBdr>
        <w:top w:val="none" w:sz="0" w:space="0" w:color="auto"/>
        <w:left w:val="none" w:sz="0" w:space="0" w:color="auto"/>
        <w:bottom w:val="none" w:sz="0" w:space="0" w:color="auto"/>
        <w:right w:val="none" w:sz="0" w:space="0" w:color="auto"/>
      </w:divBdr>
    </w:div>
    <w:div w:id="1602569739">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4191720">
      <w:bodyDiv w:val="1"/>
      <w:marLeft w:val="0"/>
      <w:marRight w:val="0"/>
      <w:marTop w:val="0"/>
      <w:marBottom w:val="0"/>
      <w:divBdr>
        <w:top w:val="none" w:sz="0" w:space="0" w:color="auto"/>
        <w:left w:val="none" w:sz="0" w:space="0" w:color="auto"/>
        <w:bottom w:val="none" w:sz="0" w:space="0" w:color="auto"/>
        <w:right w:val="none" w:sz="0" w:space="0" w:color="auto"/>
      </w:divBdr>
    </w:div>
    <w:div w:id="1610505396">
      <w:bodyDiv w:val="1"/>
      <w:marLeft w:val="0"/>
      <w:marRight w:val="0"/>
      <w:marTop w:val="0"/>
      <w:marBottom w:val="0"/>
      <w:divBdr>
        <w:top w:val="none" w:sz="0" w:space="0" w:color="auto"/>
        <w:left w:val="none" w:sz="0" w:space="0" w:color="auto"/>
        <w:bottom w:val="none" w:sz="0" w:space="0" w:color="auto"/>
        <w:right w:val="none" w:sz="0" w:space="0" w:color="auto"/>
      </w:divBdr>
    </w:div>
    <w:div w:id="1612590957">
      <w:bodyDiv w:val="1"/>
      <w:marLeft w:val="0"/>
      <w:marRight w:val="0"/>
      <w:marTop w:val="0"/>
      <w:marBottom w:val="0"/>
      <w:divBdr>
        <w:top w:val="none" w:sz="0" w:space="0" w:color="auto"/>
        <w:left w:val="none" w:sz="0" w:space="0" w:color="auto"/>
        <w:bottom w:val="none" w:sz="0" w:space="0" w:color="auto"/>
        <w:right w:val="none" w:sz="0" w:space="0" w:color="auto"/>
      </w:divBdr>
    </w:div>
    <w:div w:id="1615286833">
      <w:bodyDiv w:val="1"/>
      <w:marLeft w:val="0"/>
      <w:marRight w:val="0"/>
      <w:marTop w:val="0"/>
      <w:marBottom w:val="0"/>
      <w:divBdr>
        <w:top w:val="none" w:sz="0" w:space="0" w:color="auto"/>
        <w:left w:val="none" w:sz="0" w:space="0" w:color="auto"/>
        <w:bottom w:val="none" w:sz="0" w:space="0" w:color="auto"/>
        <w:right w:val="none" w:sz="0" w:space="0" w:color="auto"/>
      </w:divBdr>
    </w:div>
    <w:div w:id="1635789649">
      <w:bodyDiv w:val="1"/>
      <w:marLeft w:val="0"/>
      <w:marRight w:val="0"/>
      <w:marTop w:val="0"/>
      <w:marBottom w:val="0"/>
      <w:divBdr>
        <w:top w:val="none" w:sz="0" w:space="0" w:color="auto"/>
        <w:left w:val="none" w:sz="0" w:space="0" w:color="auto"/>
        <w:bottom w:val="none" w:sz="0" w:space="0" w:color="auto"/>
        <w:right w:val="none" w:sz="0" w:space="0" w:color="auto"/>
      </w:divBdr>
    </w:div>
    <w:div w:id="1650328607">
      <w:bodyDiv w:val="1"/>
      <w:marLeft w:val="0"/>
      <w:marRight w:val="0"/>
      <w:marTop w:val="0"/>
      <w:marBottom w:val="0"/>
      <w:divBdr>
        <w:top w:val="none" w:sz="0" w:space="0" w:color="auto"/>
        <w:left w:val="none" w:sz="0" w:space="0" w:color="auto"/>
        <w:bottom w:val="none" w:sz="0" w:space="0" w:color="auto"/>
        <w:right w:val="none" w:sz="0" w:space="0" w:color="auto"/>
      </w:divBdr>
    </w:div>
    <w:div w:id="1654139888">
      <w:bodyDiv w:val="1"/>
      <w:marLeft w:val="0"/>
      <w:marRight w:val="0"/>
      <w:marTop w:val="0"/>
      <w:marBottom w:val="0"/>
      <w:divBdr>
        <w:top w:val="none" w:sz="0" w:space="0" w:color="auto"/>
        <w:left w:val="none" w:sz="0" w:space="0" w:color="auto"/>
        <w:bottom w:val="none" w:sz="0" w:space="0" w:color="auto"/>
        <w:right w:val="none" w:sz="0" w:space="0" w:color="auto"/>
      </w:divBdr>
    </w:div>
    <w:div w:id="1655335996">
      <w:bodyDiv w:val="1"/>
      <w:marLeft w:val="0"/>
      <w:marRight w:val="0"/>
      <w:marTop w:val="0"/>
      <w:marBottom w:val="0"/>
      <w:divBdr>
        <w:top w:val="none" w:sz="0" w:space="0" w:color="auto"/>
        <w:left w:val="none" w:sz="0" w:space="0" w:color="auto"/>
        <w:bottom w:val="none" w:sz="0" w:space="0" w:color="auto"/>
        <w:right w:val="none" w:sz="0" w:space="0" w:color="auto"/>
      </w:divBdr>
    </w:div>
    <w:div w:id="1659964759">
      <w:bodyDiv w:val="1"/>
      <w:marLeft w:val="0"/>
      <w:marRight w:val="0"/>
      <w:marTop w:val="0"/>
      <w:marBottom w:val="0"/>
      <w:divBdr>
        <w:top w:val="none" w:sz="0" w:space="0" w:color="auto"/>
        <w:left w:val="none" w:sz="0" w:space="0" w:color="auto"/>
        <w:bottom w:val="none" w:sz="0" w:space="0" w:color="auto"/>
        <w:right w:val="none" w:sz="0" w:space="0" w:color="auto"/>
      </w:divBdr>
    </w:div>
    <w:div w:id="1660228880">
      <w:bodyDiv w:val="1"/>
      <w:marLeft w:val="0"/>
      <w:marRight w:val="0"/>
      <w:marTop w:val="0"/>
      <w:marBottom w:val="0"/>
      <w:divBdr>
        <w:top w:val="none" w:sz="0" w:space="0" w:color="auto"/>
        <w:left w:val="none" w:sz="0" w:space="0" w:color="auto"/>
        <w:bottom w:val="none" w:sz="0" w:space="0" w:color="auto"/>
        <w:right w:val="none" w:sz="0" w:space="0" w:color="auto"/>
      </w:divBdr>
    </w:div>
    <w:div w:id="1660235602">
      <w:bodyDiv w:val="1"/>
      <w:marLeft w:val="0"/>
      <w:marRight w:val="0"/>
      <w:marTop w:val="0"/>
      <w:marBottom w:val="0"/>
      <w:divBdr>
        <w:top w:val="none" w:sz="0" w:space="0" w:color="auto"/>
        <w:left w:val="none" w:sz="0" w:space="0" w:color="auto"/>
        <w:bottom w:val="none" w:sz="0" w:space="0" w:color="auto"/>
        <w:right w:val="none" w:sz="0" w:space="0" w:color="auto"/>
      </w:divBdr>
    </w:div>
    <w:div w:id="1686708544">
      <w:bodyDiv w:val="1"/>
      <w:marLeft w:val="0"/>
      <w:marRight w:val="0"/>
      <w:marTop w:val="0"/>
      <w:marBottom w:val="0"/>
      <w:divBdr>
        <w:top w:val="none" w:sz="0" w:space="0" w:color="auto"/>
        <w:left w:val="none" w:sz="0" w:space="0" w:color="auto"/>
        <w:bottom w:val="none" w:sz="0" w:space="0" w:color="auto"/>
        <w:right w:val="none" w:sz="0" w:space="0" w:color="auto"/>
      </w:divBdr>
    </w:div>
    <w:div w:id="1719160623">
      <w:bodyDiv w:val="1"/>
      <w:marLeft w:val="0"/>
      <w:marRight w:val="0"/>
      <w:marTop w:val="0"/>
      <w:marBottom w:val="0"/>
      <w:divBdr>
        <w:top w:val="none" w:sz="0" w:space="0" w:color="auto"/>
        <w:left w:val="none" w:sz="0" w:space="0" w:color="auto"/>
        <w:bottom w:val="none" w:sz="0" w:space="0" w:color="auto"/>
        <w:right w:val="none" w:sz="0" w:space="0" w:color="auto"/>
      </w:divBdr>
    </w:div>
    <w:div w:id="1725635071">
      <w:bodyDiv w:val="1"/>
      <w:marLeft w:val="0"/>
      <w:marRight w:val="0"/>
      <w:marTop w:val="0"/>
      <w:marBottom w:val="0"/>
      <w:divBdr>
        <w:top w:val="none" w:sz="0" w:space="0" w:color="auto"/>
        <w:left w:val="none" w:sz="0" w:space="0" w:color="auto"/>
        <w:bottom w:val="none" w:sz="0" w:space="0" w:color="auto"/>
        <w:right w:val="none" w:sz="0" w:space="0" w:color="auto"/>
      </w:divBdr>
    </w:div>
    <w:div w:id="1736471148">
      <w:bodyDiv w:val="1"/>
      <w:marLeft w:val="0"/>
      <w:marRight w:val="0"/>
      <w:marTop w:val="0"/>
      <w:marBottom w:val="0"/>
      <w:divBdr>
        <w:top w:val="none" w:sz="0" w:space="0" w:color="auto"/>
        <w:left w:val="none" w:sz="0" w:space="0" w:color="auto"/>
        <w:bottom w:val="none" w:sz="0" w:space="0" w:color="auto"/>
        <w:right w:val="none" w:sz="0" w:space="0" w:color="auto"/>
      </w:divBdr>
    </w:div>
    <w:div w:id="1744640168">
      <w:bodyDiv w:val="1"/>
      <w:marLeft w:val="0"/>
      <w:marRight w:val="0"/>
      <w:marTop w:val="0"/>
      <w:marBottom w:val="0"/>
      <w:divBdr>
        <w:top w:val="none" w:sz="0" w:space="0" w:color="auto"/>
        <w:left w:val="none" w:sz="0" w:space="0" w:color="auto"/>
        <w:bottom w:val="none" w:sz="0" w:space="0" w:color="auto"/>
        <w:right w:val="none" w:sz="0" w:space="0" w:color="auto"/>
      </w:divBdr>
    </w:div>
    <w:div w:id="1747413376">
      <w:bodyDiv w:val="1"/>
      <w:marLeft w:val="0"/>
      <w:marRight w:val="0"/>
      <w:marTop w:val="0"/>
      <w:marBottom w:val="0"/>
      <w:divBdr>
        <w:top w:val="none" w:sz="0" w:space="0" w:color="auto"/>
        <w:left w:val="none" w:sz="0" w:space="0" w:color="auto"/>
        <w:bottom w:val="none" w:sz="0" w:space="0" w:color="auto"/>
        <w:right w:val="none" w:sz="0" w:space="0" w:color="auto"/>
      </w:divBdr>
    </w:div>
    <w:div w:id="1759322818">
      <w:bodyDiv w:val="1"/>
      <w:marLeft w:val="0"/>
      <w:marRight w:val="0"/>
      <w:marTop w:val="0"/>
      <w:marBottom w:val="0"/>
      <w:divBdr>
        <w:top w:val="none" w:sz="0" w:space="0" w:color="auto"/>
        <w:left w:val="none" w:sz="0" w:space="0" w:color="auto"/>
        <w:bottom w:val="none" w:sz="0" w:space="0" w:color="auto"/>
        <w:right w:val="none" w:sz="0" w:space="0" w:color="auto"/>
      </w:divBdr>
    </w:div>
    <w:div w:id="1760250844">
      <w:bodyDiv w:val="1"/>
      <w:marLeft w:val="0"/>
      <w:marRight w:val="0"/>
      <w:marTop w:val="0"/>
      <w:marBottom w:val="0"/>
      <w:divBdr>
        <w:top w:val="none" w:sz="0" w:space="0" w:color="auto"/>
        <w:left w:val="none" w:sz="0" w:space="0" w:color="auto"/>
        <w:bottom w:val="none" w:sz="0" w:space="0" w:color="auto"/>
        <w:right w:val="none" w:sz="0" w:space="0" w:color="auto"/>
      </w:divBdr>
    </w:div>
    <w:div w:id="1771663069">
      <w:bodyDiv w:val="1"/>
      <w:marLeft w:val="0"/>
      <w:marRight w:val="0"/>
      <w:marTop w:val="0"/>
      <w:marBottom w:val="0"/>
      <w:divBdr>
        <w:top w:val="none" w:sz="0" w:space="0" w:color="auto"/>
        <w:left w:val="none" w:sz="0" w:space="0" w:color="auto"/>
        <w:bottom w:val="none" w:sz="0" w:space="0" w:color="auto"/>
        <w:right w:val="none" w:sz="0" w:space="0" w:color="auto"/>
      </w:divBdr>
    </w:div>
    <w:div w:id="1778672144">
      <w:bodyDiv w:val="1"/>
      <w:marLeft w:val="0"/>
      <w:marRight w:val="0"/>
      <w:marTop w:val="0"/>
      <w:marBottom w:val="0"/>
      <w:divBdr>
        <w:top w:val="none" w:sz="0" w:space="0" w:color="auto"/>
        <w:left w:val="none" w:sz="0" w:space="0" w:color="auto"/>
        <w:bottom w:val="none" w:sz="0" w:space="0" w:color="auto"/>
        <w:right w:val="none" w:sz="0" w:space="0" w:color="auto"/>
      </w:divBdr>
    </w:div>
    <w:div w:id="1791590391">
      <w:bodyDiv w:val="1"/>
      <w:marLeft w:val="0"/>
      <w:marRight w:val="0"/>
      <w:marTop w:val="0"/>
      <w:marBottom w:val="0"/>
      <w:divBdr>
        <w:top w:val="none" w:sz="0" w:space="0" w:color="auto"/>
        <w:left w:val="none" w:sz="0" w:space="0" w:color="auto"/>
        <w:bottom w:val="none" w:sz="0" w:space="0" w:color="auto"/>
        <w:right w:val="none" w:sz="0" w:space="0" w:color="auto"/>
      </w:divBdr>
    </w:div>
    <w:div w:id="1791633039">
      <w:bodyDiv w:val="1"/>
      <w:marLeft w:val="0"/>
      <w:marRight w:val="0"/>
      <w:marTop w:val="0"/>
      <w:marBottom w:val="0"/>
      <w:divBdr>
        <w:top w:val="none" w:sz="0" w:space="0" w:color="auto"/>
        <w:left w:val="none" w:sz="0" w:space="0" w:color="auto"/>
        <w:bottom w:val="none" w:sz="0" w:space="0" w:color="auto"/>
        <w:right w:val="none" w:sz="0" w:space="0" w:color="auto"/>
      </w:divBdr>
    </w:div>
    <w:div w:id="1815829532">
      <w:bodyDiv w:val="1"/>
      <w:marLeft w:val="0"/>
      <w:marRight w:val="0"/>
      <w:marTop w:val="0"/>
      <w:marBottom w:val="0"/>
      <w:divBdr>
        <w:top w:val="none" w:sz="0" w:space="0" w:color="auto"/>
        <w:left w:val="none" w:sz="0" w:space="0" w:color="auto"/>
        <w:bottom w:val="none" w:sz="0" w:space="0" w:color="auto"/>
        <w:right w:val="none" w:sz="0" w:space="0" w:color="auto"/>
      </w:divBdr>
    </w:div>
    <w:div w:id="1822497024">
      <w:bodyDiv w:val="1"/>
      <w:marLeft w:val="0"/>
      <w:marRight w:val="0"/>
      <w:marTop w:val="0"/>
      <w:marBottom w:val="0"/>
      <w:divBdr>
        <w:top w:val="none" w:sz="0" w:space="0" w:color="auto"/>
        <w:left w:val="none" w:sz="0" w:space="0" w:color="auto"/>
        <w:bottom w:val="none" w:sz="0" w:space="0" w:color="auto"/>
        <w:right w:val="none" w:sz="0" w:space="0" w:color="auto"/>
      </w:divBdr>
    </w:div>
    <w:div w:id="1823571692">
      <w:bodyDiv w:val="1"/>
      <w:marLeft w:val="0"/>
      <w:marRight w:val="0"/>
      <w:marTop w:val="0"/>
      <w:marBottom w:val="0"/>
      <w:divBdr>
        <w:top w:val="none" w:sz="0" w:space="0" w:color="auto"/>
        <w:left w:val="none" w:sz="0" w:space="0" w:color="auto"/>
        <w:bottom w:val="none" w:sz="0" w:space="0" w:color="auto"/>
        <w:right w:val="none" w:sz="0" w:space="0" w:color="auto"/>
      </w:divBdr>
    </w:div>
    <w:div w:id="1832287170">
      <w:bodyDiv w:val="1"/>
      <w:marLeft w:val="0"/>
      <w:marRight w:val="0"/>
      <w:marTop w:val="0"/>
      <w:marBottom w:val="0"/>
      <w:divBdr>
        <w:top w:val="none" w:sz="0" w:space="0" w:color="auto"/>
        <w:left w:val="none" w:sz="0" w:space="0" w:color="auto"/>
        <w:bottom w:val="none" w:sz="0" w:space="0" w:color="auto"/>
        <w:right w:val="none" w:sz="0" w:space="0" w:color="auto"/>
      </w:divBdr>
    </w:div>
    <w:div w:id="1842888773">
      <w:bodyDiv w:val="1"/>
      <w:marLeft w:val="0"/>
      <w:marRight w:val="0"/>
      <w:marTop w:val="0"/>
      <w:marBottom w:val="0"/>
      <w:divBdr>
        <w:top w:val="none" w:sz="0" w:space="0" w:color="auto"/>
        <w:left w:val="none" w:sz="0" w:space="0" w:color="auto"/>
        <w:bottom w:val="none" w:sz="0" w:space="0" w:color="auto"/>
        <w:right w:val="none" w:sz="0" w:space="0" w:color="auto"/>
      </w:divBdr>
    </w:div>
    <w:div w:id="1844121564">
      <w:bodyDiv w:val="1"/>
      <w:marLeft w:val="0"/>
      <w:marRight w:val="0"/>
      <w:marTop w:val="0"/>
      <w:marBottom w:val="0"/>
      <w:divBdr>
        <w:top w:val="none" w:sz="0" w:space="0" w:color="auto"/>
        <w:left w:val="none" w:sz="0" w:space="0" w:color="auto"/>
        <w:bottom w:val="none" w:sz="0" w:space="0" w:color="auto"/>
        <w:right w:val="none" w:sz="0" w:space="0" w:color="auto"/>
      </w:divBdr>
    </w:div>
    <w:div w:id="1852798496">
      <w:bodyDiv w:val="1"/>
      <w:marLeft w:val="0"/>
      <w:marRight w:val="0"/>
      <w:marTop w:val="0"/>
      <w:marBottom w:val="0"/>
      <w:divBdr>
        <w:top w:val="none" w:sz="0" w:space="0" w:color="auto"/>
        <w:left w:val="none" w:sz="0" w:space="0" w:color="auto"/>
        <w:bottom w:val="none" w:sz="0" w:space="0" w:color="auto"/>
        <w:right w:val="none" w:sz="0" w:space="0" w:color="auto"/>
      </w:divBdr>
    </w:div>
    <w:div w:id="1852866269">
      <w:bodyDiv w:val="1"/>
      <w:marLeft w:val="0"/>
      <w:marRight w:val="0"/>
      <w:marTop w:val="0"/>
      <w:marBottom w:val="0"/>
      <w:divBdr>
        <w:top w:val="none" w:sz="0" w:space="0" w:color="auto"/>
        <w:left w:val="none" w:sz="0" w:space="0" w:color="auto"/>
        <w:bottom w:val="none" w:sz="0" w:space="0" w:color="auto"/>
        <w:right w:val="none" w:sz="0" w:space="0" w:color="auto"/>
      </w:divBdr>
    </w:div>
    <w:div w:id="1857691491">
      <w:bodyDiv w:val="1"/>
      <w:marLeft w:val="0"/>
      <w:marRight w:val="0"/>
      <w:marTop w:val="0"/>
      <w:marBottom w:val="0"/>
      <w:divBdr>
        <w:top w:val="none" w:sz="0" w:space="0" w:color="auto"/>
        <w:left w:val="none" w:sz="0" w:space="0" w:color="auto"/>
        <w:bottom w:val="none" w:sz="0" w:space="0" w:color="auto"/>
        <w:right w:val="none" w:sz="0" w:space="0" w:color="auto"/>
      </w:divBdr>
    </w:div>
    <w:div w:id="1861118879">
      <w:bodyDiv w:val="1"/>
      <w:marLeft w:val="0"/>
      <w:marRight w:val="0"/>
      <w:marTop w:val="0"/>
      <w:marBottom w:val="0"/>
      <w:divBdr>
        <w:top w:val="none" w:sz="0" w:space="0" w:color="auto"/>
        <w:left w:val="none" w:sz="0" w:space="0" w:color="auto"/>
        <w:bottom w:val="none" w:sz="0" w:space="0" w:color="auto"/>
        <w:right w:val="none" w:sz="0" w:space="0" w:color="auto"/>
      </w:divBdr>
    </w:div>
    <w:div w:id="1861897545">
      <w:bodyDiv w:val="1"/>
      <w:marLeft w:val="0"/>
      <w:marRight w:val="0"/>
      <w:marTop w:val="0"/>
      <w:marBottom w:val="0"/>
      <w:divBdr>
        <w:top w:val="none" w:sz="0" w:space="0" w:color="auto"/>
        <w:left w:val="none" w:sz="0" w:space="0" w:color="auto"/>
        <w:bottom w:val="none" w:sz="0" w:space="0" w:color="auto"/>
        <w:right w:val="none" w:sz="0" w:space="0" w:color="auto"/>
      </w:divBdr>
    </w:div>
    <w:div w:id="1884829746">
      <w:bodyDiv w:val="1"/>
      <w:marLeft w:val="0"/>
      <w:marRight w:val="0"/>
      <w:marTop w:val="0"/>
      <w:marBottom w:val="0"/>
      <w:divBdr>
        <w:top w:val="none" w:sz="0" w:space="0" w:color="auto"/>
        <w:left w:val="none" w:sz="0" w:space="0" w:color="auto"/>
        <w:bottom w:val="none" w:sz="0" w:space="0" w:color="auto"/>
        <w:right w:val="none" w:sz="0" w:space="0" w:color="auto"/>
      </w:divBdr>
    </w:div>
    <w:div w:id="1890652020">
      <w:bodyDiv w:val="1"/>
      <w:marLeft w:val="0"/>
      <w:marRight w:val="0"/>
      <w:marTop w:val="0"/>
      <w:marBottom w:val="0"/>
      <w:divBdr>
        <w:top w:val="none" w:sz="0" w:space="0" w:color="auto"/>
        <w:left w:val="none" w:sz="0" w:space="0" w:color="auto"/>
        <w:bottom w:val="none" w:sz="0" w:space="0" w:color="auto"/>
        <w:right w:val="none" w:sz="0" w:space="0" w:color="auto"/>
      </w:divBdr>
    </w:div>
    <w:div w:id="1901666432">
      <w:bodyDiv w:val="1"/>
      <w:marLeft w:val="0"/>
      <w:marRight w:val="0"/>
      <w:marTop w:val="0"/>
      <w:marBottom w:val="0"/>
      <w:divBdr>
        <w:top w:val="none" w:sz="0" w:space="0" w:color="auto"/>
        <w:left w:val="none" w:sz="0" w:space="0" w:color="auto"/>
        <w:bottom w:val="none" w:sz="0" w:space="0" w:color="auto"/>
        <w:right w:val="none" w:sz="0" w:space="0" w:color="auto"/>
      </w:divBdr>
    </w:div>
    <w:div w:id="1902205956">
      <w:bodyDiv w:val="1"/>
      <w:marLeft w:val="0"/>
      <w:marRight w:val="0"/>
      <w:marTop w:val="0"/>
      <w:marBottom w:val="0"/>
      <w:divBdr>
        <w:top w:val="none" w:sz="0" w:space="0" w:color="auto"/>
        <w:left w:val="none" w:sz="0" w:space="0" w:color="auto"/>
        <w:bottom w:val="none" w:sz="0" w:space="0" w:color="auto"/>
        <w:right w:val="none" w:sz="0" w:space="0" w:color="auto"/>
      </w:divBdr>
    </w:div>
    <w:div w:id="1928463845">
      <w:bodyDiv w:val="1"/>
      <w:marLeft w:val="0"/>
      <w:marRight w:val="0"/>
      <w:marTop w:val="0"/>
      <w:marBottom w:val="0"/>
      <w:divBdr>
        <w:top w:val="none" w:sz="0" w:space="0" w:color="auto"/>
        <w:left w:val="none" w:sz="0" w:space="0" w:color="auto"/>
        <w:bottom w:val="none" w:sz="0" w:space="0" w:color="auto"/>
        <w:right w:val="none" w:sz="0" w:space="0" w:color="auto"/>
      </w:divBdr>
    </w:div>
    <w:div w:id="1948928409">
      <w:bodyDiv w:val="1"/>
      <w:marLeft w:val="0"/>
      <w:marRight w:val="0"/>
      <w:marTop w:val="0"/>
      <w:marBottom w:val="0"/>
      <w:divBdr>
        <w:top w:val="none" w:sz="0" w:space="0" w:color="auto"/>
        <w:left w:val="none" w:sz="0" w:space="0" w:color="auto"/>
        <w:bottom w:val="none" w:sz="0" w:space="0" w:color="auto"/>
        <w:right w:val="none" w:sz="0" w:space="0" w:color="auto"/>
      </w:divBdr>
    </w:div>
    <w:div w:id="1952056002">
      <w:bodyDiv w:val="1"/>
      <w:marLeft w:val="0"/>
      <w:marRight w:val="0"/>
      <w:marTop w:val="0"/>
      <w:marBottom w:val="0"/>
      <w:divBdr>
        <w:top w:val="none" w:sz="0" w:space="0" w:color="auto"/>
        <w:left w:val="none" w:sz="0" w:space="0" w:color="auto"/>
        <w:bottom w:val="none" w:sz="0" w:space="0" w:color="auto"/>
        <w:right w:val="none" w:sz="0" w:space="0" w:color="auto"/>
      </w:divBdr>
    </w:div>
    <w:div w:id="1959990710">
      <w:bodyDiv w:val="1"/>
      <w:marLeft w:val="0"/>
      <w:marRight w:val="0"/>
      <w:marTop w:val="0"/>
      <w:marBottom w:val="0"/>
      <w:divBdr>
        <w:top w:val="none" w:sz="0" w:space="0" w:color="auto"/>
        <w:left w:val="none" w:sz="0" w:space="0" w:color="auto"/>
        <w:bottom w:val="none" w:sz="0" w:space="0" w:color="auto"/>
        <w:right w:val="none" w:sz="0" w:space="0" w:color="auto"/>
      </w:divBdr>
    </w:div>
    <w:div w:id="1961185783">
      <w:bodyDiv w:val="1"/>
      <w:marLeft w:val="0"/>
      <w:marRight w:val="0"/>
      <w:marTop w:val="0"/>
      <w:marBottom w:val="0"/>
      <w:divBdr>
        <w:top w:val="none" w:sz="0" w:space="0" w:color="auto"/>
        <w:left w:val="none" w:sz="0" w:space="0" w:color="auto"/>
        <w:bottom w:val="none" w:sz="0" w:space="0" w:color="auto"/>
        <w:right w:val="none" w:sz="0" w:space="0" w:color="auto"/>
      </w:divBdr>
    </w:div>
    <w:div w:id="1968468927">
      <w:bodyDiv w:val="1"/>
      <w:marLeft w:val="0"/>
      <w:marRight w:val="0"/>
      <w:marTop w:val="0"/>
      <w:marBottom w:val="0"/>
      <w:divBdr>
        <w:top w:val="none" w:sz="0" w:space="0" w:color="auto"/>
        <w:left w:val="none" w:sz="0" w:space="0" w:color="auto"/>
        <w:bottom w:val="none" w:sz="0" w:space="0" w:color="auto"/>
        <w:right w:val="none" w:sz="0" w:space="0" w:color="auto"/>
      </w:divBdr>
    </w:div>
    <w:div w:id="1975216124">
      <w:bodyDiv w:val="1"/>
      <w:marLeft w:val="0"/>
      <w:marRight w:val="0"/>
      <w:marTop w:val="0"/>
      <w:marBottom w:val="0"/>
      <w:divBdr>
        <w:top w:val="none" w:sz="0" w:space="0" w:color="auto"/>
        <w:left w:val="none" w:sz="0" w:space="0" w:color="auto"/>
        <w:bottom w:val="none" w:sz="0" w:space="0" w:color="auto"/>
        <w:right w:val="none" w:sz="0" w:space="0" w:color="auto"/>
      </w:divBdr>
    </w:div>
    <w:div w:id="1979023070">
      <w:bodyDiv w:val="1"/>
      <w:marLeft w:val="0"/>
      <w:marRight w:val="0"/>
      <w:marTop w:val="0"/>
      <w:marBottom w:val="0"/>
      <w:divBdr>
        <w:top w:val="none" w:sz="0" w:space="0" w:color="auto"/>
        <w:left w:val="none" w:sz="0" w:space="0" w:color="auto"/>
        <w:bottom w:val="none" w:sz="0" w:space="0" w:color="auto"/>
        <w:right w:val="none" w:sz="0" w:space="0" w:color="auto"/>
      </w:divBdr>
    </w:div>
    <w:div w:id="1980919274">
      <w:bodyDiv w:val="1"/>
      <w:marLeft w:val="0"/>
      <w:marRight w:val="0"/>
      <w:marTop w:val="0"/>
      <w:marBottom w:val="0"/>
      <w:divBdr>
        <w:top w:val="none" w:sz="0" w:space="0" w:color="auto"/>
        <w:left w:val="none" w:sz="0" w:space="0" w:color="auto"/>
        <w:bottom w:val="none" w:sz="0" w:space="0" w:color="auto"/>
        <w:right w:val="none" w:sz="0" w:space="0" w:color="auto"/>
      </w:divBdr>
    </w:div>
    <w:div w:id="1983534684">
      <w:bodyDiv w:val="1"/>
      <w:marLeft w:val="0"/>
      <w:marRight w:val="0"/>
      <w:marTop w:val="0"/>
      <w:marBottom w:val="0"/>
      <w:divBdr>
        <w:top w:val="none" w:sz="0" w:space="0" w:color="auto"/>
        <w:left w:val="none" w:sz="0" w:space="0" w:color="auto"/>
        <w:bottom w:val="none" w:sz="0" w:space="0" w:color="auto"/>
        <w:right w:val="none" w:sz="0" w:space="0" w:color="auto"/>
      </w:divBdr>
    </w:div>
    <w:div w:id="1987390550">
      <w:bodyDiv w:val="1"/>
      <w:marLeft w:val="0"/>
      <w:marRight w:val="0"/>
      <w:marTop w:val="0"/>
      <w:marBottom w:val="0"/>
      <w:divBdr>
        <w:top w:val="none" w:sz="0" w:space="0" w:color="auto"/>
        <w:left w:val="none" w:sz="0" w:space="0" w:color="auto"/>
        <w:bottom w:val="none" w:sz="0" w:space="0" w:color="auto"/>
        <w:right w:val="none" w:sz="0" w:space="0" w:color="auto"/>
      </w:divBdr>
    </w:div>
    <w:div w:id="1995376890">
      <w:bodyDiv w:val="1"/>
      <w:marLeft w:val="0"/>
      <w:marRight w:val="0"/>
      <w:marTop w:val="0"/>
      <w:marBottom w:val="0"/>
      <w:divBdr>
        <w:top w:val="none" w:sz="0" w:space="0" w:color="auto"/>
        <w:left w:val="none" w:sz="0" w:space="0" w:color="auto"/>
        <w:bottom w:val="none" w:sz="0" w:space="0" w:color="auto"/>
        <w:right w:val="none" w:sz="0" w:space="0" w:color="auto"/>
      </w:divBdr>
    </w:div>
    <w:div w:id="2006393579">
      <w:bodyDiv w:val="1"/>
      <w:marLeft w:val="0"/>
      <w:marRight w:val="0"/>
      <w:marTop w:val="0"/>
      <w:marBottom w:val="0"/>
      <w:divBdr>
        <w:top w:val="none" w:sz="0" w:space="0" w:color="auto"/>
        <w:left w:val="none" w:sz="0" w:space="0" w:color="auto"/>
        <w:bottom w:val="none" w:sz="0" w:space="0" w:color="auto"/>
        <w:right w:val="none" w:sz="0" w:space="0" w:color="auto"/>
      </w:divBdr>
    </w:div>
    <w:div w:id="2006736383">
      <w:bodyDiv w:val="1"/>
      <w:marLeft w:val="0"/>
      <w:marRight w:val="0"/>
      <w:marTop w:val="0"/>
      <w:marBottom w:val="0"/>
      <w:divBdr>
        <w:top w:val="none" w:sz="0" w:space="0" w:color="auto"/>
        <w:left w:val="none" w:sz="0" w:space="0" w:color="auto"/>
        <w:bottom w:val="none" w:sz="0" w:space="0" w:color="auto"/>
        <w:right w:val="none" w:sz="0" w:space="0" w:color="auto"/>
      </w:divBdr>
    </w:div>
    <w:div w:id="2021662233">
      <w:bodyDiv w:val="1"/>
      <w:marLeft w:val="0"/>
      <w:marRight w:val="0"/>
      <w:marTop w:val="0"/>
      <w:marBottom w:val="0"/>
      <w:divBdr>
        <w:top w:val="none" w:sz="0" w:space="0" w:color="auto"/>
        <w:left w:val="none" w:sz="0" w:space="0" w:color="auto"/>
        <w:bottom w:val="none" w:sz="0" w:space="0" w:color="auto"/>
        <w:right w:val="none" w:sz="0" w:space="0" w:color="auto"/>
      </w:divBdr>
    </w:div>
    <w:div w:id="2046829903">
      <w:bodyDiv w:val="1"/>
      <w:marLeft w:val="0"/>
      <w:marRight w:val="0"/>
      <w:marTop w:val="0"/>
      <w:marBottom w:val="0"/>
      <w:divBdr>
        <w:top w:val="none" w:sz="0" w:space="0" w:color="auto"/>
        <w:left w:val="none" w:sz="0" w:space="0" w:color="auto"/>
        <w:bottom w:val="none" w:sz="0" w:space="0" w:color="auto"/>
        <w:right w:val="none" w:sz="0" w:space="0" w:color="auto"/>
      </w:divBdr>
    </w:div>
    <w:div w:id="2050643653">
      <w:bodyDiv w:val="1"/>
      <w:marLeft w:val="0"/>
      <w:marRight w:val="0"/>
      <w:marTop w:val="0"/>
      <w:marBottom w:val="0"/>
      <w:divBdr>
        <w:top w:val="none" w:sz="0" w:space="0" w:color="auto"/>
        <w:left w:val="none" w:sz="0" w:space="0" w:color="auto"/>
        <w:bottom w:val="none" w:sz="0" w:space="0" w:color="auto"/>
        <w:right w:val="none" w:sz="0" w:space="0" w:color="auto"/>
      </w:divBdr>
    </w:div>
    <w:div w:id="2070036192">
      <w:bodyDiv w:val="1"/>
      <w:marLeft w:val="0"/>
      <w:marRight w:val="0"/>
      <w:marTop w:val="0"/>
      <w:marBottom w:val="0"/>
      <w:divBdr>
        <w:top w:val="none" w:sz="0" w:space="0" w:color="auto"/>
        <w:left w:val="none" w:sz="0" w:space="0" w:color="auto"/>
        <w:bottom w:val="none" w:sz="0" w:space="0" w:color="auto"/>
        <w:right w:val="none" w:sz="0" w:space="0" w:color="auto"/>
      </w:divBdr>
    </w:div>
    <w:div w:id="2079135127">
      <w:bodyDiv w:val="1"/>
      <w:marLeft w:val="0"/>
      <w:marRight w:val="0"/>
      <w:marTop w:val="0"/>
      <w:marBottom w:val="0"/>
      <w:divBdr>
        <w:top w:val="none" w:sz="0" w:space="0" w:color="auto"/>
        <w:left w:val="none" w:sz="0" w:space="0" w:color="auto"/>
        <w:bottom w:val="none" w:sz="0" w:space="0" w:color="auto"/>
        <w:right w:val="none" w:sz="0" w:space="0" w:color="auto"/>
      </w:divBdr>
    </w:div>
    <w:div w:id="2109500045">
      <w:bodyDiv w:val="1"/>
      <w:marLeft w:val="0"/>
      <w:marRight w:val="0"/>
      <w:marTop w:val="0"/>
      <w:marBottom w:val="0"/>
      <w:divBdr>
        <w:top w:val="none" w:sz="0" w:space="0" w:color="auto"/>
        <w:left w:val="none" w:sz="0" w:space="0" w:color="auto"/>
        <w:bottom w:val="none" w:sz="0" w:space="0" w:color="auto"/>
        <w:right w:val="none" w:sz="0" w:space="0" w:color="auto"/>
      </w:divBdr>
    </w:div>
    <w:div w:id="2115437763">
      <w:bodyDiv w:val="1"/>
      <w:marLeft w:val="0"/>
      <w:marRight w:val="0"/>
      <w:marTop w:val="0"/>
      <w:marBottom w:val="0"/>
      <w:divBdr>
        <w:top w:val="none" w:sz="0" w:space="0" w:color="auto"/>
        <w:left w:val="none" w:sz="0" w:space="0" w:color="auto"/>
        <w:bottom w:val="none" w:sz="0" w:space="0" w:color="auto"/>
        <w:right w:val="none" w:sz="0" w:space="0" w:color="auto"/>
      </w:divBdr>
    </w:div>
    <w:div w:id="2130734159">
      <w:bodyDiv w:val="1"/>
      <w:marLeft w:val="0"/>
      <w:marRight w:val="0"/>
      <w:marTop w:val="0"/>
      <w:marBottom w:val="0"/>
      <w:divBdr>
        <w:top w:val="none" w:sz="0" w:space="0" w:color="auto"/>
        <w:left w:val="none" w:sz="0" w:space="0" w:color="auto"/>
        <w:bottom w:val="none" w:sz="0" w:space="0" w:color="auto"/>
        <w:right w:val="none" w:sz="0" w:space="0" w:color="auto"/>
      </w:divBdr>
    </w:div>
    <w:div w:id="2132282098">
      <w:bodyDiv w:val="1"/>
      <w:marLeft w:val="0"/>
      <w:marRight w:val="0"/>
      <w:marTop w:val="0"/>
      <w:marBottom w:val="0"/>
      <w:divBdr>
        <w:top w:val="none" w:sz="0" w:space="0" w:color="auto"/>
        <w:left w:val="none" w:sz="0" w:space="0" w:color="auto"/>
        <w:bottom w:val="none" w:sz="0" w:space="0" w:color="auto"/>
        <w:right w:val="none" w:sz="0" w:space="0" w:color="auto"/>
      </w:divBdr>
    </w:div>
    <w:div w:id="2138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44AD5-94C4-4156-884E-066A3929B452}">
  <ds:schemaRefs>
    <ds:schemaRef ds:uri="http://schemas.openxmlformats.org/officeDocument/2006/bibliography"/>
  </ds:schemaRefs>
</ds:datastoreItem>
</file>

<file path=customXml/itemProps2.xml><?xml version="1.0" encoding="utf-8"?>
<ds:datastoreItem xmlns:ds="http://schemas.openxmlformats.org/officeDocument/2006/customXml" ds:itemID="{AC3AC640-3814-4E69-94CD-9ECD9038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DC2C0-E669-482C-BF56-13FBE6EBF6DF}">
  <ds:schemaRefs>
    <ds:schemaRef ds:uri="http://schemas.microsoft.com/sharepoint/v3/contenttype/forms"/>
  </ds:schemaRefs>
</ds:datastoreItem>
</file>

<file path=customXml/itemProps4.xml><?xml version="1.0" encoding="utf-8"?>
<ds:datastoreItem xmlns:ds="http://schemas.openxmlformats.org/officeDocument/2006/customXml" ds:itemID="{86CDED63-57D0-4F97-846A-E3BD8DD310C6}">
  <ds:schemaRefs>
    <ds:schemaRef ds:uri="http://schemas.microsoft.com/office/2006/metadata/properties"/>
    <ds:schemaRef ds:uri="http://schemas.microsoft.com/office/infopath/2007/PartnerControls"/>
    <ds:schemaRef ds:uri="f0648062-1961-4c94-aadb-e63efa5a4374"/>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3816</Words>
  <Characters>20231</Characters>
  <Application>Microsoft Office Word</Application>
  <DocSecurity>0</DocSecurity>
  <Lines>168</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Thörn</dc:creator>
  <cp:lastModifiedBy>Dick Thorn</cp:lastModifiedBy>
  <cp:revision>127</cp:revision>
  <cp:lastPrinted>2025-11-06T12:14:00Z</cp:lastPrinted>
  <dcterms:created xsi:type="dcterms:W3CDTF">2025-11-06T10:19:00Z</dcterms:created>
  <dcterms:modified xsi:type="dcterms:W3CDTF">2025-11-06T12:14:00Z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8668600</vt:r8>
  </property>
</Properties>
</file>