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FB0" w:rsidRDefault="00C85FB0" w:rsidP="00C85FB0">
      <w:pPr>
        <w:jc w:val="center"/>
        <w:rPr>
          <w:rFonts w:ascii="VerdanaBold" w:hAnsi="VerdanaBold" w:cs="VerdanaBold"/>
          <w:b/>
          <w:bCs/>
          <w:color w:val="008D4A"/>
          <w:sz w:val="70"/>
          <w:szCs w:val="70"/>
        </w:rPr>
      </w:pPr>
      <w:r>
        <w:rPr>
          <w:rFonts w:ascii="VerdanaBold" w:hAnsi="VerdanaBold" w:cs="VerdanaBold"/>
          <w:b/>
          <w:bCs/>
          <w:color w:val="008D4A"/>
          <w:sz w:val="70"/>
          <w:szCs w:val="70"/>
        </w:rPr>
        <w:t>Användarmanual</w:t>
      </w:r>
    </w:p>
    <w:p w:rsidR="00C85FB0" w:rsidRDefault="00C85FB0" w:rsidP="00C85FB0">
      <w:pPr>
        <w:jc w:val="center"/>
        <w:rPr>
          <w:rFonts w:ascii="VerdanaBold" w:hAnsi="VerdanaBold" w:cs="VerdanaBold"/>
          <w:b/>
          <w:bCs/>
          <w:color w:val="008D4A"/>
          <w:sz w:val="70"/>
          <w:szCs w:val="70"/>
        </w:rPr>
      </w:pPr>
      <w:r>
        <w:rPr>
          <w:rFonts w:ascii="VerdanaBold" w:hAnsi="VerdanaBold" w:cs="VerdanaBold"/>
          <w:b/>
          <w:bCs/>
          <w:color w:val="008D4A"/>
          <w:sz w:val="70"/>
          <w:szCs w:val="70"/>
        </w:rPr>
        <w:t>Looky 5 HD</w:t>
      </w:r>
    </w:p>
    <w:p w:rsidR="00C85FB0" w:rsidRDefault="00C85FB0" w:rsidP="00C85FB0">
      <w:pPr>
        <w:jc w:val="center"/>
        <w:rPr>
          <w:rFonts w:ascii="VerdanaBold" w:hAnsi="VerdanaBold" w:cs="VerdanaBold"/>
          <w:b/>
          <w:bCs/>
          <w:color w:val="008D4A"/>
          <w:sz w:val="70"/>
          <w:szCs w:val="70"/>
        </w:rPr>
      </w:pPr>
      <w:r>
        <w:rPr>
          <w:rFonts w:ascii="VerdanaBold" w:hAnsi="VerdanaBold" w:cs="VerdanaBold"/>
          <w:b/>
          <w:bCs/>
          <w:color w:val="008D4A"/>
          <w:sz w:val="70"/>
          <w:szCs w:val="70"/>
        </w:rPr>
        <w:t>Handhållen läskamera</w:t>
      </w:r>
    </w:p>
    <w:p w:rsidR="001A20E7" w:rsidRPr="00E27AE2" w:rsidRDefault="001A20E7" w:rsidP="004B0E57"/>
    <w:p w:rsidR="001A20E7" w:rsidRPr="00E4733E" w:rsidRDefault="001A20E7" w:rsidP="004B0E57"/>
    <w:p w:rsidR="001A20E7" w:rsidRPr="00E4733E" w:rsidRDefault="001A20E7" w:rsidP="004B0E57"/>
    <w:p w:rsidR="001A20E7" w:rsidRPr="00035B94" w:rsidRDefault="004B0E57" w:rsidP="004B0E57">
      <w:r>
        <w:object w:dxaOrig="7511" w:dyaOrig="4507">
          <v:rect id="rectole0000000000" o:spid="_x0000_i1025" style="width:375.75pt;height:225pt" o:ole="" o:preferrelative="t" stroked="f">
            <v:imagedata r:id="rId9" o:title=""/>
          </v:rect>
          <o:OLEObject Type="Embed" ProgID="StaticMetafile" ShapeID="rectole0000000000" DrawAspect="Content" ObjectID="_1572337545" r:id="rId10"/>
        </w:object>
      </w:r>
    </w:p>
    <w:p w:rsidR="001A20E7" w:rsidRDefault="001A20E7" w:rsidP="004B0E57"/>
    <w:p w:rsidR="001A20E7" w:rsidRDefault="002B669D" w:rsidP="004B0E57">
      <w:r>
        <w:rPr>
          <w:noProof/>
          <w:sz w:val="20"/>
          <w:szCs w:val="20"/>
        </w:rPr>
        <w:drawing>
          <wp:anchor distT="0" distB="0" distL="114300" distR="114300" simplePos="0" relativeHeight="251699200" behindDoc="1" locked="0" layoutInCell="0" allowOverlap="1" wp14:anchorId="70D3A10E" wp14:editId="01D69A7D">
            <wp:simplePos x="0" y="0"/>
            <wp:positionH relativeFrom="page">
              <wp:posOffset>552450</wp:posOffset>
            </wp:positionH>
            <wp:positionV relativeFrom="page">
              <wp:posOffset>6276975</wp:posOffset>
            </wp:positionV>
            <wp:extent cx="1468120" cy="837565"/>
            <wp:effectExtent l="0" t="0" r="0" b="635"/>
            <wp:wrapTight wrapText="bothSides">
              <wp:wrapPolygon edited="0">
                <wp:start x="5606" y="0"/>
                <wp:lineTo x="2242" y="2456"/>
                <wp:lineTo x="0" y="5895"/>
                <wp:lineTo x="0" y="15721"/>
                <wp:lineTo x="5325" y="21125"/>
                <wp:lineTo x="7007" y="21125"/>
                <wp:lineTo x="14855" y="21125"/>
                <wp:lineTo x="15976" y="21125"/>
                <wp:lineTo x="21301" y="16704"/>
                <wp:lineTo x="21301" y="2456"/>
                <wp:lineTo x="15135" y="0"/>
                <wp:lineTo x="56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1468120" cy="837565"/>
                    </a:xfrm>
                    <a:prstGeom prst="rect">
                      <a:avLst/>
                    </a:prstGeom>
                    <a:noFill/>
                  </pic:spPr>
                </pic:pic>
              </a:graphicData>
            </a:graphic>
          </wp:anchor>
        </w:drawing>
      </w:r>
    </w:p>
    <w:p w:rsidR="001A20E7" w:rsidRDefault="001A20E7" w:rsidP="004B0E57"/>
    <w:tbl>
      <w:tblPr>
        <w:tblW w:w="0" w:type="auto"/>
        <w:tblLayout w:type="fixed"/>
        <w:tblCellMar>
          <w:left w:w="0" w:type="dxa"/>
          <w:right w:w="0" w:type="dxa"/>
        </w:tblCellMar>
        <w:tblLook w:val="04A0" w:firstRow="1" w:lastRow="0" w:firstColumn="1" w:lastColumn="0" w:noHBand="0" w:noVBand="1"/>
      </w:tblPr>
      <w:tblGrid>
        <w:gridCol w:w="4660"/>
      </w:tblGrid>
      <w:tr w:rsidR="002B669D" w:rsidRPr="002B669D" w:rsidTr="009D6C58">
        <w:trPr>
          <w:trHeight w:val="391"/>
        </w:trPr>
        <w:tc>
          <w:tcPr>
            <w:tcW w:w="4660" w:type="dxa"/>
            <w:vAlign w:val="bottom"/>
          </w:tcPr>
          <w:p w:rsidR="002B669D" w:rsidRPr="002B669D" w:rsidRDefault="002B669D" w:rsidP="009D6C58">
            <w:pPr>
              <w:ind w:left="320"/>
              <w:rPr>
                <w:sz w:val="24"/>
                <w:szCs w:val="24"/>
                <w:lang w:val="en-US"/>
              </w:rPr>
            </w:pPr>
          </w:p>
        </w:tc>
      </w:tr>
      <w:tr w:rsidR="002B669D" w:rsidTr="009D6C58">
        <w:trPr>
          <w:trHeight w:val="336"/>
        </w:trPr>
        <w:tc>
          <w:tcPr>
            <w:tcW w:w="4660" w:type="dxa"/>
            <w:vAlign w:val="bottom"/>
          </w:tcPr>
          <w:p w:rsidR="002B669D" w:rsidRPr="002B669D" w:rsidRDefault="002B669D" w:rsidP="009D6C58">
            <w:pPr>
              <w:ind w:left="320"/>
              <w:rPr>
                <w:sz w:val="24"/>
                <w:szCs w:val="24"/>
              </w:rPr>
            </w:pPr>
          </w:p>
        </w:tc>
      </w:tr>
    </w:tbl>
    <w:p w:rsidR="004B0E57" w:rsidRDefault="004B0E57" w:rsidP="004B0E57"/>
    <w:p w:rsidR="004B0E57" w:rsidRDefault="004B0E57" w:rsidP="004B0E57"/>
    <w:p w:rsidR="004B0E57" w:rsidRDefault="004B0E57" w:rsidP="004B0E57"/>
    <w:p w:rsidR="001A20E7" w:rsidRDefault="001A20E7" w:rsidP="004B0E57"/>
    <w:p w:rsidR="001A20E7" w:rsidRDefault="001A20E7" w:rsidP="004B0E57"/>
    <w:p w:rsidR="001A20E7" w:rsidRDefault="001A20E7" w:rsidP="004B0E57"/>
    <w:p w:rsidR="001A20E7" w:rsidRDefault="001A20E7" w:rsidP="004B0E57">
      <w:r>
        <w:rPr>
          <w:noProof/>
        </w:rPr>
        <w:drawing>
          <wp:anchor distT="0" distB="0" distL="114300" distR="114300" simplePos="0" relativeHeight="251659264" behindDoc="0" locked="0" layoutInCell="1" allowOverlap="1" wp14:anchorId="65AA2B76" wp14:editId="4C524AFF">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0E7" w:rsidRPr="00E27AE2" w:rsidRDefault="001A20E7" w:rsidP="004B0E57"/>
    <w:p w:rsidR="001A20E7" w:rsidRPr="00E27AE2" w:rsidRDefault="001A20E7" w:rsidP="004B0E57"/>
    <w:sdt>
      <w:sdtPr>
        <w:rPr>
          <w:rFonts w:ascii="Verdana" w:hAnsi="Verdana"/>
          <w:b w:val="0"/>
          <w:color w:val="auto"/>
          <w:sz w:val="32"/>
          <w:szCs w:val="32"/>
        </w:rPr>
        <w:id w:val="-1656294779"/>
        <w:docPartObj>
          <w:docPartGallery w:val="Table of Contents"/>
          <w:docPartUnique/>
        </w:docPartObj>
      </w:sdtPr>
      <w:sdtEndPr>
        <w:rPr>
          <w:bCs/>
        </w:rPr>
      </w:sdtEndPr>
      <w:sdtContent>
        <w:p w:rsidR="00793946" w:rsidRPr="007F39EB" w:rsidRDefault="00793946">
          <w:pPr>
            <w:pStyle w:val="Innehllsfrteckningsrubrik"/>
            <w:rPr>
              <w:rFonts w:ascii="Verdana" w:hAnsi="Verdana"/>
              <w:color w:val="auto"/>
              <w:sz w:val="32"/>
              <w:szCs w:val="32"/>
            </w:rPr>
          </w:pPr>
          <w:r w:rsidRPr="007F39EB">
            <w:rPr>
              <w:rFonts w:ascii="Verdana" w:hAnsi="Verdana"/>
              <w:color w:val="auto"/>
              <w:sz w:val="32"/>
              <w:szCs w:val="32"/>
            </w:rPr>
            <w:t>Innehåll</w:t>
          </w:r>
        </w:p>
        <w:p w:rsidR="000A1269" w:rsidRDefault="00793946">
          <w:pPr>
            <w:pStyle w:val="Innehll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7737097" w:history="1">
            <w:r w:rsidR="000A1269" w:rsidRPr="00253222">
              <w:rPr>
                <w:rStyle w:val="Hyperlnk"/>
                <w:noProof/>
              </w:rPr>
              <w:t>Introduktion</w:t>
            </w:r>
            <w:r w:rsidR="000A1269">
              <w:rPr>
                <w:noProof/>
                <w:webHidden/>
              </w:rPr>
              <w:tab/>
            </w:r>
            <w:r w:rsidR="000A1269">
              <w:rPr>
                <w:noProof/>
                <w:webHidden/>
              </w:rPr>
              <w:fldChar w:fldCharType="begin"/>
            </w:r>
            <w:r w:rsidR="000A1269">
              <w:rPr>
                <w:noProof/>
                <w:webHidden/>
              </w:rPr>
              <w:instrText xml:space="preserve"> PAGEREF _Toc497737097 \h </w:instrText>
            </w:r>
            <w:r w:rsidR="000A1269">
              <w:rPr>
                <w:noProof/>
                <w:webHidden/>
              </w:rPr>
            </w:r>
            <w:r w:rsidR="000A1269">
              <w:rPr>
                <w:noProof/>
                <w:webHidden/>
              </w:rPr>
              <w:fldChar w:fldCharType="separate"/>
            </w:r>
            <w:r w:rsidR="007F39EB">
              <w:rPr>
                <w:noProof/>
                <w:webHidden/>
              </w:rPr>
              <w:t>4</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098" w:history="1">
            <w:r w:rsidR="000A1269" w:rsidRPr="00253222">
              <w:rPr>
                <w:rStyle w:val="Hyperlnk"/>
                <w:noProof/>
              </w:rPr>
              <w:t>Generell beskrivning</w:t>
            </w:r>
            <w:r w:rsidR="000A1269">
              <w:rPr>
                <w:noProof/>
                <w:webHidden/>
              </w:rPr>
              <w:tab/>
            </w:r>
            <w:r w:rsidR="000A1269">
              <w:rPr>
                <w:noProof/>
                <w:webHidden/>
              </w:rPr>
              <w:fldChar w:fldCharType="begin"/>
            </w:r>
            <w:r w:rsidR="000A1269">
              <w:rPr>
                <w:noProof/>
                <w:webHidden/>
              </w:rPr>
              <w:instrText xml:space="preserve"> PAGEREF _Toc497737098 \h </w:instrText>
            </w:r>
            <w:r w:rsidR="000A1269">
              <w:rPr>
                <w:noProof/>
                <w:webHidden/>
              </w:rPr>
            </w:r>
            <w:r w:rsidR="000A1269">
              <w:rPr>
                <w:noProof/>
                <w:webHidden/>
              </w:rPr>
              <w:fldChar w:fldCharType="separate"/>
            </w:r>
            <w:r w:rsidR="007F39EB">
              <w:rPr>
                <w:noProof/>
                <w:webHidden/>
              </w:rPr>
              <w:t>4</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099" w:history="1">
            <w:r w:rsidR="000A1269" w:rsidRPr="00253222">
              <w:rPr>
                <w:rStyle w:val="Hyperlnk"/>
                <w:noProof/>
              </w:rPr>
              <w:t>Avsedd användning</w:t>
            </w:r>
            <w:r w:rsidR="000A1269">
              <w:rPr>
                <w:noProof/>
                <w:webHidden/>
              </w:rPr>
              <w:tab/>
            </w:r>
            <w:r w:rsidR="000A1269">
              <w:rPr>
                <w:noProof/>
                <w:webHidden/>
              </w:rPr>
              <w:fldChar w:fldCharType="begin"/>
            </w:r>
            <w:r w:rsidR="000A1269">
              <w:rPr>
                <w:noProof/>
                <w:webHidden/>
              </w:rPr>
              <w:instrText xml:space="preserve"> PAGEREF _Toc497737099 \h </w:instrText>
            </w:r>
            <w:r w:rsidR="000A1269">
              <w:rPr>
                <w:noProof/>
                <w:webHidden/>
              </w:rPr>
            </w:r>
            <w:r w:rsidR="000A1269">
              <w:rPr>
                <w:noProof/>
                <w:webHidden/>
              </w:rPr>
              <w:fldChar w:fldCharType="separate"/>
            </w:r>
            <w:r w:rsidR="007F39EB">
              <w:rPr>
                <w:noProof/>
                <w:webHidden/>
              </w:rPr>
              <w:t>4</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0" w:history="1">
            <w:r w:rsidR="000A1269" w:rsidRPr="00253222">
              <w:rPr>
                <w:rStyle w:val="Hyperlnk"/>
                <w:noProof/>
              </w:rPr>
              <w:t>Säkerhet och underhåll</w:t>
            </w:r>
            <w:r w:rsidR="000A1269">
              <w:rPr>
                <w:noProof/>
                <w:webHidden/>
              </w:rPr>
              <w:tab/>
            </w:r>
            <w:r w:rsidR="000A1269">
              <w:rPr>
                <w:noProof/>
                <w:webHidden/>
              </w:rPr>
              <w:fldChar w:fldCharType="begin"/>
            </w:r>
            <w:r w:rsidR="000A1269">
              <w:rPr>
                <w:noProof/>
                <w:webHidden/>
              </w:rPr>
              <w:instrText xml:space="preserve"> PAGEREF _Toc497737100 \h </w:instrText>
            </w:r>
            <w:r w:rsidR="000A1269">
              <w:rPr>
                <w:noProof/>
                <w:webHidden/>
              </w:rPr>
            </w:r>
            <w:r w:rsidR="000A1269">
              <w:rPr>
                <w:noProof/>
                <w:webHidden/>
              </w:rPr>
              <w:fldChar w:fldCharType="separate"/>
            </w:r>
            <w:r w:rsidR="007F39EB">
              <w:rPr>
                <w:noProof/>
                <w:webHidden/>
              </w:rPr>
              <w:t>5</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1" w:history="1">
            <w:r w:rsidR="000A1269" w:rsidRPr="00253222">
              <w:rPr>
                <w:rStyle w:val="Hyperlnk"/>
                <w:noProof/>
              </w:rPr>
              <w:t>Installation av Looky 5</w:t>
            </w:r>
            <w:r w:rsidR="000A1269">
              <w:rPr>
                <w:noProof/>
                <w:webHidden/>
              </w:rPr>
              <w:tab/>
            </w:r>
            <w:r w:rsidR="000A1269">
              <w:rPr>
                <w:noProof/>
                <w:webHidden/>
              </w:rPr>
              <w:fldChar w:fldCharType="begin"/>
            </w:r>
            <w:r w:rsidR="000A1269">
              <w:rPr>
                <w:noProof/>
                <w:webHidden/>
              </w:rPr>
              <w:instrText xml:space="preserve"> PAGEREF _Toc497737101 \h </w:instrText>
            </w:r>
            <w:r w:rsidR="000A1269">
              <w:rPr>
                <w:noProof/>
                <w:webHidden/>
              </w:rPr>
            </w:r>
            <w:r w:rsidR="000A1269">
              <w:rPr>
                <w:noProof/>
                <w:webHidden/>
              </w:rPr>
              <w:fldChar w:fldCharType="separate"/>
            </w:r>
            <w:r w:rsidR="007F39EB">
              <w:rPr>
                <w:noProof/>
                <w:webHidden/>
              </w:rPr>
              <w:t>6</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2" w:history="1">
            <w:r w:rsidR="000A1269" w:rsidRPr="00253222">
              <w:rPr>
                <w:rStyle w:val="Hyperlnk"/>
                <w:noProof/>
              </w:rPr>
              <w:t>Laddningsinstruktioner</w:t>
            </w:r>
            <w:r w:rsidR="000A1269">
              <w:rPr>
                <w:noProof/>
                <w:webHidden/>
              </w:rPr>
              <w:tab/>
            </w:r>
            <w:r w:rsidR="000A1269">
              <w:rPr>
                <w:noProof/>
                <w:webHidden/>
              </w:rPr>
              <w:fldChar w:fldCharType="begin"/>
            </w:r>
            <w:r w:rsidR="000A1269">
              <w:rPr>
                <w:noProof/>
                <w:webHidden/>
              </w:rPr>
              <w:instrText xml:space="preserve"> PAGEREF _Toc497737102 \h </w:instrText>
            </w:r>
            <w:r w:rsidR="000A1269">
              <w:rPr>
                <w:noProof/>
                <w:webHidden/>
              </w:rPr>
            </w:r>
            <w:r w:rsidR="000A1269">
              <w:rPr>
                <w:noProof/>
                <w:webHidden/>
              </w:rPr>
              <w:fldChar w:fldCharType="separate"/>
            </w:r>
            <w:r w:rsidR="007F39EB">
              <w:rPr>
                <w:noProof/>
                <w:webHidden/>
              </w:rPr>
              <w:t>6</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3" w:history="1">
            <w:r w:rsidR="000A1269" w:rsidRPr="00253222">
              <w:rPr>
                <w:rStyle w:val="Hyperlnk"/>
                <w:noProof/>
              </w:rPr>
              <w:t>Skötsel av batterihandtaget</w:t>
            </w:r>
            <w:r w:rsidR="000A1269">
              <w:rPr>
                <w:noProof/>
                <w:webHidden/>
              </w:rPr>
              <w:tab/>
            </w:r>
            <w:r w:rsidR="000A1269">
              <w:rPr>
                <w:noProof/>
                <w:webHidden/>
              </w:rPr>
              <w:fldChar w:fldCharType="begin"/>
            </w:r>
            <w:r w:rsidR="000A1269">
              <w:rPr>
                <w:noProof/>
                <w:webHidden/>
              </w:rPr>
              <w:instrText xml:space="preserve"> PAGEREF _Toc497737103 \h </w:instrText>
            </w:r>
            <w:r w:rsidR="000A1269">
              <w:rPr>
                <w:noProof/>
                <w:webHidden/>
              </w:rPr>
            </w:r>
            <w:r w:rsidR="000A1269">
              <w:rPr>
                <w:noProof/>
                <w:webHidden/>
              </w:rPr>
              <w:fldChar w:fldCharType="separate"/>
            </w:r>
            <w:r w:rsidR="007F39EB">
              <w:rPr>
                <w:noProof/>
                <w:webHidden/>
              </w:rPr>
              <w:t>6</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4" w:history="1">
            <w:r w:rsidR="000A1269" w:rsidRPr="00253222">
              <w:rPr>
                <w:rStyle w:val="Hyperlnk"/>
                <w:noProof/>
              </w:rPr>
              <w:t>Det vikbara handtaget</w:t>
            </w:r>
            <w:r w:rsidR="000A1269">
              <w:rPr>
                <w:noProof/>
                <w:webHidden/>
              </w:rPr>
              <w:tab/>
            </w:r>
            <w:r w:rsidR="000A1269">
              <w:rPr>
                <w:noProof/>
                <w:webHidden/>
              </w:rPr>
              <w:fldChar w:fldCharType="begin"/>
            </w:r>
            <w:r w:rsidR="000A1269">
              <w:rPr>
                <w:noProof/>
                <w:webHidden/>
              </w:rPr>
              <w:instrText xml:space="preserve"> PAGEREF _Toc497737104 \h </w:instrText>
            </w:r>
            <w:r w:rsidR="000A1269">
              <w:rPr>
                <w:noProof/>
                <w:webHidden/>
              </w:rPr>
            </w:r>
            <w:r w:rsidR="000A1269">
              <w:rPr>
                <w:noProof/>
                <w:webHidden/>
              </w:rPr>
              <w:fldChar w:fldCharType="separate"/>
            </w:r>
            <w:r w:rsidR="007F39EB">
              <w:rPr>
                <w:noProof/>
                <w:webHidden/>
              </w:rPr>
              <w:t>7</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05" w:history="1">
            <w:r w:rsidR="000A1269" w:rsidRPr="00253222">
              <w:rPr>
                <w:rStyle w:val="Hyperlnk"/>
                <w:noProof/>
              </w:rPr>
              <w:t>Slå På/Av Looky 5</w:t>
            </w:r>
            <w:r w:rsidR="000A1269">
              <w:rPr>
                <w:noProof/>
                <w:webHidden/>
              </w:rPr>
              <w:tab/>
            </w:r>
            <w:r w:rsidR="000A1269">
              <w:rPr>
                <w:noProof/>
                <w:webHidden/>
              </w:rPr>
              <w:fldChar w:fldCharType="begin"/>
            </w:r>
            <w:r w:rsidR="000A1269">
              <w:rPr>
                <w:noProof/>
                <w:webHidden/>
              </w:rPr>
              <w:instrText xml:space="preserve"> PAGEREF _Toc497737105 \h </w:instrText>
            </w:r>
            <w:r w:rsidR="000A1269">
              <w:rPr>
                <w:noProof/>
                <w:webHidden/>
              </w:rPr>
            </w:r>
            <w:r w:rsidR="000A1269">
              <w:rPr>
                <w:noProof/>
                <w:webHidden/>
              </w:rPr>
              <w:fldChar w:fldCharType="separate"/>
            </w:r>
            <w:r w:rsidR="007F39EB">
              <w:rPr>
                <w:noProof/>
                <w:webHidden/>
              </w:rPr>
              <w:t>8</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06" w:history="1">
            <w:r w:rsidR="000A1269" w:rsidRPr="00253222">
              <w:rPr>
                <w:rStyle w:val="Hyperlnk"/>
                <w:noProof/>
              </w:rPr>
              <w:t>Fokusera med Looky 5</w:t>
            </w:r>
            <w:r w:rsidR="000A1269">
              <w:rPr>
                <w:noProof/>
                <w:webHidden/>
              </w:rPr>
              <w:tab/>
            </w:r>
            <w:r w:rsidR="000A1269">
              <w:rPr>
                <w:noProof/>
                <w:webHidden/>
              </w:rPr>
              <w:fldChar w:fldCharType="begin"/>
            </w:r>
            <w:r w:rsidR="000A1269">
              <w:rPr>
                <w:noProof/>
                <w:webHidden/>
              </w:rPr>
              <w:instrText xml:space="preserve"> PAGEREF _Toc497737106 \h </w:instrText>
            </w:r>
            <w:r w:rsidR="000A1269">
              <w:rPr>
                <w:noProof/>
                <w:webHidden/>
              </w:rPr>
            </w:r>
            <w:r w:rsidR="000A1269">
              <w:rPr>
                <w:noProof/>
                <w:webHidden/>
              </w:rPr>
              <w:fldChar w:fldCharType="separate"/>
            </w:r>
            <w:r w:rsidR="007F39EB">
              <w:rPr>
                <w:noProof/>
                <w:webHidden/>
              </w:rPr>
              <w:t>8</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07" w:history="1">
            <w:r w:rsidR="000A1269" w:rsidRPr="00253222">
              <w:rPr>
                <w:rStyle w:val="Hyperlnk"/>
                <w:noProof/>
              </w:rPr>
              <w:t>Avståndskamera</w:t>
            </w:r>
            <w:r w:rsidR="000A1269">
              <w:rPr>
                <w:noProof/>
                <w:webHidden/>
              </w:rPr>
              <w:tab/>
            </w:r>
            <w:r w:rsidR="000A1269">
              <w:rPr>
                <w:noProof/>
                <w:webHidden/>
              </w:rPr>
              <w:fldChar w:fldCharType="begin"/>
            </w:r>
            <w:r w:rsidR="000A1269">
              <w:rPr>
                <w:noProof/>
                <w:webHidden/>
              </w:rPr>
              <w:instrText xml:space="preserve"> PAGEREF _Toc497737107 \h </w:instrText>
            </w:r>
            <w:r w:rsidR="000A1269">
              <w:rPr>
                <w:noProof/>
                <w:webHidden/>
              </w:rPr>
            </w:r>
            <w:r w:rsidR="000A1269">
              <w:rPr>
                <w:noProof/>
                <w:webHidden/>
              </w:rPr>
              <w:fldChar w:fldCharType="separate"/>
            </w:r>
            <w:r w:rsidR="007F39EB">
              <w:rPr>
                <w:noProof/>
                <w:webHidden/>
              </w:rPr>
              <w:t>8</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08" w:history="1">
            <w:r w:rsidR="000A1269" w:rsidRPr="00253222">
              <w:rPr>
                <w:rStyle w:val="Hyperlnk"/>
                <w:noProof/>
              </w:rPr>
              <w:t>Stänga av och slå på belysningen</w:t>
            </w:r>
            <w:r w:rsidR="000A1269">
              <w:rPr>
                <w:noProof/>
                <w:webHidden/>
              </w:rPr>
              <w:tab/>
            </w:r>
            <w:r w:rsidR="000A1269">
              <w:rPr>
                <w:noProof/>
                <w:webHidden/>
              </w:rPr>
              <w:fldChar w:fldCharType="begin"/>
            </w:r>
            <w:r w:rsidR="000A1269">
              <w:rPr>
                <w:noProof/>
                <w:webHidden/>
              </w:rPr>
              <w:instrText xml:space="preserve"> PAGEREF _Toc497737108 \h </w:instrText>
            </w:r>
            <w:r w:rsidR="000A1269">
              <w:rPr>
                <w:noProof/>
                <w:webHidden/>
              </w:rPr>
            </w:r>
            <w:r w:rsidR="000A1269">
              <w:rPr>
                <w:noProof/>
                <w:webHidden/>
              </w:rPr>
              <w:fldChar w:fldCharType="separate"/>
            </w:r>
            <w:r w:rsidR="007F39EB">
              <w:rPr>
                <w:noProof/>
                <w:webHidden/>
              </w:rPr>
              <w:t>8</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09" w:history="1">
            <w:r w:rsidR="000A1269" w:rsidRPr="00253222">
              <w:rPr>
                <w:rStyle w:val="Hyperlnk"/>
                <w:noProof/>
              </w:rPr>
              <w:t>Skärmlägen</w:t>
            </w:r>
            <w:r w:rsidR="000A1269">
              <w:rPr>
                <w:noProof/>
                <w:webHidden/>
              </w:rPr>
              <w:tab/>
            </w:r>
            <w:r w:rsidR="000A1269">
              <w:rPr>
                <w:noProof/>
                <w:webHidden/>
              </w:rPr>
              <w:fldChar w:fldCharType="begin"/>
            </w:r>
            <w:r w:rsidR="000A1269">
              <w:rPr>
                <w:noProof/>
                <w:webHidden/>
              </w:rPr>
              <w:instrText xml:space="preserve"> PAGEREF _Toc497737109 \h </w:instrText>
            </w:r>
            <w:r w:rsidR="000A1269">
              <w:rPr>
                <w:noProof/>
                <w:webHidden/>
              </w:rPr>
            </w:r>
            <w:r w:rsidR="000A1269">
              <w:rPr>
                <w:noProof/>
                <w:webHidden/>
              </w:rPr>
              <w:fldChar w:fldCharType="separate"/>
            </w:r>
            <w:r w:rsidR="007F39EB">
              <w:rPr>
                <w:noProof/>
                <w:webHidden/>
              </w:rPr>
              <w:t>9</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0" w:history="1">
            <w:r w:rsidR="000A1269" w:rsidRPr="00253222">
              <w:rPr>
                <w:rStyle w:val="Hyperlnk"/>
                <w:noProof/>
              </w:rPr>
              <w:t>Zoom</w:t>
            </w:r>
            <w:r w:rsidR="000A1269">
              <w:rPr>
                <w:noProof/>
                <w:webHidden/>
              </w:rPr>
              <w:tab/>
            </w:r>
            <w:r w:rsidR="000A1269">
              <w:rPr>
                <w:noProof/>
                <w:webHidden/>
              </w:rPr>
              <w:fldChar w:fldCharType="begin"/>
            </w:r>
            <w:r w:rsidR="000A1269">
              <w:rPr>
                <w:noProof/>
                <w:webHidden/>
              </w:rPr>
              <w:instrText xml:space="preserve"> PAGEREF _Toc497737110 \h </w:instrText>
            </w:r>
            <w:r w:rsidR="000A1269">
              <w:rPr>
                <w:noProof/>
                <w:webHidden/>
              </w:rPr>
            </w:r>
            <w:r w:rsidR="000A1269">
              <w:rPr>
                <w:noProof/>
                <w:webHidden/>
              </w:rPr>
              <w:fldChar w:fldCharType="separate"/>
            </w:r>
            <w:r w:rsidR="007F39EB">
              <w:rPr>
                <w:noProof/>
                <w:webHidden/>
              </w:rPr>
              <w:t>9</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1" w:history="1">
            <w:r w:rsidR="000A1269" w:rsidRPr="00253222">
              <w:rPr>
                <w:rStyle w:val="Hyperlnk"/>
                <w:noProof/>
              </w:rPr>
              <w:t>Frys bilden</w:t>
            </w:r>
            <w:r w:rsidR="000A1269">
              <w:rPr>
                <w:noProof/>
                <w:webHidden/>
              </w:rPr>
              <w:tab/>
            </w:r>
            <w:r w:rsidR="000A1269">
              <w:rPr>
                <w:noProof/>
                <w:webHidden/>
              </w:rPr>
              <w:fldChar w:fldCharType="begin"/>
            </w:r>
            <w:r w:rsidR="000A1269">
              <w:rPr>
                <w:noProof/>
                <w:webHidden/>
              </w:rPr>
              <w:instrText xml:space="preserve"> PAGEREF _Toc497737111 \h </w:instrText>
            </w:r>
            <w:r w:rsidR="000A1269">
              <w:rPr>
                <w:noProof/>
                <w:webHidden/>
              </w:rPr>
            </w:r>
            <w:r w:rsidR="000A1269">
              <w:rPr>
                <w:noProof/>
                <w:webHidden/>
              </w:rPr>
              <w:fldChar w:fldCharType="separate"/>
            </w:r>
            <w:r w:rsidR="007F39EB">
              <w:rPr>
                <w:noProof/>
                <w:webHidden/>
              </w:rPr>
              <w:t>10</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2" w:history="1">
            <w:r w:rsidR="000A1269" w:rsidRPr="00253222">
              <w:rPr>
                <w:rStyle w:val="Hyperlnk"/>
                <w:noProof/>
              </w:rPr>
              <w:t>Magnetiska linjer</w:t>
            </w:r>
            <w:r w:rsidR="000A1269">
              <w:rPr>
                <w:noProof/>
                <w:webHidden/>
              </w:rPr>
              <w:tab/>
            </w:r>
            <w:r w:rsidR="000A1269">
              <w:rPr>
                <w:noProof/>
                <w:webHidden/>
              </w:rPr>
              <w:fldChar w:fldCharType="begin"/>
            </w:r>
            <w:r w:rsidR="000A1269">
              <w:rPr>
                <w:noProof/>
                <w:webHidden/>
              </w:rPr>
              <w:instrText xml:space="preserve"> PAGEREF _Toc497737112 \h </w:instrText>
            </w:r>
            <w:r w:rsidR="000A1269">
              <w:rPr>
                <w:noProof/>
                <w:webHidden/>
              </w:rPr>
            </w:r>
            <w:r w:rsidR="000A1269">
              <w:rPr>
                <w:noProof/>
                <w:webHidden/>
              </w:rPr>
              <w:fldChar w:fldCharType="separate"/>
            </w:r>
            <w:r w:rsidR="007F39EB">
              <w:rPr>
                <w:noProof/>
                <w:webHidden/>
              </w:rPr>
              <w:t>10</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13" w:history="1">
            <w:r w:rsidR="000A1269" w:rsidRPr="00253222">
              <w:rPr>
                <w:rStyle w:val="Hyperlnk"/>
                <w:noProof/>
              </w:rPr>
              <w:t>Menyn i Looky 5</w:t>
            </w:r>
            <w:r w:rsidR="000A1269">
              <w:rPr>
                <w:noProof/>
                <w:webHidden/>
              </w:rPr>
              <w:tab/>
            </w:r>
            <w:r w:rsidR="000A1269">
              <w:rPr>
                <w:noProof/>
                <w:webHidden/>
              </w:rPr>
              <w:fldChar w:fldCharType="begin"/>
            </w:r>
            <w:r w:rsidR="000A1269">
              <w:rPr>
                <w:noProof/>
                <w:webHidden/>
              </w:rPr>
              <w:instrText xml:space="preserve"> PAGEREF _Toc497737113 \h </w:instrText>
            </w:r>
            <w:r w:rsidR="000A1269">
              <w:rPr>
                <w:noProof/>
                <w:webHidden/>
              </w:rPr>
            </w:r>
            <w:r w:rsidR="000A1269">
              <w:rPr>
                <w:noProof/>
                <w:webHidden/>
              </w:rPr>
              <w:fldChar w:fldCharType="separate"/>
            </w:r>
            <w:r w:rsidR="007F39EB">
              <w:rPr>
                <w:noProof/>
                <w:webHidden/>
              </w:rPr>
              <w:t>10</w:t>
            </w:r>
            <w:r w:rsidR="000A1269">
              <w:rPr>
                <w:noProof/>
                <w:webHidden/>
              </w:rPr>
              <w:fldChar w:fldCharType="end"/>
            </w:r>
          </w:hyperlink>
        </w:p>
        <w:p w:rsidR="000A1269" w:rsidRDefault="00A44112">
          <w:pPr>
            <w:pStyle w:val="Innehll2"/>
            <w:tabs>
              <w:tab w:val="right" w:leader="dot" w:pos="9062"/>
            </w:tabs>
            <w:rPr>
              <w:rFonts w:asciiTheme="minorHAnsi" w:eastAsiaTheme="minorEastAsia" w:hAnsiTheme="minorHAnsi" w:cstheme="minorBidi"/>
              <w:noProof/>
              <w:sz w:val="22"/>
              <w:szCs w:val="22"/>
            </w:rPr>
          </w:pPr>
          <w:hyperlink w:anchor="_Toc497737114" w:history="1">
            <w:r w:rsidR="000A1269" w:rsidRPr="00253222">
              <w:rPr>
                <w:rStyle w:val="Hyperlnk"/>
                <w:noProof/>
              </w:rPr>
              <w:t>Menyn för ljud, ljusstyrka och referenslinje</w:t>
            </w:r>
            <w:r w:rsidR="000A1269">
              <w:rPr>
                <w:noProof/>
                <w:webHidden/>
              </w:rPr>
              <w:tab/>
            </w:r>
            <w:r w:rsidR="000A1269">
              <w:rPr>
                <w:noProof/>
                <w:webHidden/>
              </w:rPr>
              <w:fldChar w:fldCharType="begin"/>
            </w:r>
            <w:r w:rsidR="000A1269">
              <w:rPr>
                <w:noProof/>
                <w:webHidden/>
              </w:rPr>
              <w:instrText xml:space="preserve"> PAGEREF _Toc497737114 \h </w:instrText>
            </w:r>
            <w:r w:rsidR="000A1269">
              <w:rPr>
                <w:noProof/>
                <w:webHidden/>
              </w:rPr>
            </w:r>
            <w:r w:rsidR="000A1269">
              <w:rPr>
                <w:noProof/>
                <w:webHidden/>
              </w:rPr>
              <w:fldChar w:fldCharType="separate"/>
            </w:r>
            <w:r w:rsidR="007F39EB">
              <w:rPr>
                <w:noProof/>
                <w:webHidden/>
              </w:rPr>
              <w:t>11</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5" w:history="1">
            <w:r w:rsidR="000A1269" w:rsidRPr="00253222">
              <w:rPr>
                <w:rStyle w:val="Hyperlnk"/>
                <w:noProof/>
              </w:rPr>
              <w:t>Ikonen Ljud</w:t>
            </w:r>
            <w:r w:rsidR="000A1269">
              <w:rPr>
                <w:noProof/>
                <w:webHidden/>
              </w:rPr>
              <w:tab/>
            </w:r>
            <w:r w:rsidR="000A1269">
              <w:rPr>
                <w:noProof/>
                <w:webHidden/>
              </w:rPr>
              <w:fldChar w:fldCharType="begin"/>
            </w:r>
            <w:r w:rsidR="000A1269">
              <w:rPr>
                <w:noProof/>
                <w:webHidden/>
              </w:rPr>
              <w:instrText xml:space="preserve"> PAGEREF _Toc497737115 \h </w:instrText>
            </w:r>
            <w:r w:rsidR="000A1269">
              <w:rPr>
                <w:noProof/>
                <w:webHidden/>
              </w:rPr>
            </w:r>
            <w:r w:rsidR="000A1269">
              <w:rPr>
                <w:noProof/>
                <w:webHidden/>
              </w:rPr>
              <w:fldChar w:fldCharType="separate"/>
            </w:r>
            <w:r w:rsidR="007F39EB">
              <w:rPr>
                <w:noProof/>
                <w:webHidden/>
              </w:rPr>
              <w:t>11</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6" w:history="1">
            <w:r w:rsidR="000A1269" w:rsidRPr="00253222">
              <w:rPr>
                <w:rStyle w:val="Hyperlnk"/>
                <w:noProof/>
              </w:rPr>
              <w:t>Ikonen Ljusstyrka</w:t>
            </w:r>
            <w:r w:rsidR="000A1269">
              <w:rPr>
                <w:noProof/>
                <w:webHidden/>
              </w:rPr>
              <w:tab/>
            </w:r>
            <w:r w:rsidR="000A1269">
              <w:rPr>
                <w:noProof/>
                <w:webHidden/>
              </w:rPr>
              <w:fldChar w:fldCharType="begin"/>
            </w:r>
            <w:r w:rsidR="000A1269">
              <w:rPr>
                <w:noProof/>
                <w:webHidden/>
              </w:rPr>
              <w:instrText xml:space="preserve"> PAGEREF _Toc497737116 \h </w:instrText>
            </w:r>
            <w:r w:rsidR="000A1269">
              <w:rPr>
                <w:noProof/>
                <w:webHidden/>
              </w:rPr>
            </w:r>
            <w:r w:rsidR="000A1269">
              <w:rPr>
                <w:noProof/>
                <w:webHidden/>
              </w:rPr>
              <w:fldChar w:fldCharType="separate"/>
            </w:r>
            <w:r w:rsidR="007F39EB">
              <w:rPr>
                <w:noProof/>
                <w:webHidden/>
              </w:rPr>
              <w:t>11</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7" w:history="1">
            <w:r w:rsidR="000A1269" w:rsidRPr="00253222">
              <w:rPr>
                <w:rStyle w:val="Hyperlnk"/>
                <w:noProof/>
              </w:rPr>
              <w:t>Ikonen Referenslinje</w:t>
            </w:r>
            <w:r w:rsidR="000A1269">
              <w:rPr>
                <w:noProof/>
                <w:webHidden/>
              </w:rPr>
              <w:tab/>
            </w:r>
            <w:r w:rsidR="000A1269">
              <w:rPr>
                <w:noProof/>
                <w:webHidden/>
              </w:rPr>
              <w:fldChar w:fldCharType="begin"/>
            </w:r>
            <w:r w:rsidR="000A1269">
              <w:rPr>
                <w:noProof/>
                <w:webHidden/>
              </w:rPr>
              <w:instrText xml:space="preserve"> PAGEREF _Toc497737117 \h </w:instrText>
            </w:r>
            <w:r w:rsidR="000A1269">
              <w:rPr>
                <w:noProof/>
                <w:webHidden/>
              </w:rPr>
            </w:r>
            <w:r w:rsidR="000A1269">
              <w:rPr>
                <w:noProof/>
                <w:webHidden/>
              </w:rPr>
              <w:fldChar w:fldCharType="separate"/>
            </w:r>
            <w:r w:rsidR="007F39EB">
              <w:rPr>
                <w:noProof/>
                <w:webHidden/>
              </w:rPr>
              <w:t>12</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8" w:history="1">
            <w:r w:rsidR="000A1269" w:rsidRPr="00253222">
              <w:rPr>
                <w:rStyle w:val="Hyperlnk"/>
                <w:noProof/>
              </w:rPr>
              <w:t>Menyn för skärmläge och batteri</w:t>
            </w:r>
            <w:r w:rsidR="000A1269">
              <w:rPr>
                <w:noProof/>
                <w:webHidden/>
              </w:rPr>
              <w:tab/>
            </w:r>
            <w:r w:rsidR="000A1269">
              <w:rPr>
                <w:noProof/>
                <w:webHidden/>
              </w:rPr>
              <w:fldChar w:fldCharType="begin"/>
            </w:r>
            <w:r w:rsidR="000A1269">
              <w:rPr>
                <w:noProof/>
                <w:webHidden/>
              </w:rPr>
              <w:instrText xml:space="preserve"> PAGEREF _Toc497737118 \h </w:instrText>
            </w:r>
            <w:r w:rsidR="000A1269">
              <w:rPr>
                <w:noProof/>
                <w:webHidden/>
              </w:rPr>
            </w:r>
            <w:r w:rsidR="000A1269">
              <w:rPr>
                <w:noProof/>
                <w:webHidden/>
              </w:rPr>
              <w:fldChar w:fldCharType="separate"/>
            </w:r>
            <w:r w:rsidR="007F39EB">
              <w:rPr>
                <w:noProof/>
                <w:webHidden/>
              </w:rPr>
              <w:t>12</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19" w:history="1">
            <w:r w:rsidR="000A1269" w:rsidRPr="00253222">
              <w:rPr>
                <w:rStyle w:val="Hyperlnk"/>
                <w:noProof/>
              </w:rPr>
              <w:t>Ikonen Batteri</w:t>
            </w:r>
            <w:r w:rsidR="000A1269">
              <w:rPr>
                <w:noProof/>
                <w:webHidden/>
              </w:rPr>
              <w:tab/>
            </w:r>
            <w:r w:rsidR="000A1269">
              <w:rPr>
                <w:noProof/>
                <w:webHidden/>
              </w:rPr>
              <w:fldChar w:fldCharType="begin"/>
            </w:r>
            <w:r w:rsidR="000A1269">
              <w:rPr>
                <w:noProof/>
                <w:webHidden/>
              </w:rPr>
              <w:instrText xml:space="preserve"> PAGEREF _Toc497737119 \h </w:instrText>
            </w:r>
            <w:r w:rsidR="000A1269">
              <w:rPr>
                <w:noProof/>
                <w:webHidden/>
              </w:rPr>
            </w:r>
            <w:r w:rsidR="000A1269">
              <w:rPr>
                <w:noProof/>
                <w:webHidden/>
              </w:rPr>
              <w:fldChar w:fldCharType="separate"/>
            </w:r>
            <w:r w:rsidR="007F39EB">
              <w:rPr>
                <w:noProof/>
                <w:webHidden/>
              </w:rPr>
              <w:t>12</w:t>
            </w:r>
            <w:r w:rsidR="000A1269">
              <w:rPr>
                <w:noProof/>
                <w:webHidden/>
              </w:rPr>
              <w:fldChar w:fldCharType="end"/>
            </w:r>
          </w:hyperlink>
        </w:p>
        <w:p w:rsidR="000A1269" w:rsidRDefault="00A44112">
          <w:pPr>
            <w:pStyle w:val="Innehll2"/>
            <w:tabs>
              <w:tab w:val="right" w:leader="dot" w:pos="9062"/>
            </w:tabs>
            <w:rPr>
              <w:rFonts w:asciiTheme="minorHAnsi" w:eastAsiaTheme="minorEastAsia" w:hAnsiTheme="minorHAnsi" w:cstheme="minorBidi"/>
              <w:noProof/>
              <w:sz w:val="22"/>
              <w:szCs w:val="22"/>
            </w:rPr>
          </w:pPr>
          <w:hyperlink w:anchor="_Toc497737120" w:history="1">
            <w:r w:rsidR="000A1269" w:rsidRPr="00253222">
              <w:rPr>
                <w:rStyle w:val="Hyperlnk"/>
                <w:noProof/>
              </w:rPr>
              <w:t>Skärmläge</w:t>
            </w:r>
            <w:r w:rsidR="000A1269">
              <w:rPr>
                <w:noProof/>
                <w:webHidden/>
              </w:rPr>
              <w:tab/>
            </w:r>
            <w:r w:rsidR="000A1269">
              <w:rPr>
                <w:noProof/>
                <w:webHidden/>
              </w:rPr>
              <w:fldChar w:fldCharType="begin"/>
            </w:r>
            <w:r w:rsidR="000A1269">
              <w:rPr>
                <w:noProof/>
                <w:webHidden/>
              </w:rPr>
              <w:instrText xml:space="preserve"> PAGEREF _Toc497737120 \h </w:instrText>
            </w:r>
            <w:r w:rsidR="000A1269">
              <w:rPr>
                <w:noProof/>
                <w:webHidden/>
              </w:rPr>
            </w:r>
            <w:r w:rsidR="000A1269">
              <w:rPr>
                <w:noProof/>
                <w:webHidden/>
              </w:rPr>
              <w:fldChar w:fldCharType="separate"/>
            </w:r>
            <w:r w:rsidR="007F39EB">
              <w:rPr>
                <w:noProof/>
                <w:webHidden/>
              </w:rPr>
              <w:t>13</w:t>
            </w:r>
            <w:r w:rsidR="000A1269">
              <w:rPr>
                <w:noProof/>
                <w:webHidden/>
              </w:rPr>
              <w:fldChar w:fldCharType="end"/>
            </w:r>
          </w:hyperlink>
        </w:p>
        <w:p w:rsidR="000A1269" w:rsidRDefault="00A44112">
          <w:pPr>
            <w:pStyle w:val="Innehll2"/>
            <w:tabs>
              <w:tab w:val="right" w:leader="dot" w:pos="9062"/>
            </w:tabs>
            <w:rPr>
              <w:rFonts w:asciiTheme="minorHAnsi" w:eastAsiaTheme="minorEastAsia" w:hAnsiTheme="minorHAnsi" w:cstheme="minorBidi"/>
              <w:noProof/>
              <w:sz w:val="22"/>
              <w:szCs w:val="22"/>
            </w:rPr>
          </w:pPr>
          <w:hyperlink w:anchor="_Toc497737121" w:history="1">
            <w:r w:rsidR="000A1269" w:rsidRPr="00253222">
              <w:rPr>
                <w:rStyle w:val="Hyperlnk"/>
                <w:noProof/>
              </w:rPr>
              <w:t>Bildutgång</w:t>
            </w:r>
            <w:r w:rsidR="000A1269">
              <w:rPr>
                <w:noProof/>
                <w:webHidden/>
              </w:rPr>
              <w:tab/>
            </w:r>
            <w:r w:rsidR="000A1269">
              <w:rPr>
                <w:noProof/>
                <w:webHidden/>
              </w:rPr>
              <w:fldChar w:fldCharType="begin"/>
            </w:r>
            <w:r w:rsidR="000A1269">
              <w:rPr>
                <w:noProof/>
                <w:webHidden/>
              </w:rPr>
              <w:instrText xml:space="preserve"> PAGEREF _Toc497737121 \h </w:instrText>
            </w:r>
            <w:r w:rsidR="000A1269">
              <w:rPr>
                <w:noProof/>
                <w:webHidden/>
              </w:rPr>
            </w:r>
            <w:r w:rsidR="000A1269">
              <w:rPr>
                <w:noProof/>
                <w:webHidden/>
              </w:rPr>
              <w:fldChar w:fldCharType="separate"/>
            </w:r>
            <w:r w:rsidR="007F39EB">
              <w:rPr>
                <w:noProof/>
                <w:webHidden/>
              </w:rPr>
              <w:t>13</w:t>
            </w:r>
            <w:r w:rsidR="000A1269">
              <w:rPr>
                <w:noProof/>
                <w:webHidden/>
              </w:rPr>
              <w:fldChar w:fldCharType="end"/>
            </w:r>
          </w:hyperlink>
        </w:p>
        <w:p w:rsidR="000A1269" w:rsidRDefault="00A44112">
          <w:pPr>
            <w:pStyle w:val="Innehll2"/>
            <w:tabs>
              <w:tab w:val="right" w:leader="dot" w:pos="9062"/>
            </w:tabs>
            <w:rPr>
              <w:rFonts w:asciiTheme="minorHAnsi" w:eastAsiaTheme="minorEastAsia" w:hAnsiTheme="minorHAnsi" w:cstheme="minorBidi"/>
              <w:noProof/>
              <w:sz w:val="22"/>
              <w:szCs w:val="22"/>
            </w:rPr>
          </w:pPr>
          <w:hyperlink w:anchor="_Toc497737122" w:history="1">
            <w:r w:rsidR="000A1269" w:rsidRPr="00253222">
              <w:rPr>
                <w:rStyle w:val="Hyperlnk"/>
                <w:noProof/>
              </w:rPr>
              <w:t>Skriva med Looky 5</w:t>
            </w:r>
            <w:r w:rsidR="000A1269">
              <w:rPr>
                <w:noProof/>
                <w:webHidden/>
              </w:rPr>
              <w:tab/>
            </w:r>
            <w:r w:rsidR="000A1269">
              <w:rPr>
                <w:noProof/>
                <w:webHidden/>
              </w:rPr>
              <w:fldChar w:fldCharType="begin"/>
            </w:r>
            <w:r w:rsidR="000A1269">
              <w:rPr>
                <w:noProof/>
                <w:webHidden/>
              </w:rPr>
              <w:instrText xml:space="preserve"> PAGEREF _Toc497737122 \h </w:instrText>
            </w:r>
            <w:r w:rsidR="000A1269">
              <w:rPr>
                <w:noProof/>
                <w:webHidden/>
              </w:rPr>
            </w:r>
            <w:r w:rsidR="000A1269">
              <w:rPr>
                <w:noProof/>
                <w:webHidden/>
              </w:rPr>
              <w:fldChar w:fldCharType="separate"/>
            </w:r>
            <w:r w:rsidR="007F39EB">
              <w:rPr>
                <w:noProof/>
                <w:webHidden/>
              </w:rPr>
              <w:t>13</w:t>
            </w:r>
            <w:r w:rsidR="000A1269">
              <w:rPr>
                <w:noProof/>
                <w:webHidden/>
              </w:rPr>
              <w:fldChar w:fldCharType="end"/>
            </w:r>
          </w:hyperlink>
        </w:p>
        <w:p w:rsidR="000A1269" w:rsidRDefault="00A44112">
          <w:pPr>
            <w:pStyle w:val="Innehll2"/>
            <w:tabs>
              <w:tab w:val="right" w:leader="dot" w:pos="9062"/>
            </w:tabs>
            <w:rPr>
              <w:rFonts w:asciiTheme="minorHAnsi" w:eastAsiaTheme="minorEastAsia" w:hAnsiTheme="minorHAnsi" w:cstheme="minorBidi"/>
              <w:noProof/>
              <w:sz w:val="22"/>
              <w:szCs w:val="22"/>
            </w:rPr>
          </w:pPr>
          <w:hyperlink w:anchor="_Toc497737123" w:history="1">
            <w:r w:rsidR="000A1269" w:rsidRPr="00253222">
              <w:rPr>
                <w:rStyle w:val="Hyperlnk"/>
                <w:noProof/>
              </w:rPr>
              <w:t>Gömd meny</w:t>
            </w:r>
            <w:r w:rsidR="000A1269">
              <w:rPr>
                <w:noProof/>
                <w:webHidden/>
              </w:rPr>
              <w:tab/>
            </w:r>
            <w:r w:rsidR="000A1269">
              <w:rPr>
                <w:noProof/>
                <w:webHidden/>
              </w:rPr>
              <w:fldChar w:fldCharType="begin"/>
            </w:r>
            <w:r w:rsidR="000A1269">
              <w:rPr>
                <w:noProof/>
                <w:webHidden/>
              </w:rPr>
              <w:instrText xml:space="preserve"> PAGEREF _Toc497737123 \h </w:instrText>
            </w:r>
            <w:r w:rsidR="000A1269">
              <w:rPr>
                <w:noProof/>
                <w:webHidden/>
              </w:rPr>
            </w:r>
            <w:r w:rsidR="000A1269">
              <w:rPr>
                <w:noProof/>
                <w:webHidden/>
              </w:rPr>
              <w:fldChar w:fldCharType="separate"/>
            </w:r>
            <w:r w:rsidR="007F39EB">
              <w:rPr>
                <w:noProof/>
                <w:webHidden/>
              </w:rPr>
              <w:t>14</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4" w:history="1">
            <w:r w:rsidR="000A1269" w:rsidRPr="00253222">
              <w:rPr>
                <w:rStyle w:val="Hyperlnk"/>
                <w:noProof/>
              </w:rPr>
              <w:t>Slå på eller av färger i Skärmläge</w:t>
            </w:r>
            <w:r w:rsidR="000A1269">
              <w:rPr>
                <w:noProof/>
                <w:webHidden/>
              </w:rPr>
              <w:tab/>
            </w:r>
            <w:r w:rsidR="000A1269">
              <w:rPr>
                <w:noProof/>
                <w:webHidden/>
              </w:rPr>
              <w:fldChar w:fldCharType="begin"/>
            </w:r>
            <w:r w:rsidR="000A1269">
              <w:rPr>
                <w:noProof/>
                <w:webHidden/>
              </w:rPr>
              <w:instrText xml:space="preserve"> PAGEREF _Toc497737124 \h </w:instrText>
            </w:r>
            <w:r w:rsidR="000A1269">
              <w:rPr>
                <w:noProof/>
                <w:webHidden/>
              </w:rPr>
            </w:r>
            <w:r w:rsidR="000A1269">
              <w:rPr>
                <w:noProof/>
                <w:webHidden/>
              </w:rPr>
              <w:fldChar w:fldCharType="separate"/>
            </w:r>
            <w:r w:rsidR="007F39EB">
              <w:rPr>
                <w:noProof/>
                <w:webHidden/>
              </w:rPr>
              <w:t>14</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5" w:history="1">
            <w:r w:rsidR="000A1269" w:rsidRPr="00253222">
              <w:rPr>
                <w:rStyle w:val="Hyperlnk"/>
                <w:noProof/>
                <w:lang w:eastAsia="en-US"/>
              </w:rPr>
              <w:t>Uppdateringsfrekvens</w:t>
            </w:r>
            <w:r w:rsidR="000A1269">
              <w:rPr>
                <w:noProof/>
                <w:webHidden/>
              </w:rPr>
              <w:tab/>
            </w:r>
            <w:r w:rsidR="000A1269">
              <w:rPr>
                <w:noProof/>
                <w:webHidden/>
              </w:rPr>
              <w:fldChar w:fldCharType="begin"/>
            </w:r>
            <w:r w:rsidR="000A1269">
              <w:rPr>
                <w:noProof/>
                <w:webHidden/>
              </w:rPr>
              <w:instrText xml:space="preserve"> PAGEREF _Toc497737125 \h </w:instrText>
            </w:r>
            <w:r w:rsidR="000A1269">
              <w:rPr>
                <w:noProof/>
                <w:webHidden/>
              </w:rPr>
            </w:r>
            <w:r w:rsidR="000A1269">
              <w:rPr>
                <w:noProof/>
                <w:webHidden/>
              </w:rPr>
              <w:fldChar w:fldCharType="separate"/>
            </w:r>
            <w:r w:rsidR="007F39EB">
              <w:rPr>
                <w:noProof/>
                <w:webHidden/>
              </w:rPr>
              <w:t>14</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6" w:history="1">
            <w:r w:rsidR="000A1269" w:rsidRPr="00253222">
              <w:rPr>
                <w:rStyle w:val="Hyperlnk"/>
                <w:noProof/>
                <w:lang w:eastAsia="en-US"/>
              </w:rPr>
              <w:t>Alternativ för användargränssnitt</w:t>
            </w:r>
            <w:r w:rsidR="000A1269">
              <w:rPr>
                <w:noProof/>
                <w:webHidden/>
              </w:rPr>
              <w:tab/>
            </w:r>
            <w:r w:rsidR="000A1269">
              <w:rPr>
                <w:noProof/>
                <w:webHidden/>
              </w:rPr>
              <w:fldChar w:fldCharType="begin"/>
            </w:r>
            <w:r w:rsidR="000A1269">
              <w:rPr>
                <w:noProof/>
                <w:webHidden/>
              </w:rPr>
              <w:instrText xml:space="preserve"> PAGEREF _Toc497737126 \h </w:instrText>
            </w:r>
            <w:r w:rsidR="000A1269">
              <w:rPr>
                <w:noProof/>
                <w:webHidden/>
              </w:rPr>
            </w:r>
            <w:r w:rsidR="000A1269">
              <w:rPr>
                <w:noProof/>
                <w:webHidden/>
              </w:rPr>
              <w:fldChar w:fldCharType="separate"/>
            </w:r>
            <w:r w:rsidR="007F39EB">
              <w:rPr>
                <w:noProof/>
                <w:webHidden/>
              </w:rPr>
              <w:t>15</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7" w:history="1">
            <w:r w:rsidR="000A1269" w:rsidRPr="00253222">
              <w:rPr>
                <w:rStyle w:val="Hyperlnk"/>
                <w:noProof/>
                <w:lang w:eastAsia="en-US"/>
              </w:rPr>
              <w:t>Montera Taktilt överlägg</w:t>
            </w:r>
            <w:r w:rsidR="000A1269">
              <w:rPr>
                <w:noProof/>
                <w:webHidden/>
              </w:rPr>
              <w:tab/>
            </w:r>
            <w:r w:rsidR="000A1269">
              <w:rPr>
                <w:noProof/>
                <w:webHidden/>
              </w:rPr>
              <w:fldChar w:fldCharType="begin"/>
            </w:r>
            <w:r w:rsidR="000A1269">
              <w:rPr>
                <w:noProof/>
                <w:webHidden/>
              </w:rPr>
              <w:instrText xml:space="preserve"> PAGEREF _Toc497737127 \h </w:instrText>
            </w:r>
            <w:r w:rsidR="000A1269">
              <w:rPr>
                <w:noProof/>
                <w:webHidden/>
              </w:rPr>
            </w:r>
            <w:r w:rsidR="000A1269">
              <w:rPr>
                <w:noProof/>
                <w:webHidden/>
              </w:rPr>
              <w:fldChar w:fldCharType="separate"/>
            </w:r>
            <w:r w:rsidR="007F39EB">
              <w:rPr>
                <w:noProof/>
                <w:webHidden/>
              </w:rPr>
              <w:t>15</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8" w:history="1">
            <w:r w:rsidR="000A1269" w:rsidRPr="00253222">
              <w:rPr>
                <w:rStyle w:val="Hyperlnk"/>
                <w:noProof/>
                <w:lang w:eastAsia="en-US"/>
              </w:rPr>
              <w:t>Aktivera/inaktivera 3 minuters automatisk avstängning</w:t>
            </w:r>
            <w:r w:rsidR="000A1269">
              <w:rPr>
                <w:noProof/>
                <w:webHidden/>
              </w:rPr>
              <w:tab/>
            </w:r>
            <w:r w:rsidR="000A1269">
              <w:rPr>
                <w:noProof/>
                <w:webHidden/>
              </w:rPr>
              <w:fldChar w:fldCharType="begin"/>
            </w:r>
            <w:r w:rsidR="000A1269">
              <w:rPr>
                <w:noProof/>
                <w:webHidden/>
              </w:rPr>
              <w:instrText xml:space="preserve"> PAGEREF _Toc497737128 \h </w:instrText>
            </w:r>
            <w:r w:rsidR="000A1269">
              <w:rPr>
                <w:noProof/>
                <w:webHidden/>
              </w:rPr>
            </w:r>
            <w:r w:rsidR="000A1269">
              <w:rPr>
                <w:noProof/>
                <w:webHidden/>
              </w:rPr>
              <w:fldChar w:fldCharType="separate"/>
            </w:r>
            <w:r w:rsidR="007F39EB">
              <w:rPr>
                <w:noProof/>
                <w:webHidden/>
              </w:rPr>
              <w:t>16</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29" w:history="1">
            <w:r w:rsidR="000A1269" w:rsidRPr="00253222">
              <w:rPr>
                <w:rStyle w:val="Hyperlnk"/>
                <w:noProof/>
                <w:lang w:eastAsia="en-US"/>
              </w:rPr>
              <w:t>Aktivera/inaktivera läslinjer</w:t>
            </w:r>
            <w:r w:rsidR="000A1269">
              <w:rPr>
                <w:noProof/>
                <w:webHidden/>
              </w:rPr>
              <w:tab/>
            </w:r>
            <w:r w:rsidR="000A1269">
              <w:rPr>
                <w:noProof/>
                <w:webHidden/>
              </w:rPr>
              <w:fldChar w:fldCharType="begin"/>
            </w:r>
            <w:r w:rsidR="000A1269">
              <w:rPr>
                <w:noProof/>
                <w:webHidden/>
              </w:rPr>
              <w:instrText xml:space="preserve"> PAGEREF _Toc497737129 \h </w:instrText>
            </w:r>
            <w:r w:rsidR="000A1269">
              <w:rPr>
                <w:noProof/>
                <w:webHidden/>
              </w:rPr>
            </w:r>
            <w:r w:rsidR="000A1269">
              <w:rPr>
                <w:noProof/>
                <w:webHidden/>
              </w:rPr>
              <w:fldChar w:fldCharType="separate"/>
            </w:r>
            <w:r w:rsidR="007F39EB">
              <w:rPr>
                <w:noProof/>
                <w:webHidden/>
              </w:rPr>
              <w:t>16</w:t>
            </w:r>
            <w:r w:rsidR="000A1269">
              <w:rPr>
                <w:noProof/>
                <w:webHidden/>
              </w:rPr>
              <w:fldChar w:fldCharType="end"/>
            </w:r>
          </w:hyperlink>
        </w:p>
        <w:p w:rsidR="000A1269" w:rsidRDefault="00A44112">
          <w:pPr>
            <w:pStyle w:val="Innehll3"/>
            <w:tabs>
              <w:tab w:val="right" w:leader="dot" w:pos="9062"/>
            </w:tabs>
            <w:rPr>
              <w:rFonts w:asciiTheme="minorHAnsi" w:eastAsiaTheme="minorEastAsia" w:hAnsiTheme="minorHAnsi" w:cstheme="minorBidi"/>
              <w:noProof/>
              <w:sz w:val="22"/>
              <w:szCs w:val="22"/>
            </w:rPr>
          </w:pPr>
          <w:hyperlink w:anchor="_Toc497737130" w:history="1">
            <w:r w:rsidR="000A1269" w:rsidRPr="00253222">
              <w:rPr>
                <w:rStyle w:val="Hyperlnk"/>
                <w:noProof/>
                <w:lang w:eastAsia="en-US"/>
              </w:rPr>
              <w:t>Programvaruinformation</w:t>
            </w:r>
            <w:r w:rsidR="000A1269">
              <w:rPr>
                <w:noProof/>
                <w:webHidden/>
              </w:rPr>
              <w:tab/>
            </w:r>
            <w:r w:rsidR="000A1269">
              <w:rPr>
                <w:noProof/>
                <w:webHidden/>
              </w:rPr>
              <w:fldChar w:fldCharType="begin"/>
            </w:r>
            <w:r w:rsidR="000A1269">
              <w:rPr>
                <w:noProof/>
                <w:webHidden/>
              </w:rPr>
              <w:instrText xml:space="preserve"> PAGEREF _Toc497737130 \h </w:instrText>
            </w:r>
            <w:r w:rsidR="000A1269">
              <w:rPr>
                <w:noProof/>
                <w:webHidden/>
              </w:rPr>
            </w:r>
            <w:r w:rsidR="000A1269">
              <w:rPr>
                <w:noProof/>
                <w:webHidden/>
              </w:rPr>
              <w:fldChar w:fldCharType="separate"/>
            </w:r>
            <w:r w:rsidR="007F39EB">
              <w:rPr>
                <w:noProof/>
                <w:webHidden/>
              </w:rPr>
              <w:t>16</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1" w:history="1">
            <w:r w:rsidR="000A1269" w:rsidRPr="00253222">
              <w:rPr>
                <w:rStyle w:val="Hyperlnk"/>
                <w:noProof/>
              </w:rPr>
              <w:t>Felsökning</w:t>
            </w:r>
            <w:r w:rsidR="000A1269">
              <w:rPr>
                <w:noProof/>
                <w:webHidden/>
              </w:rPr>
              <w:tab/>
            </w:r>
            <w:r w:rsidR="000A1269">
              <w:rPr>
                <w:noProof/>
                <w:webHidden/>
              </w:rPr>
              <w:fldChar w:fldCharType="begin"/>
            </w:r>
            <w:r w:rsidR="000A1269">
              <w:rPr>
                <w:noProof/>
                <w:webHidden/>
              </w:rPr>
              <w:instrText xml:space="preserve"> PAGEREF _Toc497737131 \h </w:instrText>
            </w:r>
            <w:r w:rsidR="000A1269">
              <w:rPr>
                <w:noProof/>
                <w:webHidden/>
              </w:rPr>
            </w:r>
            <w:r w:rsidR="000A1269">
              <w:rPr>
                <w:noProof/>
                <w:webHidden/>
              </w:rPr>
              <w:fldChar w:fldCharType="separate"/>
            </w:r>
            <w:r w:rsidR="007F39EB">
              <w:rPr>
                <w:noProof/>
                <w:webHidden/>
              </w:rPr>
              <w:t>17</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2" w:history="1">
            <w:r w:rsidR="000A1269" w:rsidRPr="00253222">
              <w:rPr>
                <w:rStyle w:val="Hyperlnk"/>
                <w:noProof/>
              </w:rPr>
              <w:t>Specifikationer</w:t>
            </w:r>
            <w:r w:rsidR="000A1269">
              <w:rPr>
                <w:noProof/>
                <w:webHidden/>
              </w:rPr>
              <w:tab/>
            </w:r>
            <w:r w:rsidR="000A1269">
              <w:rPr>
                <w:noProof/>
                <w:webHidden/>
              </w:rPr>
              <w:fldChar w:fldCharType="begin"/>
            </w:r>
            <w:r w:rsidR="000A1269">
              <w:rPr>
                <w:noProof/>
                <w:webHidden/>
              </w:rPr>
              <w:instrText xml:space="preserve"> PAGEREF _Toc497737132 \h </w:instrText>
            </w:r>
            <w:r w:rsidR="000A1269">
              <w:rPr>
                <w:noProof/>
                <w:webHidden/>
              </w:rPr>
            </w:r>
            <w:r w:rsidR="000A1269">
              <w:rPr>
                <w:noProof/>
                <w:webHidden/>
              </w:rPr>
              <w:fldChar w:fldCharType="separate"/>
            </w:r>
            <w:r w:rsidR="007F39EB">
              <w:rPr>
                <w:noProof/>
                <w:webHidden/>
              </w:rPr>
              <w:t>18</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3" w:history="1">
            <w:r w:rsidR="000A1269" w:rsidRPr="00253222">
              <w:rPr>
                <w:rStyle w:val="Hyperlnk"/>
                <w:noProof/>
              </w:rPr>
              <w:t>Ingående delar</w:t>
            </w:r>
            <w:r w:rsidR="000A1269">
              <w:rPr>
                <w:noProof/>
                <w:webHidden/>
              </w:rPr>
              <w:tab/>
            </w:r>
            <w:r w:rsidR="000A1269">
              <w:rPr>
                <w:noProof/>
                <w:webHidden/>
              </w:rPr>
              <w:fldChar w:fldCharType="begin"/>
            </w:r>
            <w:r w:rsidR="000A1269">
              <w:rPr>
                <w:noProof/>
                <w:webHidden/>
              </w:rPr>
              <w:instrText xml:space="preserve"> PAGEREF _Toc497737133 \h </w:instrText>
            </w:r>
            <w:r w:rsidR="000A1269">
              <w:rPr>
                <w:noProof/>
                <w:webHidden/>
              </w:rPr>
            </w:r>
            <w:r w:rsidR="000A1269">
              <w:rPr>
                <w:noProof/>
                <w:webHidden/>
              </w:rPr>
              <w:fldChar w:fldCharType="separate"/>
            </w:r>
            <w:r w:rsidR="007F39EB">
              <w:rPr>
                <w:noProof/>
                <w:webHidden/>
              </w:rPr>
              <w:t>18</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4" w:history="1">
            <w:r w:rsidR="000A1269" w:rsidRPr="00253222">
              <w:rPr>
                <w:rStyle w:val="Hyperlnk"/>
                <w:noProof/>
              </w:rPr>
              <w:t>Återvinn Looky 5 eller batteri</w:t>
            </w:r>
            <w:r w:rsidR="000A1269">
              <w:rPr>
                <w:noProof/>
                <w:webHidden/>
              </w:rPr>
              <w:tab/>
            </w:r>
            <w:r w:rsidR="000A1269">
              <w:rPr>
                <w:noProof/>
                <w:webHidden/>
              </w:rPr>
              <w:fldChar w:fldCharType="begin"/>
            </w:r>
            <w:r w:rsidR="000A1269">
              <w:rPr>
                <w:noProof/>
                <w:webHidden/>
              </w:rPr>
              <w:instrText xml:space="preserve"> PAGEREF _Toc497737134 \h </w:instrText>
            </w:r>
            <w:r w:rsidR="000A1269">
              <w:rPr>
                <w:noProof/>
                <w:webHidden/>
              </w:rPr>
            </w:r>
            <w:r w:rsidR="000A1269">
              <w:rPr>
                <w:noProof/>
                <w:webHidden/>
              </w:rPr>
              <w:fldChar w:fldCharType="separate"/>
            </w:r>
            <w:r w:rsidR="007F39EB">
              <w:rPr>
                <w:noProof/>
                <w:webHidden/>
              </w:rPr>
              <w:t>19</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5" w:history="1">
            <w:r w:rsidR="000A1269" w:rsidRPr="00253222">
              <w:rPr>
                <w:rStyle w:val="Hyperlnk"/>
                <w:noProof/>
              </w:rPr>
              <w:t>Garanti</w:t>
            </w:r>
            <w:r w:rsidR="000A1269">
              <w:rPr>
                <w:noProof/>
                <w:webHidden/>
              </w:rPr>
              <w:tab/>
            </w:r>
            <w:r w:rsidR="000A1269">
              <w:rPr>
                <w:noProof/>
                <w:webHidden/>
              </w:rPr>
              <w:fldChar w:fldCharType="begin"/>
            </w:r>
            <w:r w:rsidR="000A1269">
              <w:rPr>
                <w:noProof/>
                <w:webHidden/>
              </w:rPr>
              <w:instrText xml:space="preserve"> PAGEREF _Toc497737135 \h </w:instrText>
            </w:r>
            <w:r w:rsidR="000A1269">
              <w:rPr>
                <w:noProof/>
                <w:webHidden/>
              </w:rPr>
            </w:r>
            <w:r w:rsidR="000A1269">
              <w:rPr>
                <w:noProof/>
                <w:webHidden/>
              </w:rPr>
              <w:fldChar w:fldCharType="separate"/>
            </w:r>
            <w:r w:rsidR="007F39EB">
              <w:rPr>
                <w:noProof/>
                <w:webHidden/>
              </w:rPr>
              <w:t>19</w:t>
            </w:r>
            <w:r w:rsidR="000A1269">
              <w:rPr>
                <w:noProof/>
                <w:webHidden/>
              </w:rPr>
              <w:fldChar w:fldCharType="end"/>
            </w:r>
          </w:hyperlink>
        </w:p>
        <w:p w:rsidR="000A1269" w:rsidRDefault="00A44112">
          <w:pPr>
            <w:pStyle w:val="Innehll1"/>
            <w:tabs>
              <w:tab w:val="right" w:leader="dot" w:pos="9062"/>
            </w:tabs>
            <w:rPr>
              <w:rFonts w:asciiTheme="minorHAnsi" w:eastAsiaTheme="minorEastAsia" w:hAnsiTheme="minorHAnsi" w:cstheme="minorBidi"/>
              <w:noProof/>
              <w:sz w:val="22"/>
              <w:szCs w:val="22"/>
            </w:rPr>
          </w:pPr>
          <w:hyperlink w:anchor="_Toc497737136" w:history="1">
            <w:r w:rsidR="000A1269" w:rsidRPr="00253222">
              <w:rPr>
                <w:rStyle w:val="Hyperlnk"/>
                <w:noProof/>
              </w:rPr>
              <w:t>Bestämmelser</w:t>
            </w:r>
            <w:r w:rsidR="000A1269">
              <w:rPr>
                <w:noProof/>
                <w:webHidden/>
              </w:rPr>
              <w:tab/>
            </w:r>
            <w:r w:rsidR="000A1269">
              <w:rPr>
                <w:noProof/>
                <w:webHidden/>
              </w:rPr>
              <w:fldChar w:fldCharType="begin"/>
            </w:r>
            <w:r w:rsidR="000A1269">
              <w:rPr>
                <w:noProof/>
                <w:webHidden/>
              </w:rPr>
              <w:instrText xml:space="preserve"> PAGEREF _Toc497737136 \h </w:instrText>
            </w:r>
            <w:r w:rsidR="000A1269">
              <w:rPr>
                <w:noProof/>
                <w:webHidden/>
              </w:rPr>
            </w:r>
            <w:r w:rsidR="000A1269">
              <w:rPr>
                <w:noProof/>
                <w:webHidden/>
              </w:rPr>
              <w:fldChar w:fldCharType="separate"/>
            </w:r>
            <w:r w:rsidR="007F39EB">
              <w:rPr>
                <w:noProof/>
                <w:webHidden/>
              </w:rPr>
              <w:t>19</w:t>
            </w:r>
            <w:r w:rsidR="000A1269">
              <w:rPr>
                <w:noProof/>
                <w:webHidden/>
              </w:rPr>
              <w:fldChar w:fldCharType="end"/>
            </w:r>
          </w:hyperlink>
        </w:p>
        <w:p w:rsidR="00793946" w:rsidRDefault="00793946">
          <w:r>
            <w:rPr>
              <w:b/>
              <w:bCs/>
            </w:rPr>
            <w:fldChar w:fldCharType="end"/>
          </w:r>
        </w:p>
      </w:sdtContent>
    </w:sdt>
    <w:p w:rsidR="001A20E7" w:rsidRDefault="001A20E7" w:rsidP="004B0E57">
      <w:r>
        <w:br w:type="page"/>
      </w:r>
    </w:p>
    <w:p w:rsidR="004B0E57" w:rsidRPr="004B0E57" w:rsidRDefault="004B0E57" w:rsidP="004B0E57">
      <w:pPr>
        <w:pStyle w:val="Rubrik1"/>
      </w:pPr>
      <w:bookmarkStart w:id="0" w:name="_Toc497737097"/>
      <w:r w:rsidRPr="004B0E57">
        <w:lastRenderedPageBreak/>
        <w:t>Introduktion</w:t>
      </w:r>
      <w:bookmarkEnd w:id="0"/>
    </w:p>
    <w:p w:rsidR="004B0E57" w:rsidRDefault="004B0E57" w:rsidP="004B0E57">
      <w:r w:rsidRPr="004B0E57">
        <w:t xml:space="preserve">Grattis till ditt köp av Looky 5! I den här manualen kommer du hitta detaljerad information om alla funktioner som finns i Looky 5. Läs denna manual noggrant innan du börjar använda din Looky 5. Om du fortfarande har några frågor efter att du läst manualen är du välkommen att kontakta din återförsäljare. </w:t>
      </w:r>
    </w:p>
    <w:p w:rsidR="004B0E57" w:rsidRDefault="004B0E57" w:rsidP="004B0E57"/>
    <w:p w:rsidR="004B0E57" w:rsidRPr="004B0E57" w:rsidRDefault="004B0E57" w:rsidP="004B0E57">
      <w:pPr>
        <w:pStyle w:val="Rubrik1"/>
      </w:pPr>
      <w:bookmarkStart w:id="1" w:name="_Toc497737098"/>
      <w:r>
        <w:t>Generell beskrivning</w:t>
      </w:r>
      <w:bookmarkEnd w:id="1"/>
    </w:p>
    <w:p w:rsidR="004B0E57" w:rsidRDefault="004B0E57" w:rsidP="004B0E57">
      <w:r>
        <w:rPr>
          <w:noProof/>
        </w:rPr>
        <mc:AlternateContent>
          <mc:Choice Requires="wps">
            <w:drawing>
              <wp:anchor distT="0" distB="0" distL="114300" distR="114300" simplePos="0" relativeHeight="251661312" behindDoc="0" locked="0" layoutInCell="1" allowOverlap="1" wp14:anchorId="06A849AF" wp14:editId="011F6817">
                <wp:simplePos x="0" y="0"/>
                <wp:positionH relativeFrom="column">
                  <wp:posOffset>71755</wp:posOffset>
                </wp:positionH>
                <wp:positionV relativeFrom="paragraph">
                  <wp:posOffset>15240</wp:posOffset>
                </wp:positionV>
                <wp:extent cx="1115695" cy="339090"/>
                <wp:effectExtent l="0" t="0" r="27305" b="22860"/>
                <wp:wrapNone/>
                <wp:docPr id="49" name="Textruta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9090"/>
                        </a:xfrm>
                        <a:prstGeom prst="rect">
                          <a:avLst/>
                        </a:prstGeom>
                        <a:solidFill>
                          <a:srgbClr val="FFFFFF"/>
                        </a:solidFill>
                        <a:ln w="9525">
                          <a:solidFill>
                            <a:srgbClr val="000000"/>
                          </a:solidFill>
                          <a:miter lim="800000"/>
                          <a:headEnd/>
                          <a:tailEnd/>
                        </a:ln>
                      </wps:spPr>
                      <wps:txbx>
                        <w:txbxContent>
                          <w:p w:rsidR="000A1269" w:rsidRDefault="000A1269" w:rsidP="004B0E57">
                            <w:r>
                              <w:t>På/Av knapp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9" o:spid="_x0000_s1026" type="#_x0000_t202" style="position:absolute;margin-left:5.65pt;margin-top:1.2pt;width:87.8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gfLwIAAFkEAAAOAAAAZHJzL2Uyb0RvYy54bWysVNtu2zAMfR+wfxD0vthJk64x4hRdugwD&#10;ugvQ7gMUWbaFyaJGKbG7rx8lp2nQbS/D/CCIEnVInkN6dT10hh0Ueg225NNJzpmyEiptm5J/e9i+&#10;ueLMB2ErYcCqkj8qz6/Xr1+teleoGbRgKoWMQKwvelfyNgRXZJmXreqEn4BTli5rwE4EMrHJKhQ9&#10;oXcmm+X5ZdYDVg5BKu/p9Ha85OuEX9dKhi917VVgpuSUW0grpnUX12y9EkWDwrVaHtMQ/5BFJ7Sl&#10;oCeoWxEE26P+DarTEsFDHSYSugzqWkuVaqBqpvmLau5b4VSqhcjx7kST/3+w8vPhKzJdlXy+5MyK&#10;jjR6UEPAPRVAR8RP73xBbveOHMPwDgbSOdXq3R3I755Z2LTCNuoGEfpWiYrym8aX2dnTEcdHkF3/&#10;CSqKI/YBEtBQYxfJIzoYoZNOjydtKBcmY8jpdHG5XHAm6e7iYpkvk3iZKJ5eO/Thg4KOxU3JkbRP&#10;6OJw50PMRhRPLjGYB6OrrTYmGdjsNgbZQVCfbNOXCnjhZizrS75czBYjAX+FyNP3J4hOB2p4o7uS&#10;X52cRBFpe2+r1I5BaDPuKWVjjzxG6kYSw7AbkmSJ5MjxDqpHIhZh7G+aR9q0gD8566m3S+5/7AUq&#10;zsxHS+Isp/N5HIZkzBdvZ2Tg+c3u/EZYSVAlD5yN200YB2jvUDctRRrbwcINCVrrxPVzVsf0qX+T&#10;BMdZiwNybiev5z/C+hcAAAD//wMAUEsDBBQABgAIAAAAIQCktumB3AAAAAcBAAAPAAAAZHJzL2Rv&#10;d25yZXYueG1sTI/NTsMwEITvSLyDtUhcEHX6H0KcCiGB4AYFwdWNt0mEvQ62m4a3Z3uC42hGM9+U&#10;m9FZMWCInScF00kGAqn2pqNGwfvbw3UOIiZNRltPqOAHI2yq87NSF8Yf6RWHbWoEl1AstII2pb6Q&#10;MtYtOh0nvkdib++D04llaKQJ+sjlzspZlq2k0x3xQqt7vG+x/toenIJ88TR8xuf5y0e92tubdLUe&#10;Hr+DUpcX490tiIRj+gvDCZ/RoWKmnT+QicKyns45qWC2AHGy8zVf2ylYLnOQVSn/81e/AAAA//8D&#10;AFBLAQItABQABgAIAAAAIQC2gziS/gAAAOEBAAATAAAAAAAAAAAAAAAAAAAAAABbQ29udGVudF9U&#10;eXBlc10ueG1sUEsBAi0AFAAGAAgAAAAhADj9If/WAAAAlAEAAAsAAAAAAAAAAAAAAAAALwEAAF9y&#10;ZWxzLy5yZWxzUEsBAi0AFAAGAAgAAAAhANshKB8vAgAAWQQAAA4AAAAAAAAAAAAAAAAALgIAAGRy&#10;cy9lMm9Eb2MueG1sUEsBAi0AFAAGAAgAAAAhAKS26YHcAAAABwEAAA8AAAAAAAAAAAAAAAAAiQQA&#10;AGRycy9kb3ducmV2LnhtbFBLBQYAAAAABAAEAPMAAACSBQAAAAA=&#10;">
                <v:textbox>
                  <w:txbxContent>
                    <w:p w:rsidR="000A1269" w:rsidRDefault="000A1269" w:rsidP="004B0E57">
                      <w:r>
                        <w:t>På/Av knapp</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1B6976" wp14:editId="5CA9AC35">
                <wp:simplePos x="0" y="0"/>
                <wp:positionH relativeFrom="column">
                  <wp:posOffset>3786505</wp:posOffset>
                </wp:positionH>
                <wp:positionV relativeFrom="paragraph">
                  <wp:posOffset>472440</wp:posOffset>
                </wp:positionV>
                <wp:extent cx="1625600" cy="759460"/>
                <wp:effectExtent l="0" t="0" r="12700" b="21590"/>
                <wp:wrapNone/>
                <wp:docPr id="52" name="Textruta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759460"/>
                        </a:xfrm>
                        <a:prstGeom prst="rect">
                          <a:avLst/>
                        </a:prstGeom>
                        <a:solidFill>
                          <a:srgbClr val="FFFFFF"/>
                        </a:solidFill>
                        <a:ln w="9525">
                          <a:solidFill>
                            <a:srgbClr val="000000"/>
                          </a:solidFill>
                          <a:miter lim="800000"/>
                          <a:headEnd/>
                          <a:tailEnd/>
                        </a:ln>
                      </wps:spPr>
                      <wps:txbx>
                        <w:txbxContent>
                          <w:p w:rsidR="000A1269" w:rsidRDefault="000A1269" w:rsidP="004B0E57">
                            <w:r>
                              <w:t>LED indikator</w:t>
                            </w:r>
                          </w:p>
                          <w:p w:rsidR="000A1269" w:rsidRDefault="000A1269" w:rsidP="004B0E57">
                            <w:r>
                              <w:t>Ladd uttag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2" o:spid="_x0000_s1027" type="#_x0000_t202" style="position:absolute;margin-left:298.15pt;margin-top:37.2pt;width:128pt;height:5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RVLQIAAFkEAAAOAAAAZHJzL2Uyb0RvYy54bWysVNtu2zAMfR+wfxD0vjgxkrQx6hRdugwD&#10;ugvQ7gNkWY6FyaJGKbGzrx8lp1nQbS/D/CBIInVInkP65nboDDso9BpsyWeTKWfKSqi13ZX869P2&#10;zTVnPghbCwNWlfyoPL9dv35107tC5dCCqRUyArG+6F3J2xBckWVetqoTfgJOWTI2gJ0IdMRdVqPo&#10;Cb0zWT6dLrMesHYIUnlPt/ejka8TftMoGT43jVeBmZJTbiGtmNYqrtn6RhQ7FK7V8pSG+IcsOqEt&#10;BT1D3Ysg2B71b1CdlggemjCR0GXQNFqqVANVM5u+qOaxFU6lWogc7840+f8HKz8dviDTdckXOWdW&#10;dKTRkxoC7qkAuiJ+eucLcnt05BiGtzCQzqlW7x5AfvPMwqYVdqfuEKFvlagpv1l8mV08HXF8BKn6&#10;j1BTHLEPkICGBrtIHtHBCJ10Op61oVyYjCGX+WI5JZMk29ViNV8m8TJRPL926MN7BR2Lm5IjaZ/Q&#10;xeHBh5iNKJ5dYjAPRtdbbUw64K7aGGQHQX2yTV8q4IWbsawv+WqRL0YC/goxTd+fIDodqOGN7kp+&#10;fXYSRaTtna1TOwahzbinlI098RipG0kMQzUkyc7yVFAfiViEsb9pHmnTAv7grKfeLrn/vheoODMf&#10;LImzms3ncRjSYb64yumAl5bq0iKsJKiSB87G7SaMA7R3qHctRRrbwcIdCdroxHVUfszqlD71b5Lg&#10;NGtxQC7PyevXH2H9EwAA//8DAFBLAwQUAAYACAAAACEAw6zzquAAAAAKAQAADwAAAGRycy9kb3du&#10;cmV2LnhtbEyPwU7DMAyG70i8Q2QkLmhL2bquLU0nhARiN9gQXLMmaysSpyRZV94ec4Kj7U+/v7/a&#10;TNawUfvQOxRwO0+AaWyc6rEV8LZ/nOXAQpSopHGoBXzrAJv68qKSpXJnfNXjLraMQjCUUkAX41By&#10;HppOWxnmbtBIt6PzVkYafcuVl2cKt4YvkiTjVvZIHzo56IdON5+7kxWQp8/jR9guX96b7GiKeLMe&#10;n768ENdX0/0dsKin+AfDrz6pQ01OB3dCFZgRsCqyJaEC1mkKjIB8taDFgcgiTYDXFf9fof4BAAD/&#10;/wMAUEsBAi0AFAAGAAgAAAAhALaDOJL+AAAA4QEAABMAAAAAAAAAAAAAAAAAAAAAAFtDb250ZW50&#10;X1R5cGVzXS54bWxQSwECLQAUAAYACAAAACEAOP0h/9YAAACUAQAACwAAAAAAAAAAAAAAAAAvAQAA&#10;X3JlbHMvLnJlbHNQSwECLQAUAAYACAAAACEAqIykVS0CAABZBAAADgAAAAAAAAAAAAAAAAAuAgAA&#10;ZHJzL2Uyb0RvYy54bWxQSwECLQAUAAYACAAAACEAw6zzquAAAAAKAQAADwAAAAAAAAAAAAAAAACH&#10;BAAAZHJzL2Rvd25yZXYueG1sUEsFBgAAAAAEAAQA8wAAAJQFAAAAAA==&#10;">
                <v:textbox>
                  <w:txbxContent>
                    <w:p w:rsidR="000A1269" w:rsidRDefault="000A1269" w:rsidP="004B0E57">
                      <w:r>
                        <w:t>LED indikator</w:t>
                      </w:r>
                    </w:p>
                    <w:p w:rsidR="000A1269" w:rsidRDefault="000A1269" w:rsidP="004B0E57">
                      <w:r>
                        <w:t>Ladd uttag</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4404D02" wp14:editId="61D74B2C">
                <wp:simplePos x="0" y="0"/>
                <wp:positionH relativeFrom="column">
                  <wp:posOffset>3786505</wp:posOffset>
                </wp:positionH>
                <wp:positionV relativeFrom="paragraph">
                  <wp:posOffset>4098290</wp:posOffset>
                </wp:positionV>
                <wp:extent cx="1811020" cy="590550"/>
                <wp:effectExtent l="0" t="0" r="17780" b="19050"/>
                <wp:wrapNone/>
                <wp:docPr id="58" name="Textruta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90550"/>
                        </a:xfrm>
                        <a:prstGeom prst="rect">
                          <a:avLst/>
                        </a:prstGeom>
                        <a:solidFill>
                          <a:srgbClr val="FFFFFF"/>
                        </a:solidFill>
                        <a:ln w="9525">
                          <a:solidFill>
                            <a:srgbClr val="000000"/>
                          </a:solidFill>
                          <a:miter lim="800000"/>
                          <a:headEnd/>
                          <a:tailEnd/>
                        </a:ln>
                      </wps:spPr>
                      <wps:txbx>
                        <w:txbxContent>
                          <w:p w:rsidR="000A1269" w:rsidRDefault="000A1269" w:rsidP="004B0E57">
                            <w:r>
                              <w:t>Magnetisk remsa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8" o:spid="_x0000_s1028" type="#_x0000_t202" style="position:absolute;margin-left:298.15pt;margin-top:322.7pt;width:142.6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r6LQIAAFkEAAAOAAAAZHJzL2Uyb0RvYy54bWysVNuO0zAQfUfiHyy/s0lLA23UdLXsUoS0&#10;XKRdPsB1nMbC8Zix26R8/Y6dtlQLvCDyYNme8ZmZc2ayvB46w/YKvQZb8clVzpmyEmpttxX/9rh+&#10;NefMB2FrYcCqih+U59erly+WvSvVFFowtUJGINaXvat4G4Irs8zLVnXCX4FTlowNYCcCHXGb1Sh6&#10;Qu9MNs3zN1kPWDsEqbyn27vRyFcJv2mUDF+axqvATMUpt5BWTOsmrtlqKcotCtdqeUxD/EMWndCW&#10;gp6h7kQQbIf6N6hOSwQPTbiS0GXQNFqqVANVM8mfVfPQCqdSLUSOd2ea/P+DlZ/3X5HpuuIFKWVF&#10;Rxo9qiHgjgqgK+Knd74ktwdHjmF4BwPpnGr17h7kd88s3LbCbtUNIvStEjXlN4kvs4unI46PIJv+&#10;E9QUR+wCJKChwS6SR3QwQiedDmdtKBcmY8j5ZJJPySTJVizyokjiZaI8vXbowwcFHYubiiNpn9DF&#10;/t6HmI0oTy4xmAej67U2Jh1wu7k1yPaC+mSdvlTAMzdjWV/xRTEtRgL+CpGn708QnQ7U8EZ3FZ+f&#10;nUQZaXtv69SOQWgz7illY488RupGEsOwGZJkr0/ybKA+ELEIY3/TPNKmBfzJWU+9XXH/YydQcWY+&#10;WhJnMZnN4jCkw6x4G2nFS8vm0iKsJKiKB87G7W0YB2jnUG9bijS2g4UbErTRieuo/JjVMX3q3yTB&#10;cdbigFyek9evP8LqCQAA//8DAFBLAwQUAAYACAAAACEACRUVfuEAAAALAQAADwAAAGRycy9kb3du&#10;cmV2LnhtbEyPy07DMBBF90j8gzVIbBB1Sh51QyYVQgLRHRQEWzeZJhF+BNtNw99jVrAc3aN7z1Sb&#10;WSs2kfODNQjLRQKMTGPbwXQIb68P1wKYD9K0UllDCN/kYVOfn1WybO3JvNC0Cx2LJcaXEqEPYSw5&#10;901PWvqFHcnE7GCdliGeruOtk6dYrhW/SZKCazmYuNDLke57aj53R40gsqfpw2/T5/emOKh1uFpN&#10;j18O8fJivrsFFmgOfzD86kd1qKPT3h5N65lCyNdFGlGEIsszYJEQYpkD2yOsUpEBryv+/4f6BwAA&#10;//8DAFBLAQItABQABgAIAAAAIQC2gziS/gAAAOEBAAATAAAAAAAAAAAAAAAAAAAAAABbQ29udGVu&#10;dF9UeXBlc10ueG1sUEsBAi0AFAAGAAgAAAAhADj9If/WAAAAlAEAAAsAAAAAAAAAAAAAAAAALwEA&#10;AF9yZWxzLy5yZWxzUEsBAi0AFAAGAAgAAAAhAO9hSvotAgAAWQQAAA4AAAAAAAAAAAAAAAAALgIA&#10;AGRycy9lMm9Eb2MueG1sUEsBAi0AFAAGAAgAAAAhAAkVFX7hAAAACwEAAA8AAAAAAAAAAAAAAAAA&#10;hwQAAGRycy9kb3ducmV2LnhtbFBLBQYAAAAABAAEAPMAAACVBQAAAAA=&#10;">
                <v:textbox>
                  <w:txbxContent>
                    <w:p w:rsidR="000A1269" w:rsidRDefault="000A1269" w:rsidP="004B0E57">
                      <w:r>
                        <w:t>Magnetisk remsa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B6BC428" wp14:editId="1050FEF6">
                <wp:simplePos x="0" y="0"/>
                <wp:positionH relativeFrom="column">
                  <wp:posOffset>-175895</wp:posOffset>
                </wp:positionH>
                <wp:positionV relativeFrom="paragraph">
                  <wp:posOffset>4282440</wp:posOffset>
                </wp:positionV>
                <wp:extent cx="1447800" cy="339090"/>
                <wp:effectExtent l="0" t="0" r="19050" b="22860"/>
                <wp:wrapNone/>
                <wp:docPr id="59" name="Textruta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9090"/>
                        </a:xfrm>
                        <a:prstGeom prst="rect">
                          <a:avLst/>
                        </a:prstGeom>
                        <a:solidFill>
                          <a:srgbClr val="FFFFFF"/>
                        </a:solidFill>
                        <a:ln w="9525">
                          <a:solidFill>
                            <a:srgbClr val="000000"/>
                          </a:solidFill>
                          <a:miter lim="800000"/>
                          <a:headEnd/>
                          <a:tailEnd/>
                        </a:ln>
                      </wps:spPr>
                      <wps:txbx>
                        <w:txbxContent>
                          <w:p w:rsidR="000A1269" w:rsidRDefault="000A1269" w:rsidP="004B0E57">
                            <w:r>
                              <w:t>Lås handtag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9" o:spid="_x0000_s1029" type="#_x0000_t202" style="position:absolute;margin-left:-13.85pt;margin-top:337.2pt;width:114pt;height:2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IpLgIAAFkEAAAOAAAAZHJzL2Uyb0RvYy54bWysVM1u2zAMvg/YOwi6L3bSZG2MOkWXLsOA&#10;7gdo9wCyLMfCZFGjlNjZ04+S0zTotsswHQTSpD6SH0lf3wydYXuFXoMt+XSSc6ashFrbbcm/PW7e&#10;XHHmg7C1MGBVyQ/K85vV61fXvSvUDFowtUJGINYXvSt5G4IrsszLVnXCT8ApS8YGsBOBVNxmNYqe&#10;0DuTzfL8bdYD1g5BKu/p691o5KuE3zRKhi9N41VgpuSUW0g3pruKd7a6FsUWhWu1PKYh/iGLTmhL&#10;QU9QdyIItkP9G1SnJYKHJkwkdBk0jZYq1UDVTPMX1Ty0wqlUC5Hj3Ykm//9g5ef9V2S6LvliyZkV&#10;HfXoUQ0Bd1QAfSJ+eucLcntw5BiGdzBQn1Ot3t2D/O6ZhXUr7FbdIkLfKlFTftP4Mjt7OuL4CFL1&#10;n6CmOGIXIAENDXaRPKKDETr16XDqDeXCZAw5n19e5WSSZLu4WObL1LxMFE+vHfrwQUHHolBypN4n&#10;dLG/9yFmI4onlxjMg9H1RhuTFNxWa4NsL2hONumkAl64Gcv6ki8Xs8VIwF8h8nT+BNHpQANvdFdy&#10;KodOdBJFpO29rZMchDajTCkbe+QxUjeSGIZqSC2bx7eR4wrqAxGLMM437SMJLeBPznqa7ZL7HzuB&#10;ijPz0VJzlkRmXIakzBeXM1Lw3FKdW4SVBFXywNkorsO4QDuHettSpHEcLNxSQxuduH7O6pg+zW9q&#10;wXHX4oKc68nr+Y+w+gUAAP//AwBQSwMEFAAGAAgAAAAhAEfO7RPhAAAACwEAAA8AAABkcnMvZG93&#10;bnJldi54bWxMj8FOwzAQRO9I/IO1SFxQ65BGcQhxKoQEglspqL268TaJiNfBdtPw95gTHFfzNPO2&#10;Ws9mYBM631uScLtMgCE1VvfUSvh4f1oUwHxQpNVgCSV8o4d1fXlRqVLbM73htA0tiyXkSyWhC2Es&#10;OfdNh0b5pR2RYna0zqgQT9dy7dQ5lpuBp0mSc6N6igudGvGxw+ZzezISiuxl2vvX1WbX5MfhLtyI&#10;6fnLSXl9NT/cAws4hz8YfvWjOtTR6WBPpD0bJCxSISIqIRdZBiwScW8F7CBBpKIAXlf8/w/1DwAA&#10;AP//AwBQSwECLQAUAAYACAAAACEAtoM4kv4AAADhAQAAEwAAAAAAAAAAAAAAAAAAAAAAW0NvbnRl&#10;bnRfVHlwZXNdLnhtbFBLAQItABQABgAIAAAAIQA4/SH/1gAAAJQBAAALAAAAAAAAAAAAAAAAAC8B&#10;AABfcmVscy8ucmVsc1BLAQItABQABgAIAAAAIQAw5cIpLgIAAFkEAAAOAAAAAAAAAAAAAAAAAC4C&#10;AABkcnMvZTJvRG9jLnhtbFBLAQItABQABgAIAAAAIQBHzu0T4QAAAAsBAAAPAAAAAAAAAAAAAAAA&#10;AIgEAABkcnMvZG93bnJldi54bWxQSwUGAAAAAAQABADzAAAAlgUAAAAA&#10;">
                <v:textbox>
                  <w:txbxContent>
                    <w:p w:rsidR="000A1269" w:rsidRDefault="000A1269" w:rsidP="004B0E57">
                      <w:r>
                        <w:t>Lås handtag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E51E156" wp14:editId="763E5C08">
                <wp:simplePos x="0" y="0"/>
                <wp:positionH relativeFrom="column">
                  <wp:posOffset>2059305</wp:posOffset>
                </wp:positionH>
                <wp:positionV relativeFrom="paragraph">
                  <wp:posOffset>2498090</wp:posOffset>
                </wp:positionV>
                <wp:extent cx="1079500" cy="339090"/>
                <wp:effectExtent l="0" t="0" r="25400" b="22860"/>
                <wp:wrapNone/>
                <wp:docPr id="54" name="Textruta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39090"/>
                        </a:xfrm>
                        <a:prstGeom prst="rect">
                          <a:avLst/>
                        </a:prstGeom>
                        <a:solidFill>
                          <a:srgbClr val="FFFFFF"/>
                        </a:solidFill>
                        <a:ln w="9525">
                          <a:solidFill>
                            <a:srgbClr val="000000"/>
                          </a:solidFill>
                          <a:miter lim="800000"/>
                          <a:headEnd/>
                          <a:tailEnd/>
                        </a:ln>
                      </wps:spPr>
                      <wps:txbx>
                        <w:txbxContent>
                          <w:p w:rsidR="000A1269" w:rsidRDefault="000A1269" w:rsidP="004B0E57">
                            <w:r>
                              <w:t>Baksida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4" o:spid="_x0000_s1030" type="#_x0000_t202" style="position:absolute;margin-left:162.15pt;margin-top:196.7pt;width:85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emLgIAAFkEAAAOAAAAZHJzL2Uyb0RvYy54bWysVNtu2zAMfR+wfxD0vthJk7Ux4hRdugwD&#10;ugvQ7gMUWY6FyaJGKbGzry8lJ1nQbS/D/CBIInVInkN6cdu3hu0Veg225ONRzpmyEipttyX/9rR+&#10;c8OZD8JWwoBVJT8oz2+Xr18tOleoCTRgKoWMQKwvOlfyJgRXZJmXjWqFH4FTlow1YCsCHXGbVSg6&#10;Qm9NNsnzt1kHWDkEqbyn2/vByJcJv66VDF/q2qvATMkpt5BWTOsmrtlyIYotCtdoeUxD/EMWrdCW&#10;gp6h7kUQbIf6N6hWSwQPdRhJaDOoay1VqoGqGecvqnlshFOpFiLHuzNN/v/Bys/7r8h0VfLZlDMr&#10;WtLoSfUBd1QAXRE/nfMFuT06cgz9O+hJ51Srdw8gv3tmYdUIu1V3iNA1SlSU3zi+zC6eDjg+gmy6&#10;T1BRHLELkID6GttIHtHBCJ10Opy1oVyYjCHz6/ksJ5Mk29XVPJ8n8TJRnF479OGDgpbFTcmRtE/o&#10;Yv/gQ8xGFCeXGMyD0dVaG5MOuN2sDLK9oD5Zpy8V8MLNWNaVfD6bzAYC/gqRp+9PEK0O1PBGtyW/&#10;OTuJItL23lapHYPQZthTysYeeYzUDSSGftMPkp3k2UB1IGIRhv6meaRNA/iTs456u+T+x06g4sx8&#10;tCTOfDydxmFIh+nsekIHvLRsLi3CSoIqeeBs2K7CMEA7h3rbUKShHSzckaC1TlxH5YesjulT/yYJ&#10;jrMWB+TynLx+/RGWzwAAAP//AwBQSwMEFAAGAAgAAAAhABjeUPPgAAAACwEAAA8AAABkcnMvZG93&#10;bnJldi54bWxMj8FOwzAQRO9I/IO1SFxQ69BYIQlxKoQEglspFVzd2E0i4nWw3TT8PdsT3GZ3RrNv&#10;q/VsBzYZH3qHEm6XCTCDjdM9thJ270+LHFiICrUaHBoJPybAur68qFSp3QnfzLSNLaMSDKWS0MU4&#10;lpyHpjNWhaUbDZJ3cN6qSKNvufbqROV24KskybhVPdKFTo3msTPN1/ZoJeTiZfoMr+nmo8kOQxFv&#10;7qbnby/l9dX8cA8smjn+heGMT+hQE9PeHVEHNkhIVyKlKIkiFcAoIYrzZk9CZDnwuuL/f6h/AQAA&#10;//8DAFBLAQItABQABgAIAAAAIQC2gziS/gAAAOEBAAATAAAAAAAAAAAAAAAAAAAAAABbQ29udGVu&#10;dF9UeXBlc10ueG1sUEsBAi0AFAAGAAgAAAAhADj9If/WAAAAlAEAAAsAAAAAAAAAAAAAAAAALwEA&#10;AF9yZWxzLy5yZWxzUEsBAi0AFAAGAAgAAAAhADPDR6YuAgAAWQQAAA4AAAAAAAAAAAAAAAAALgIA&#10;AGRycy9lMm9Eb2MueG1sUEsBAi0AFAAGAAgAAAAhABjeUPPgAAAACwEAAA8AAAAAAAAAAAAAAAAA&#10;iAQAAGRycy9kb3ducmV2LnhtbFBLBQYAAAAABAAEAPMAAACVBQAAAAA=&#10;">
                <v:textbox>
                  <w:txbxContent>
                    <w:p w:rsidR="000A1269" w:rsidRDefault="000A1269" w:rsidP="004B0E57">
                      <w:r>
                        <w:t>Baksida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15D9D29" wp14:editId="0F630A49">
                <wp:simplePos x="0" y="0"/>
                <wp:positionH relativeFrom="column">
                  <wp:posOffset>-175895</wp:posOffset>
                </wp:positionH>
                <wp:positionV relativeFrom="paragraph">
                  <wp:posOffset>548640</wp:posOffset>
                </wp:positionV>
                <wp:extent cx="1447800" cy="689610"/>
                <wp:effectExtent l="0" t="0" r="19050" b="15240"/>
                <wp:wrapNone/>
                <wp:docPr id="51" name="Textruta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9610"/>
                        </a:xfrm>
                        <a:prstGeom prst="rect">
                          <a:avLst/>
                        </a:prstGeom>
                        <a:solidFill>
                          <a:srgbClr val="FFFFFF"/>
                        </a:solidFill>
                        <a:ln w="9525">
                          <a:solidFill>
                            <a:srgbClr val="000000"/>
                          </a:solidFill>
                          <a:miter lim="800000"/>
                          <a:headEnd/>
                          <a:tailEnd/>
                        </a:ln>
                      </wps:spPr>
                      <wps:txbx>
                        <w:txbxContent>
                          <w:p w:rsidR="000A1269" w:rsidRDefault="000A1269" w:rsidP="004B0E57">
                            <w:r>
                              <w:t>Video ut</w:t>
                            </w:r>
                          </w:p>
                          <w:p w:rsidR="000A1269" w:rsidRDefault="000A1269" w:rsidP="004B0E57">
                            <w:r>
                              <w:t>HDtv 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1" o:spid="_x0000_s1031" type="#_x0000_t202" style="position:absolute;margin-left:-13.85pt;margin-top:43.2pt;width:114pt;height:5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OcMAIAAFkEAAAOAAAAZHJzL2Uyb0RvYy54bWysVNuO2jAQfa/Uf7D8XgII2CUirLZsqSpt&#10;L9JuP8A4TmLV8bhjQ0K/vmMHKL29VPWDZWfGZ2bOmcnqrm8NOyj0GmzBJ6MxZ8pKKLWtC/75efvq&#10;ljMfhC2FAasKflSe361fvlh1LldTaMCUChmBWJ93ruBNCC7PMi8b1Qo/AqcsGSvAVgS6Yp2VKDpC&#10;b002HY8XWQdYOgSpvKevD4ORrxN+VSkZPlaVV4GZglNuIe2Y9l3cs/VK5DUK12h5SkP8Qxat0JaC&#10;XqAeRBBsj/o3qFZLBA9VGEloM6gqLVWqgaqZjH+p5qkRTqVaiBzvLjT5/wcrPxw+IdNlwecTzqxo&#10;SaNn1QfcUwH0ifjpnM/J7cmRY+hfQ086p1q9ewT5xTMLm0bYWt0jQtcoUVJ+6WV29XTA8RFk172H&#10;kuKIfYAE1FfYRvKIDkbopNPxog3lwmQMOZvd3I7JJMm2uF0uJkm8TOTn1w59eKugZfFQcCTtE7o4&#10;PPpAdZDr2SUG82B0udXGpAvWu41BdhDUJ9u0Yun05Cc3Y1lX8OV8Oh8I+CvEOK0/QbQ6UMMb3Rac&#10;yqE1tGCk7Y0tUzsGoc1wpvjGUhqRx0jdQGLod32SbHGWZwflkYhFGPqb5pEODeA3zjrq7YL7r3uB&#10;ijPzzpI4SyIzDkO6zOY3U7rgtWV3bRFWElTBA2fDcROGAdo71HVDkYZ2sHBPglY6cR0zHrI6pU/9&#10;m/g8zVockOt78vrxR1h/BwAA//8DAFBLAwQUAAYACAAAACEAWZhcxN8AAAAKAQAADwAAAGRycy9k&#10;b3ducmV2LnhtbEyPwU7DMBBE70j8g7VIXFDr0JakDXEqhASiN2gruLrxNomI18F20/D3LCc4rubp&#10;zWyxHm0nBvShdaTgdpqAQKqcaalWsN89TZYgQtRkdOcIFXxjgHV5eVHo3LgzveGwjbVgCYVcK2hi&#10;7HMpQ9Wg1WHqeiTOjs5bHfn0tTRen1luOzlLklRa3RI3NLrHxwarz+3JKlguXoaPsJm/vlfpsVvF&#10;m2x4/vJKXV+ND/cgIo7xD4bf+TwdSt50cCcyQXQKJrMsY5Rl6QIEA1w3B3FgcnWXgCwL+f+F8gcA&#10;AP//AwBQSwECLQAUAAYACAAAACEAtoM4kv4AAADhAQAAEwAAAAAAAAAAAAAAAAAAAAAAW0NvbnRl&#10;bnRfVHlwZXNdLnhtbFBLAQItABQABgAIAAAAIQA4/SH/1gAAAJQBAAALAAAAAAAAAAAAAAAAAC8B&#10;AABfcmVscy8ucmVsc1BLAQItABQABgAIAAAAIQBWlwOcMAIAAFkEAAAOAAAAAAAAAAAAAAAAAC4C&#10;AABkcnMvZTJvRG9jLnhtbFBLAQItABQABgAIAAAAIQBZmFzE3wAAAAoBAAAPAAAAAAAAAAAAAAAA&#10;AIoEAABkcnMvZG93bnJldi54bWxQSwUGAAAAAAQABADzAAAAlgUAAAAA&#10;">
                <v:textbox>
                  <w:txbxContent>
                    <w:p w:rsidR="000A1269" w:rsidRDefault="000A1269" w:rsidP="004B0E57">
                      <w:r>
                        <w:t>Video ut</w:t>
                      </w:r>
                    </w:p>
                    <w:p w:rsidR="000A1269" w:rsidRDefault="000A1269" w:rsidP="004B0E57">
                      <w:proofErr w:type="spellStart"/>
                      <w:r>
                        <w:t>HDtv</w:t>
                      </w:r>
                      <w:proofErr w:type="spellEnd"/>
                      <w:r>
                        <w:t xml:space="preserve"> port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58E4492" wp14:editId="1DE97BC5">
                <wp:simplePos x="0" y="0"/>
                <wp:positionH relativeFrom="column">
                  <wp:posOffset>2059305</wp:posOffset>
                </wp:positionH>
                <wp:positionV relativeFrom="paragraph">
                  <wp:posOffset>78740</wp:posOffset>
                </wp:positionV>
                <wp:extent cx="877570" cy="339090"/>
                <wp:effectExtent l="0" t="0" r="17780" b="22860"/>
                <wp:wrapNone/>
                <wp:docPr id="50" name="Textruta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39090"/>
                        </a:xfrm>
                        <a:prstGeom prst="rect">
                          <a:avLst/>
                        </a:prstGeom>
                        <a:solidFill>
                          <a:srgbClr val="FFFFFF"/>
                        </a:solidFill>
                        <a:ln w="9525">
                          <a:solidFill>
                            <a:srgbClr val="000000"/>
                          </a:solidFill>
                          <a:miter lim="800000"/>
                          <a:headEnd/>
                          <a:tailEnd/>
                        </a:ln>
                      </wps:spPr>
                      <wps:txbx>
                        <w:txbxContent>
                          <w:p w:rsidR="000A1269" w:rsidRDefault="000A1269" w:rsidP="004B0E57">
                            <w:r>
                              <w:t>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0" o:spid="_x0000_s1032" type="#_x0000_t202" style="position:absolute;margin-left:162.15pt;margin-top:6.2pt;width:69.1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ORLQIAAFgEAAAOAAAAZHJzL2Uyb0RvYy54bWysVNtu2zAMfR+wfxD0vthJk6Ux4hRdugwD&#10;ugvQ7gNkWbaFyaJGKbG7ry8tJ1nQbS/D/CCIInV0eEh6fdO3hh0Ueg0259NJypmyEkpt65x/e9y9&#10;uebMB2FLYcCqnD8pz282r1+tO5epGTRgSoWMQKzPOpfzJgSXJYmXjWqFn4BTlpwVYCsCmVgnJYqO&#10;0FuTzNL0bdIBlg5BKu/p9G508k3Eryolw5eq8iowk3PiFuKKcS2GNdmsRVajcI2WRxriH1i0Qlt6&#10;9Ax1J4Jge9S/QbVaIniowkRCm0BVaaliDpTNNH2RzUMjnIq5kDjenWXy/w9Wfj58RabLnC9IHita&#10;qtGj6gPuKQE6In065zMKe3AUGPp30FOdY67e3YP87pmFbSNsrW4RoWuUKInfdLiZXFwdcfwAUnSf&#10;oKR3xD5ABOorbAfxSA5G6ETk6Vwb4sIkHV4vl4sleSS5rq5W6SpyS0R2uuzQhw8KWjZsco5U+ggu&#10;Dvc+DGREdgoZ3vJgdLnTxkQD62JrkB0EtckufpH/izBjWZfz1WK2GPP/K0Qavz9BtDpQvxvdUkbn&#10;IJENqr23ZezGILQZ90TZ2KOMg3KjhqEv+lix5ak6BZRPpCvC2N40jrRpAH9y1lFr59z/2AtUnJmP&#10;lmqzms7nwyxEY75YzsjAS09x6RFWElTOA2fjdhvG+dk71HVDL43dYOGW6lnpqPVQ+JHVkT61byzB&#10;cdSG+bi0Y9SvH8LmGQAA//8DAFBLAwQUAAYACAAAACEAgA81TN8AAAAJAQAADwAAAGRycy9kb3du&#10;cmV2LnhtbEyPy07DMBBF90j8gzVIbFDrkKQhhDgVQgLRHbQItm48TSL8CLabhr9nWMFydI/uPVOv&#10;Z6PZhD4Mzgq4XibA0LZODbYT8LZ7XJTAQpRWSe0sCvjGAOvm/KyWlXIn+4rTNnaMSmyopIA+xrHi&#10;PLQ9GhmWbkRL2cF5IyOdvuPKyxOVG83TJCm4kYOlhV6O+NBj+7k9GgFl/jx9hE328t4WB30br26m&#10;py8vxOXFfH8HLOIc/2D41Sd1aMhp745WBaYFZGmeEUpBmgMjIC/SFbC9gGJVAm9q/v+D5gcAAP//&#10;AwBQSwECLQAUAAYACAAAACEAtoM4kv4AAADhAQAAEwAAAAAAAAAAAAAAAAAAAAAAW0NvbnRlbnRf&#10;VHlwZXNdLnhtbFBLAQItABQABgAIAAAAIQA4/SH/1gAAAJQBAAALAAAAAAAAAAAAAAAAAC8BAABf&#10;cmVscy8ucmVsc1BLAQItABQABgAIAAAAIQAApwORLQIAAFgEAAAOAAAAAAAAAAAAAAAAAC4CAABk&#10;cnMvZTJvRG9jLnhtbFBLAQItABQABgAIAAAAIQCADzVM3wAAAAkBAAAPAAAAAAAAAAAAAAAAAIcE&#10;AABkcnMvZG93bnJldi54bWxQSwUGAAAAAAQABADzAAAAkwUAAAAA&#10;">
                <v:textbox>
                  <w:txbxContent>
                    <w:p w:rsidR="000A1269" w:rsidRDefault="000A1269" w:rsidP="004B0E57">
                      <w:r>
                        <w:t>Front</w:t>
                      </w:r>
                    </w:p>
                  </w:txbxContent>
                </v:textbox>
              </v:shape>
            </w:pict>
          </mc:Fallback>
        </mc:AlternateContent>
      </w:r>
      <w:r>
        <w:t xml:space="preserve"> </w:t>
      </w:r>
      <w:r>
        <w:rPr>
          <w:noProof/>
        </w:rPr>
        <mc:AlternateContent>
          <mc:Choice Requires="wps">
            <w:drawing>
              <wp:anchor distT="0" distB="0" distL="114300" distR="114300" simplePos="0" relativeHeight="251669504" behindDoc="0" locked="0" layoutInCell="1" allowOverlap="1" wp14:anchorId="213DE92B" wp14:editId="5F26DDBA">
                <wp:simplePos x="0" y="0"/>
                <wp:positionH relativeFrom="column">
                  <wp:posOffset>4231005</wp:posOffset>
                </wp:positionH>
                <wp:positionV relativeFrom="paragraph">
                  <wp:posOffset>3696335</wp:posOffset>
                </wp:positionV>
                <wp:extent cx="1363345" cy="339090"/>
                <wp:effectExtent l="11430" t="10160" r="6350" b="12700"/>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rsidR="000A1269" w:rsidRDefault="000A1269" w:rsidP="004B0E57">
                            <w:r>
                              <w:t>Handtag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7" o:spid="_x0000_s1033" type="#_x0000_t202" style="position:absolute;margin-left:333.15pt;margin-top:291.05pt;width:107.35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n3LwIAAFkEAAAOAAAAZHJzL2Uyb0RvYy54bWysVNtu2zAMfR+wfxD0vjjXNjHiFF26DAO6&#10;C9DuAxRZjoXJokYpsbOvHyUnWdBtL8P8IIgSdUieQ3p51zWGHRR6Dbbgo8GQM2UllNruCv71efNm&#10;zpkPwpbCgFUFPyrP71avXy1bl6sx1GBKhYxArM9bV/A6BJdnmZe1aoQfgFOWLivARgQycZeVKFpC&#10;b0w2Hg5vshawdAhSeU+nD/0lXyX8qlIyfK4qrwIzBafcQloxrdu4ZqulyHcoXK3lKQ3xD1k0QlsK&#10;eoF6EEGwPerfoBotETxUYSChyaCqtFSpBqpmNHxRzVMtnEq1EDneXWjy/w9Wfjp8QabLgs9uObOi&#10;IY2eVRdwTwXQEfHTOp+T25Mjx9C9hY50TrV69wjym2cW1rWwO3WPCG2tREn5jeLL7Oppj+MjyLb9&#10;CCXFEfsACairsInkER2M0Emn40UbyoXJGHJyM5lMZ5xJuptMFsNFEi8T+fm1Qx/eK2hY3BQcSfuE&#10;Lg6PPsRsRH52icE8GF1utDHJwN12bZAdBPXJJn2pgBduxrK24IvZeNYT8FeIYfr+BNHoQA1vdFPw&#10;+cVJ5JG2d7ZM7RiENv2eUjb2xGOkricxdNsuSTY/y7OF8kjEIvT9TfNImxrwB2ct9XbB/fe9QMWZ&#10;+WBJnMVoOo3DkIzp7HZMBl7fbK9vhJUEVfDAWb9dh36A9g71rqZIfTtYuCdBK524jsr3WZ3Sp/5N&#10;EpxmLQ7ItZ28fv0RVj8BAAD//wMAUEsDBBQABgAIAAAAIQD+HFfp4QAAAAsBAAAPAAAAZHJzL2Rv&#10;d25yZXYueG1sTI/LTsMwEEX3SPyDNUhsUOukIcaEOBVCAtEdtAi2buwmEX4E203D3zOsYDm6R3fO&#10;rdezNWTSIQ7eCciXGRDtWq8G1wl42z0uOJCYpFPSeKcFfOsI6+b8rJaV8if3qqdt6giWuFhJAX1K&#10;Y0VpbHttZVz6UTvMDj5YmfAMHVVBnrDcGrrKMkatHBx+6OWoH3rdfm6PVgC/fp4+4qZ4eW/Zwdym&#10;q5vp6SsIcXkx398BSXpOfzD86qM6NOi090enIjECGGMFogJKvsqBIMF5juv2GBVlCbSp6f8NzQ8A&#10;AAD//wMAUEsBAi0AFAAGAAgAAAAhALaDOJL+AAAA4QEAABMAAAAAAAAAAAAAAAAAAAAAAFtDb250&#10;ZW50X1R5cGVzXS54bWxQSwECLQAUAAYACAAAACEAOP0h/9YAAACUAQAACwAAAAAAAAAAAAAAAAAv&#10;AQAAX3JlbHMvLnJlbHNQSwECLQAUAAYACAAAACEAyq0p9y8CAABZBAAADgAAAAAAAAAAAAAAAAAu&#10;AgAAZHJzL2Uyb0RvYy54bWxQSwECLQAUAAYACAAAACEA/hxX6eEAAAALAQAADwAAAAAAAAAAAAAA&#10;AACJBAAAZHJzL2Rvd25yZXYueG1sUEsFBgAAAAAEAAQA8wAAAJcFAAAAAA==&#10;">
                <v:textbox>
                  <w:txbxContent>
                    <w:p w:rsidR="000A1269" w:rsidRDefault="000A1269" w:rsidP="004B0E57">
                      <w:r>
                        <w:t>Handtag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11510DE" wp14:editId="50350EDB">
                <wp:simplePos x="0" y="0"/>
                <wp:positionH relativeFrom="column">
                  <wp:posOffset>3897630</wp:posOffset>
                </wp:positionH>
                <wp:positionV relativeFrom="paragraph">
                  <wp:posOffset>2835275</wp:posOffset>
                </wp:positionV>
                <wp:extent cx="1363345" cy="339090"/>
                <wp:effectExtent l="11430" t="6350" r="6350" b="6985"/>
                <wp:wrapNone/>
                <wp:docPr id="56" name="Textruta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rsidR="000A1269" w:rsidRDefault="000A1269" w:rsidP="004B0E57">
                            <w:r>
                              <w:t>Belysning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6" o:spid="_x0000_s1034" type="#_x0000_t202" style="position:absolute;margin-left:306.9pt;margin-top:223.25pt;width:107.35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76LgIAAFkEAAAOAAAAZHJzL2Uyb0RvYy54bWysVNtu2zAMfR+wfxD0vjj3NUacokuXYUB3&#10;Adp9gCLLsTBZ1Cgldvb1peQkC7rtZZgfBFGiDslzSC9vu8awg0KvwRZ8NBhypqyEUttdwb89bd7c&#10;cOaDsKUwYFXBj8rz29XrV8vW5WoMNZhSISMQ6/PWFbwOweVZ5mWtGuEH4JSlywqwEYFM3GUlipbQ&#10;G5ONh8N51gKWDkEq7+n0vr/kq4RfVUqGL1XlVWCm4JRbSCumdRvXbLUU+Q6Fq7U8pSH+IYtGaEtB&#10;L1D3Igi2R/0bVKMlgocqDCQ0GVSVlirVQNWMhi+qeayFU6kWIse7C03+/8HKz4evyHRZ8NmcMysa&#10;0uhJdQH3VAAdET+t8zm5PTpyDN076EjnVKt3DyC/e2ZhXQu7U3eI0NZKlJTfKL7Mrp72OD6CbNtP&#10;UFIcsQ+QgLoKm0ge0cEInXQ6XrShXJiMISfzyWQ640zS3WSyGC6SeJnIz68d+vBBQcPipuBI2id0&#10;cXjwIWYj8rNLDObB6HKjjUkG7rZrg+wgqE826UsFvHAzlrUFX8zGs56Av0IM0/cniEYHanijm4Lf&#10;XJxEHml7b8vUjkFo0+8pZWNPPEbqehJDt+2SZIuzPFsoj0QsQt/fNI+0qQF/ctZSbxfc/9gLVJyZ&#10;j5bEWYym0zgMyZjO3o7JwOub7fWNsJKgCh4467fr0A/Q3qHe1RSpbwcLdyRopRPXUfk+q1P61L9J&#10;gtOsxQG5tpPXrz/C6hkAAP//AwBQSwMEFAAGAAgAAAAhANGh5LLhAAAACwEAAA8AAABkcnMvZG93&#10;bnJldi54bWxMj0FPwzAMhe9I/IfISFwQS7eV0pamE0ICwQ0GgmvWeG1F45Qk68q/x5zgZj8/vfe5&#10;2sx2EBP60DtSsFwkIJAaZ3pqFby93l/mIELUZPTgCBV8Y4BNfXpS6dK4I73gtI2t4BAKpVbQxTiW&#10;UoamQ6vDwo1IfNs7b3Xk1bfSeH3kcDvIVZJk0uqeuKHTI9512HxuD1ZBnj5OH+Fp/fzeZPuhiBfX&#10;08OXV+r8bL69ARFxjn9m+MVndKiZaecOZIIYFGTLNaNHBWmaXYFgR77KedixUhQFyLqS/3+ofwAA&#10;AP//AwBQSwECLQAUAAYACAAAACEAtoM4kv4AAADhAQAAEwAAAAAAAAAAAAAAAAAAAAAAW0NvbnRl&#10;bnRfVHlwZXNdLnhtbFBLAQItABQABgAIAAAAIQA4/SH/1gAAAJQBAAALAAAAAAAAAAAAAAAAAC8B&#10;AABfcmVscy8ucmVsc1BLAQItABQABgAIAAAAIQAfTU76LgIAAFkEAAAOAAAAAAAAAAAAAAAAAC4C&#10;AABkcnMvZTJvRG9jLnhtbFBLAQItABQABgAIAAAAIQDRoeSy4QAAAAsBAAAPAAAAAAAAAAAAAAAA&#10;AIgEAABkcnMvZG93bnJldi54bWxQSwUGAAAAAAQABADzAAAAlgUAAAAA&#10;">
                <v:textbox>
                  <w:txbxContent>
                    <w:p w:rsidR="000A1269" w:rsidRDefault="000A1269" w:rsidP="004B0E57">
                      <w:r>
                        <w:t>Belysning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E87CB4A" wp14:editId="5A8EA6A7">
                <wp:simplePos x="0" y="0"/>
                <wp:positionH relativeFrom="column">
                  <wp:posOffset>-255270</wp:posOffset>
                </wp:positionH>
                <wp:positionV relativeFrom="paragraph">
                  <wp:posOffset>2753360</wp:posOffset>
                </wp:positionV>
                <wp:extent cx="1363345" cy="339090"/>
                <wp:effectExtent l="11430" t="10160" r="6350" b="12700"/>
                <wp:wrapNone/>
                <wp:docPr id="55" name="Textruta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rsidR="000A1269" w:rsidRDefault="000A1269" w:rsidP="004B0E57">
                            <w:r>
                              <w:t>HD kamera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5" o:spid="_x0000_s1035" type="#_x0000_t202" style="position:absolute;margin-left:-20.1pt;margin-top:216.8pt;width:107.35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UVLgIAAFoEAAAOAAAAZHJzL2Uyb0RvYy54bWysVNtu2zAMfR+wfxD0vjjXrjHiFF26DAO6&#10;C9DuA2RZjoXJokYpsbOvHyWnadBtL8P8IIgSdUieQ3p107eGHRR6Dbbgk9GYM2UlVNruCv7tcfvm&#10;mjMfhK2EAasKflSe36xfv1p1LldTaMBUChmBWJ93ruBNCC7PMi8b1Qo/AqcsXdaArQhk4i6rUHSE&#10;3ppsOh5fZR1g5RCk8p5O74ZLvk74da1k+FLXXgVmCk65hbRiWsu4ZuuVyHcoXKPlKQ3xD1m0QlsK&#10;eoa6E0GwPerfoFotETzUYSShzaCutVSpBqpmMn5RzUMjnEq1EDnenWny/w9Wfj58Raargi8WnFnR&#10;kkaPqg+4pwLoiPjpnM/J7cGRY+jfQU86p1q9uwf53TMLm0bYnbpFhK5RoqL8JvFldvF0wPERpOw+&#10;QUVxxD5AAuprbCN5RAcjdNLpeNaGcmEyhpxdzWZzylHS3Wy2HC+TeJnIn1479OGDgpbFTcGRtE/o&#10;4nDvQ8xG5E8uMZgHo6utNiYZuCs3BtlBUJ9s05cKeOFmLOsKvlxMFwMBf4UYp+9PEK0O1PBGtwW/&#10;PjuJPNL23lapHYPQZthTysaeeIzUDSSGvuyTZJNEQSS5hOpIzCIMDU4DSZsG8CdnHTV3wf2PvUDF&#10;mfloSZ3lZD6P05CM+eLtlAy8vCkvb4SVBFXwwNmw3YRhgvYO9a6hSEM/WLglRWudyH7O6pQ/NXDS&#10;4DRscUIu7eT1/EtY/wIAAP//AwBQSwMEFAAGAAgAAAAhAAj6mq3hAAAACwEAAA8AAABkcnMvZG93&#10;bnJldi54bWxMj8FOwzAMhu9IvENkJC5oS1hLW0rTCSGB2A0GgmvWeG1F45Qk68rbk53gaPvT7++v&#10;1rMZ2ITO95YkXC8FMKTG6p5aCe9vj4sCmA+KtBosoYQf9LCuz88qVWp7pFectqFlMYR8qSR0IYwl&#10;577p0Ci/tCNSvO2tMyrE0bVcO3WM4WbgKyEyblRP8UOnRnzosPnaHoyEIn2ePv0meflosv1wG67y&#10;6enbSXl5Md/fAQs4hz8YTvpRHerotLMH0p4NEhapWEVUQpokGbATkac3wHZxU+QCeF3x/x3qXwAA&#10;AP//AwBQSwECLQAUAAYACAAAACEAtoM4kv4AAADhAQAAEwAAAAAAAAAAAAAAAAAAAAAAW0NvbnRl&#10;bnRfVHlwZXNdLnhtbFBLAQItABQABgAIAAAAIQA4/SH/1gAAAJQBAAALAAAAAAAAAAAAAAAAAC8B&#10;AABfcmVscy8ucmVsc1BLAQItABQABgAIAAAAIQCYZ6UVLgIAAFoEAAAOAAAAAAAAAAAAAAAAAC4C&#10;AABkcnMvZTJvRG9jLnhtbFBLAQItABQABgAIAAAAIQAI+pqt4QAAAAsBAAAPAAAAAAAAAAAAAAAA&#10;AIgEAABkcnMvZG93bnJldi54bWxQSwUGAAAAAAQABADzAAAAlgUAAAAA&#10;">
                <v:textbox>
                  <w:txbxContent>
                    <w:p w:rsidR="000A1269" w:rsidRDefault="000A1269" w:rsidP="004B0E57">
                      <w:r>
                        <w:t>HD kamera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D9C4D87" wp14:editId="60570D5B">
                <wp:simplePos x="0" y="0"/>
                <wp:positionH relativeFrom="column">
                  <wp:posOffset>3783330</wp:posOffset>
                </wp:positionH>
                <wp:positionV relativeFrom="paragraph">
                  <wp:posOffset>1324610</wp:posOffset>
                </wp:positionV>
                <wp:extent cx="1363345" cy="339090"/>
                <wp:effectExtent l="11430" t="10160" r="6350" b="12700"/>
                <wp:wrapNone/>
                <wp:docPr id="53" name="Textruta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rsidR="000A1269" w:rsidRDefault="000A1269" w:rsidP="004B0E57">
                            <w:r>
                              <w:t>5” HD skärm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53" o:spid="_x0000_s1036" type="#_x0000_t202" style="position:absolute;margin-left:297.9pt;margin-top:104.3pt;width:107.3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Q6LwIAAFoEAAAOAAAAZHJzL2Uyb0RvYy54bWysVNtu2zAMfR+wfxD0vjjXrjHiFF26DAO6&#10;C9DuA2RZjoXJokYpsbOvHyWnadBtL8P8IIgSdUieQ3p107eGHRR6Dbbgk9GYM2UlVNruCv7tcfvm&#10;mjMfhK2EAasKflSe36xfv1p1LldTaMBUChmBWJ93ruBNCC7PMi8b1Qo/AqcsXdaArQhk4i6rUHSE&#10;3ppsOh5fZR1g5RCk8p5O74ZLvk74da1k+FLXXgVmCk65hbRiWsu4ZuuVyHcoXKPlKQ3xD1m0QlsK&#10;eoa6E0GwPerfoFotETzUYSShzaCutVSpBqpmMn5RzUMjnEq1EDnenWny/w9Wfj58Raargi9mnFnR&#10;kkaPqg+4pwLoiPjpnM/J7cGRY+jfQU86p1q9uwf53TMLm0bYnbpFhK5RoqL8JvFldvF0wPERpOw+&#10;QUVxxD5AAuprbCN5RAcjdNLpeNaGcmEyhpxdzWbzBWeS7maz5XiZxMtE/vTaoQ8fFLQsbgqOpH1C&#10;F4d7H2I2In9yicE8GF1ttTHJwF25McgOgvpkm75UwAs3Y1lX8OViuhgI+CvEOH1/gmh1oIY3ui34&#10;9dlJ5JG297ZK7RiENsOeUjb2xGOkbiAx9GWfJJskliPJJVRHYhZhaHAaSNo0gD8566i5C+5/7AUq&#10;zsxHS+osJ/N5nIZkzBdvp2Tg5U15eSOsJKiCB86G7SYME7R3qHcNRRr6wcItKVrrRPZzVqf8qYGT&#10;BqdhixNyaSev51/C+hcAAAD//wMAUEsDBBQABgAIAAAAIQBnNLCY4QAAAAsBAAAPAAAAZHJzL2Rv&#10;d25yZXYueG1sTI/BTsMwEETvSPyDtUhcELUbSEhDnAohgegNCoKrG7tJhL0OtpuGv2c5wXFnRzNv&#10;6vXsLJtMiINHCcuFAGaw9XrATsLb68NlCSwmhVpZj0bCt4mwbk5PalVpf8QXM21TxygEY6Uk9CmN&#10;Feex7Y1TceFHg/Tb++BUojN0XAd1pHBneSZEwZ0akBp6NZr73rSf24OTUF4/TR9xc/X83hZ7u0oX&#10;N9PjV5Dy/Gy+uwWWzJz+zPCLT+jQENPOH1BHZiXkq5zQk4RMlAUwcpRLkQPbkVJkAnhT8/8bmh8A&#10;AAD//wMAUEsBAi0AFAAGAAgAAAAhALaDOJL+AAAA4QEAABMAAAAAAAAAAAAAAAAAAAAAAFtDb250&#10;ZW50X1R5cGVzXS54bWxQSwECLQAUAAYACAAAACEAOP0h/9YAAACUAQAACwAAAAAAAAAAAAAAAAAv&#10;AQAAX3JlbHMvLnJlbHNQSwECLQAUAAYACAAAACEAdlt0Oi8CAABaBAAADgAAAAAAAAAAAAAAAAAu&#10;AgAAZHJzL2Uyb0RvYy54bWxQSwECLQAUAAYACAAAACEAZzSwmOEAAAALAQAADwAAAAAAAAAAAAAA&#10;AACJBAAAZHJzL2Rvd25yZXYueG1sUEsFBgAAAAAEAAQA8wAAAJcFAAAAAA==&#10;">
                <v:textbox>
                  <w:txbxContent>
                    <w:p w:rsidR="000A1269" w:rsidRDefault="000A1269" w:rsidP="004B0E57">
                      <w:r>
                        <w:t>5” HD skärm</w:t>
                      </w:r>
                    </w:p>
                  </w:txbxContent>
                </v:textbox>
              </v:shape>
            </w:pict>
          </mc:Fallback>
        </mc:AlternateContent>
      </w:r>
      <w:r>
        <w:object w:dxaOrig="7824" w:dyaOrig="7316">
          <v:rect id="rectole0000000001" o:spid="_x0000_i1026" style="width:391.5pt;height:366pt" o:ole="" o:preferrelative="t" stroked="f">
            <v:imagedata r:id="rId13" o:title=""/>
          </v:rect>
          <o:OLEObject Type="Embed" ProgID="StaticMetafile" ShapeID="rectole0000000001" DrawAspect="Content" ObjectID="_1572337546" r:id="rId14"/>
        </w:object>
      </w:r>
    </w:p>
    <w:p w:rsidR="001A20E7" w:rsidRDefault="001A20E7" w:rsidP="004B0E57"/>
    <w:p w:rsidR="000A1269" w:rsidRDefault="000A1269">
      <w:pPr>
        <w:spacing w:after="200" w:line="276" w:lineRule="auto"/>
        <w:rPr>
          <w:b/>
        </w:rPr>
      </w:pPr>
      <w:bookmarkStart w:id="2" w:name="_Toc497737099"/>
      <w:r>
        <w:br w:type="page"/>
      </w:r>
    </w:p>
    <w:p w:rsidR="004B0E57" w:rsidRDefault="004B0E57" w:rsidP="004B0E57">
      <w:pPr>
        <w:pStyle w:val="Rubrik1"/>
      </w:pPr>
      <w:r>
        <w:lastRenderedPageBreak/>
        <w:t>Avsedd användning</w:t>
      </w:r>
      <w:bookmarkEnd w:id="2"/>
    </w:p>
    <w:p w:rsidR="004B0E57" w:rsidRDefault="004B0E57" w:rsidP="004B0E57">
      <w:r>
        <w:t>Looky 5 är endast avsedd att användas för förstoring av text, fotografier och andra objekt. Om enheten används på något annat sätt än vad den är avsedd för, gäller inte CE-märkningen.</w:t>
      </w:r>
    </w:p>
    <w:p w:rsidR="004B0E57" w:rsidRDefault="004B0E57" w:rsidP="004B0E57">
      <w:r>
        <w:t>OBS! Enheten får inte under några som helst omständigheter repareras eller underhållas av någon annan än en av tillverkaren godkänd tekniker. Om enheten repareras av någon som inte är godkänd av tillverkaren kommer garantin att ogiltigförklaras.</w:t>
      </w:r>
    </w:p>
    <w:p w:rsidR="005E3097" w:rsidRDefault="005E3097" w:rsidP="004B0E57"/>
    <w:p w:rsidR="00C85FB0" w:rsidRDefault="00C85FB0" w:rsidP="00C85FB0">
      <w:pPr>
        <w:pStyle w:val="Rubrik1"/>
      </w:pPr>
      <w:bookmarkStart w:id="3" w:name="_Toc497737100"/>
      <w:r>
        <w:t>Säkerhet och underhåll</w:t>
      </w:r>
      <w:bookmarkEnd w:id="3"/>
    </w:p>
    <w:p w:rsidR="00C85FB0" w:rsidRDefault="00C85FB0" w:rsidP="00C85FB0">
      <w:r>
        <w:t>Följ dessa säkerhets- och skötselinstruktioner innan du börjar använda enheten:</w:t>
      </w:r>
    </w:p>
    <w:p w:rsidR="00C85FB0" w:rsidRPr="00C85FB0" w:rsidRDefault="00C85FB0" w:rsidP="00C85FB0">
      <w:pPr>
        <w:pStyle w:val="Liststycke"/>
        <w:numPr>
          <w:ilvl w:val="0"/>
          <w:numId w:val="21"/>
        </w:numPr>
        <w:rPr>
          <w:rFonts w:ascii="Verdana" w:hAnsi="Verdana"/>
        </w:rPr>
      </w:pPr>
      <w:r w:rsidRPr="00C85FB0">
        <w:rPr>
          <w:rFonts w:ascii="Verdana" w:hAnsi="Verdana"/>
        </w:rPr>
        <w:t xml:space="preserve">Skydda enheten och dess batteri från smuts, regn, sand och extrema temperaturer såsom element, direkt solljus etc. </w:t>
      </w:r>
    </w:p>
    <w:p w:rsidR="00C85FB0" w:rsidRPr="00C85FB0" w:rsidRDefault="00C85FB0" w:rsidP="00C85FB0">
      <w:pPr>
        <w:pStyle w:val="Liststycke"/>
        <w:numPr>
          <w:ilvl w:val="0"/>
          <w:numId w:val="21"/>
        </w:numPr>
        <w:rPr>
          <w:rFonts w:ascii="Verdana" w:hAnsi="Verdana"/>
        </w:rPr>
      </w:pPr>
      <w:r w:rsidRPr="00C85FB0">
        <w:rPr>
          <w:rFonts w:ascii="Verdana" w:hAnsi="Verdana"/>
        </w:rPr>
        <w:t>Använd inte rengöringsmedel som innehåller alkohol, ammoniak, rödsprit eller slipmedel. Detta kan förstöra enheten eller dess pekskärm.</w:t>
      </w:r>
    </w:p>
    <w:p w:rsidR="00C85FB0" w:rsidRPr="00C85FB0" w:rsidRDefault="00C85FB0" w:rsidP="00C85FB0">
      <w:pPr>
        <w:pStyle w:val="Liststycke"/>
        <w:numPr>
          <w:ilvl w:val="0"/>
          <w:numId w:val="21"/>
        </w:numPr>
        <w:rPr>
          <w:rFonts w:ascii="Verdana" w:hAnsi="Verdana"/>
        </w:rPr>
      </w:pPr>
      <w:r w:rsidRPr="00C85FB0">
        <w:rPr>
          <w:rFonts w:ascii="Verdana" w:hAnsi="Verdana"/>
        </w:rPr>
        <w:t>Använd endast tillbehör som tillverkaren tillhandahåller eller tillbehör som godkänts av tillverkaren.</w:t>
      </w:r>
    </w:p>
    <w:p w:rsidR="00C85FB0" w:rsidRPr="00C85FB0" w:rsidRDefault="00C85FB0" w:rsidP="00C85FB0">
      <w:pPr>
        <w:pStyle w:val="Liststycke"/>
        <w:numPr>
          <w:ilvl w:val="0"/>
          <w:numId w:val="21"/>
        </w:numPr>
        <w:rPr>
          <w:rFonts w:ascii="Verdana" w:hAnsi="Verdana"/>
        </w:rPr>
      </w:pPr>
      <w:r w:rsidRPr="00C85FB0">
        <w:rPr>
          <w:rFonts w:ascii="Verdana" w:hAnsi="Verdana"/>
        </w:rPr>
        <w:t>Släng aldrig batterier i eld. Trasiga batterier och laddare betraktade som miljöfarliga och måste lämnas in på din lokala återvinningsstation.</w:t>
      </w:r>
    </w:p>
    <w:p w:rsidR="00C85FB0" w:rsidRPr="00C85FB0" w:rsidRDefault="00C85FB0" w:rsidP="00C85FB0">
      <w:pPr>
        <w:pStyle w:val="Liststycke"/>
        <w:numPr>
          <w:ilvl w:val="0"/>
          <w:numId w:val="21"/>
        </w:numPr>
        <w:rPr>
          <w:rFonts w:ascii="Verdana" w:hAnsi="Verdana"/>
        </w:rPr>
      </w:pPr>
      <w:r w:rsidRPr="00C85FB0">
        <w:rPr>
          <w:rFonts w:ascii="Verdana" w:hAnsi="Verdana"/>
        </w:rPr>
        <w:t>Notera att användning av ett skärmskydd kan påverka funktionen hos pekskärmen.</w:t>
      </w:r>
    </w:p>
    <w:p w:rsidR="00C85FB0" w:rsidRDefault="00C85FB0">
      <w:pPr>
        <w:spacing w:after="200" w:line="276" w:lineRule="auto"/>
      </w:pPr>
      <w:r>
        <w:br w:type="page"/>
      </w:r>
    </w:p>
    <w:p w:rsidR="00B94CDE" w:rsidRDefault="00B94CDE" w:rsidP="00B94CDE">
      <w:pPr>
        <w:pStyle w:val="Rubrik1"/>
      </w:pPr>
      <w:bookmarkStart w:id="4" w:name="_Toc497737101"/>
      <w:r>
        <w:lastRenderedPageBreak/>
        <w:t>Installation av Looky 5</w:t>
      </w:r>
      <w:bookmarkEnd w:id="4"/>
    </w:p>
    <w:p w:rsidR="00B94CDE" w:rsidRDefault="00B94CDE" w:rsidP="00B94CDE">
      <w:r>
        <w:t xml:space="preserve">Sätt i batterihandtaget genom att skjuta in batterihandtaget på kontakten tills du hör att handtaget klickar på plats. Detta handtag fungerar även som Looky 5s handtag. </w:t>
      </w:r>
    </w:p>
    <w:p w:rsidR="00FA3E10" w:rsidRDefault="00FA3E10" w:rsidP="00B94CDE">
      <w:r>
        <w:rPr>
          <w:noProof/>
        </w:rPr>
        <w:drawing>
          <wp:inline distT="0" distB="0" distL="0" distR="0" wp14:anchorId="48C16B17" wp14:editId="1BA294A8">
            <wp:extent cx="3676015" cy="1390015"/>
            <wp:effectExtent l="0" t="0" r="635" b="63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blip>
                    <a:srcRect/>
                    <a:stretch>
                      <a:fillRect/>
                    </a:stretch>
                  </pic:blipFill>
                  <pic:spPr bwMode="auto">
                    <a:xfrm>
                      <a:off x="0" y="0"/>
                      <a:ext cx="3676015" cy="1390015"/>
                    </a:xfrm>
                    <a:prstGeom prst="rect">
                      <a:avLst/>
                    </a:prstGeom>
                    <a:noFill/>
                  </pic:spPr>
                </pic:pic>
              </a:graphicData>
            </a:graphic>
          </wp:inline>
        </w:drawing>
      </w:r>
    </w:p>
    <w:p w:rsidR="00B94CDE" w:rsidRDefault="00B94CDE" w:rsidP="00B94CDE">
      <w:r>
        <w:t>För att byta batteri trycker du in de två lila knapparna på handtaget och skjuter sedan in det nya.</w:t>
      </w:r>
    </w:p>
    <w:p w:rsidR="00B94CDE" w:rsidRDefault="00B94CDE" w:rsidP="00B94CDE">
      <w:r>
        <w:t>Ladda batterihandtaget innan du använder enheten. Läs noga instruktionerna för laddning.</w:t>
      </w:r>
    </w:p>
    <w:p w:rsidR="00B94CDE" w:rsidRDefault="00B94CDE" w:rsidP="00B94CDE"/>
    <w:p w:rsidR="00B94CDE" w:rsidRDefault="00B94CDE" w:rsidP="00B94CDE">
      <w:pPr>
        <w:pStyle w:val="Rubrik1"/>
      </w:pPr>
      <w:bookmarkStart w:id="5" w:name="_Toc497737102"/>
      <w:r>
        <w:t>Laddningsinstruktioner</w:t>
      </w:r>
      <w:bookmarkEnd w:id="5"/>
    </w:p>
    <w:p w:rsidR="00B94CDE" w:rsidRDefault="00B94CDE" w:rsidP="00B94CDE">
      <w:r>
        <w:t xml:space="preserve">Anslut laddaren till ett vägguttag och till laddningskontakten på Looky 5. </w:t>
      </w:r>
    </w:p>
    <w:p w:rsidR="00B94CDE" w:rsidRPr="00B94CDE" w:rsidRDefault="00B94CDE" w:rsidP="00B94CDE">
      <w:pPr>
        <w:pStyle w:val="Liststycke"/>
        <w:numPr>
          <w:ilvl w:val="0"/>
          <w:numId w:val="24"/>
        </w:numPr>
        <w:rPr>
          <w:rFonts w:ascii="Verdana" w:hAnsi="Verdana"/>
        </w:rPr>
      </w:pPr>
      <w:r w:rsidRPr="00B94CDE">
        <w:rPr>
          <w:rFonts w:ascii="Verdana" w:hAnsi="Verdana"/>
        </w:rPr>
        <w:t>LED-indikatorn lyser konstant: Batteriet laddas.</w:t>
      </w:r>
    </w:p>
    <w:p w:rsidR="00B94CDE" w:rsidRPr="00B94CDE" w:rsidRDefault="00B94CDE" w:rsidP="00B94CDE">
      <w:pPr>
        <w:pStyle w:val="Liststycke"/>
        <w:numPr>
          <w:ilvl w:val="0"/>
          <w:numId w:val="24"/>
        </w:numPr>
        <w:rPr>
          <w:rFonts w:ascii="Verdana" w:hAnsi="Verdana"/>
        </w:rPr>
      </w:pPr>
      <w:r w:rsidRPr="00B94CDE">
        <w:rPr>
          <w:rFonts w:ascii="Verdana" w:hAnsi="Verdana"/>
        </w:rPr>
        <w:t>LED-indikatorn är släckt: Batteriet är fulladdat.</w:t>
      </w:r>
    </w:p>
    <w:p w:rsidR="00B94CDE" w:rsidRPr="00B94CDE" w:rsidRDefault="00B94CDE" w:rsidP="00B94CDE">
      <w:pPr>
        <w:pStyle w:val="Liststycke"/>
        <w:numPr>
          <w:ilvl w:val="0"/>
          <w:numId w:val="24"/>
        </w:numPr>
        <w:rPr>
          <w:rFonts w:ascii="Verdana" w:hAnsi="Verdana"/>
        </w:rPr>
      </w:pPr>
      <w:r w:rsidRPr="00B94CDE">
        <w:rPr>
          <w:rFonts w:ascii="Verdana" w:hAnsi="Verdana"/>
        </w:rPr>
        <w:t>LED-</w:t>
      </w:r>
      <w:r w:rsidR="008A29F4">
        <w:rPr>
          <w:rFonts w:ascii="Verdana" w:hAnsi="Verdana"/>
        </w:rPr>
        <w:t>indikatorn blinkar: Fel/</w:t>
      </w:r>
      <w:r w:rsidRPr="00B94CDE">
        <w:rPr>
          <w:rFonts w:ascii="Verdana" w:hAnsi="Verdana"/>
        </w:rPr>
        <w:t>batteriet är trasigt</w:t>
      </w:r>
      <w:r>
        <w:rPr>
          <w:rFonts w:ascii="Verdana" w:hAnsi="Verdana"/>
        </w:rPr>
        <w:t>.</w:t>
      </w:r>
    </w:p>
    <w:p w:rsidR="00B94CDE" w:rsidRDefault="00B94CDE" w:rsidP="00B94CDE">
      <w:r>
        <w:t xml:space="preserve">Ladda enheten i en väl ventilerad miljö. Ta ur enheten ur väskan och placera den inte i närheten av ett element eller i direkt solljus. </w:t>
      </w:r>
    </w:p>
    <w:p w:rsidR="00B94CDE" w:rsidRDefault="00B94CDE" w:rsidP="00B94CDE">
      <w:r>
        <w:t xml:space="preserve">När Looky 5 är helt urladdad hörs en hög ton som tonas bort. </w:t>
      </w:r>
    </w:p>
    <w:p w:rsidR="00B94CDE" w:rsidRDefault="00B94CDE" w:rsidP="00B94CDE"/>
    <w:p w:rsidR="00B94CDE" w:rsidRDefault="00B94CDE" w:rsidP="00B94CDE">
      <w:pPr>
        <w:pStyle w:val="Rubrik1"/>
      </w:pPr>
      <w:bookmarkStart w:id="6" w:name="_Toc497737103"/>
      <w:r>
        <w:t>Skötsel av batterihandtaget</w:t>
      </w:r>
      <w:bookmarkEnd w:id="6"/>
    </w:p>
    <w:p w:rsidR="00B94CDE" w:rsidRPr="00B94CDE" w:rsidRDefault="00B94CDE" w:rsidP="00B94CDE">
      <w:pPr>
        <w:pStyle w:val="Liststycke"/>
        <w:numPr>
          <w:ilvl w:val="0"/>
          <w:numId w:val="26"/>
        </w:numPr>
        <w:rPr>
          <w:rFonts w:ascii="Verdana" w:hAnsi="Verdana"/>
        </w:rPr>
      </w:pPr>
      <w:r w:rsidRPr="00B94CDE">
        <w:rPr>
          <w:rFonts w:ascii="Verdana" w:hAnsi="Verdana"/>
        </w:rPr>
        <w:t>Om du planerar att inte använda Looky 5 på ett tag, ta bort handtaget från enheten. Detta ökar livslängden på batteriet.</w:t>
      </w:r>
    </w:p>
    <w:p w:rsidR="00B94CDE" w:rsidRPr="00B94CDE" w:rsidRDefault="00B94CDE" w:rsidP="00B94CDE">
      <w:pPr>
        <w:pStyle w:val="Liststycke"/>
        <w:numPr>
          <w:ilvl w:val="0"/>
          <w:numId w:val="26"/>
        </w:numPr>
        <w:rPr>
          <w:rFonts w:ascii="Verdana" w:hAnsi="Verdana"/>
        </w:rPr>
      </w:pPr>
      <w:r w:rsidRPr="00B94CDE">
        <w:rPr>
          <w:rFonts w:ascii="Verdana" w:hAnsi="Verdana"/>
        </w:rPr>
        <w:lastRenderedPageBreak/>
        <w:t>Batterier är känsliga för överladdning. Därför rekommenderas att ladda batteriet endast när det är helt slut.</w:t>
      </w:r>
    </w:p>
    <w:p w:rsidR="00B94CDE" w:rsidRPr="00B94CDE" w:rsidRDefault="00B94CDE" w:rsidP="00B94CDE">
      <w:pPr>
        <w:pStyle w:val="Liststycke"/>
        <w:numPr>
          <w:ilvl w:val="0"/>
          <w:numId w:val="26"/>
        </w:numPr>
        <w:rPr>
          <w:rFonts w:ascii="Verdana" w:hAnsi="Verdana"/>
        </w:rPr>
      </w:pPr>
      <w:r w:rsidRPr="00B94CDE">
        <w:rPr>
          <w:rFonts w:ascii="Verdana" w:hAnsi="Verdana"/>
        </w:rPr>
        <w:t>Laddningsbara Litium-Ion-batterier laddas ur automatiskt beroende på temperaturförhållande, därför bör du inte lämna batterier i t.ex en parkerad bil som står i solen.</w:t>
      </w:r>
    </w:p>
    <w:p w:rsidR="00B94CDE" w:rsidRPr="00B94CDE" w:rsidRDefault="00B94CDE" w:rsidP="00B94CDE">
      <w:pPr>
        <w:pStyle w:val="Liststycke"/>
        <w:numPr>
          <w:ilvl w:val="0"/>
          <w:numId w:val="26"/>
        </w:numPr>
        <w:rPr>
          <w:rFonts w:ascii="Verdana" w:hAnsi="Verdana"/>
        </w:rPr>
      </w:pPr>
      <w:r w:rsidRPr="00B94CDE">
        <w:rPr>
          <w:rFonts w:ascii="Verdana" w:hAnsi="Verdana"/>
        </w:rPr>
        <w:t>Nya Litium-Ion-batterier måste laddas och laddas ur ett par gånger innan de når maximal kapacitet.</w:t>
      </w:r>
    </w:p>
    <w:p w:rsidR="00B94CDE" w:rsidRPr="00B94CDE" w:rsidRDefault="00B94CDE" w:rsidP="00B94CDE">
      <w:pPr>
        <w:pStyle w:val="Liststycke"/>
        <w:numPr>
          <w:ilvl w:val="0"/>
          <w:numId w:val="26"/>
        </w:numPr>
        <w:rPr>
          <w:rFonts w:ascii="Verdana" w:hAnsi="Verdana"/>
        </w:rPr>
      </w:pPr>
      <w:r w:rsidRPr="00B94CDE">
        <w:rPr>
          <w:rFonts w:ascii="Verdana" w:hAnsi="Verdana"/>
        </w:rPr>
        <w:t>Ladda Litium-Ion-batterier minst en gång var 9:e månad.</w:t>
      </w:r>
    </w:p>
    <w:p w:rsidR="00B94CDE" w:rsidRDefault="00B94CDE" w:rsidP="00B94CDE">
      <w:pPr>
        <w:pStyle w:val="Liststycke"/>
        <w:numPr>
          <w:ilvl w:val="0"/>
          <w:numId w:val="26"/>
        </w:numPr>
        <w:rPr>
          <w:rFonts w:ascii="Verdana" w:hAnsi="Verdana"/>
        </w:rPr>
      </w:pPr>
      <w:r w:rsidRPr="00B94CDE">
        <w:rPr>
          <w:rFonts w:ascii="Verdana" w:hAnsi="Verdana"/>
        </w:rPr>
        <w:t>Livslängden hos ett Litium-Ion-batteri är i genomsnitt 300 laddningscykler men detta beror på användning. Den totala batteritiden minskar sakta mellan ladd cyklerna.</w:t>
      </w:r>
    </w:p>
    <w:p w:rsidR="00B94CDE" w:rsidRDefault="00B94CDE" w:rsidP="00B94CDE">
      <w:pPr>
        <w:pStyle w:val="Rubrik1"/>
      </w:pPr>
      <w:bookmarkStart w:id="7" w:name="_Toc497737104"/>
      <w:r>
        <w:t>Det vikbara handtaget</w:t>
      </w:r>
      <w:bookmarkEnd w:id="7"/>
    </w:p>
    <w:p w:rsidR="00B94CDE" w:rsidRDefault="00B94CDE" w:rsidP="00B94CDE">
      <w:r>
        <w:t>Looky 5 har ett vikbart utbytbart handtag som innehåller enhetens batteri. Handtaget kan vridas i ett flertal olika positioner och i helt utfällt läge kan Looky 5 användas som ett vanligt förstoringsglas. Ju närmare du har objektet, desto större blir objektet på skärmen. Du kan också hålla upp Looky 5 för att se saker på distans, då enheten kan fokusera på allt från 5cm till oändligt avstånd.</w:t>
      </w:r>
    </w:p>
    <w:p w:rsidR="008A29F4" w:rsidRDefault="00B94CDE" w:rsidP="00B94CDE">
      <w:r>
        <w:t>Du kan också fälla in handtaget helt, detta gör att du kan ställa enheten på bordet och den kommer då att ha en liten lutning. Förstoringsgraden blir då ca 8x och detta är bra när du vill ha lite extra stabilitet vid läsning av text.</w:t>
      </w:r>
    </w:p>
    <w:p w:rsidR="008A29F4" w:rsidRDefault="008A29F4">
      <w:pPr>
        <w:spacing w:after="200" w:line="276" w:lineRule="auto"/>
      </w:pPr>
      <w:r>
        <w:br w:type="page"/>
      </w:r>
    </w:p>
    <w:p w:rsidR="00B94CDE" w:rsidRDefault="00B94CDE" w:rsidP="00B94CDE">
      <w:pPr>
        <w:pStyle w:val="Rubrik1"/>
      </w:pPr>
      <w:bookmarkStart w:id="8" w:name="_Toc497737105"/>
      <w:r>
        <w:lastRenderedPageBreak/>
        <w:t>Slå På/Av Looky 5</w:t>
      </w:r>
      <w:bookmarkEnd w:id="8"/>
    </w:p>
    <w:p w:rsidR="00B94CDE" w:rsidRDefault="00B94CDE" w:rsidP="00B94CDE">
      <w:r>
        <w:t xml:space="preserve">För att slå på Looky 5 trycker du en gång på On/Off-knappen. En stigande ton hörs. </w:t>
      </w:r>
    </w:p>
    <w:p w:rsidR="00B94CDE" w:rsidRDefault="00B94CDE" w:rsidP="00B94CDE">
      <w:r>
        <w:t>För att stänga av enheten håller du On/Off-knappen nedtryckt i tre sekunder. En sjunkande ton hörs och enheten stängs av.</w:t>
      </w:r>
    </w:p>
    <w:p w:rsidR="00FA3E10" w:rsidRDefault="00B94CDE" w:rsidP="00B94CDE">
      <w:r>
        <w:t>Om Looky 5 inte upptäcker någon rörelse på skärmen på 3 minuter stängs enheten av. Du kommer då att höra två pip, ett högt och ett lågt.</w:t>
      </w:r>
    </w:p>
    <w:p w:rsidR="008A29F4" w:rsidRDefault="008A29F4" w:rsidP="008A29F4">
      <w:pPr>
        <w:spacing w:after="200" w:line="276" w:lineRule="auto"/>
      </w:pPr>
    </w:p>
    <w:p w:rsidR="00FA3E10" w:rsidRDefault="00FA3E10" w:rsidP="00793946">
      <w:pPr>
        <w:pStyle w:val="Rubrik3"/>
      </w:pPr>
      <w:bookmarkStart w:id="9" w:name="_Toc497737106"/>
      <w:r>
        <w:t>Fokusera med Looky 5</w:t>
      </w:r>
      <w:bookmarkEnd w:id="9"/>
    </w:p>
    <w:p w:rsidR="00FA3E10" w:rsidRDefault="00FA3E10" w:rsidP="00FA3E10">
      <w:r>
        <w:t>Looky 5 använder sig av en Tryck-För-Fokus-metod för att fokusera kameran på ett speciellt objekt. Peka bara på skärmen där du vill att kameran ska fokusera, så fokuserar kameran på aktuellt område.</w:t>
      </w:r>
    </w:p>
    <w:p w:rsidR="00B94CDE" w:rsidRDefault="00B94CDE" w:rsidP="00B94CDE"/>
    <w:p w:rsidR="00FA3E10" w:rsidRDefault="00FA3E10" w:rsidP="00793946">
      <w:pPr>
        <w:pStyle w:val="Rubrik3"/>
      </w:pPr>
      <w:bookmarkStart w:id="10" w:name="_Toc497737107"/>
      <w:r>
        <w:t>Avståndskamera</w:t>
      </w:r>
      <w:bookmarkEnd w:id="10"/>
    </w:p>
    <w:p w:rsidR="00FA3E10" w:rsidRDefault="00FA3E10" w:rsidP="00FA3E10">
      <w:r>
        <w:t>Looky 5 har en funktion för att fokusera objekt på avstånd. Du kan fokusera på objekt från 5cm och uppåt. Håll bara upp Looky 5 och peka på objektet på skärmen så fokuserar kameran på detta.</w:t>
      </w:r>
    </w:p>
    <w:p w:rsidR="00FA3E10" w:rsidRDefault="00FA3E10" w:rsidP="00B94CDE"/>
    <w:p w:rsidR="00FA3E10" w:rsidRDefault="00FA3E10" w:rsidP="00793946">
      <w:pPr>
        <w:pStyle w:val="Rubrik3"/>
      </w:pPr>
      <w:bookmarkStart w:id="11" w:name="_Toc497737108"/>
      <w:r>
        <w:t>Stänga av och slå på belysningen</w:t>
      </w:r>
      <w:bookmarkEnd w:id="11"/>
    </w:p>
    <w:p w:rsidR="00FA3E10" w:rsidRDefault="00FA3E10" w:rsidP="00FA3E10">
      <w:r>
        <w:t>För</w:t>
      </w:r>
      <w:r w:rsidR="00793946">
        <w:t xml:space="preserve"> att stänga av LED-belysningen </w:t>
      </w:r>
      <w:r>
        <w:t>på Looky 5 pekar du och håller fingret i mitten på skärmen i tre sekunder. En pipsignal hörs som indikerar att belysningen är avstängd.</w:t>
      </w:r>
    </w:p>
    <w:p w:rsidR="00FA3E10" w:rsidRDefault="00FA3E10" w:rsidP="00FA3E10">
      <w:r>
        <w:t>För att slå på belysningen pekar du igen i mitten på skärmen i tre sekunder. En ton hörs som indikerar att belysningen är påslagen.</w:t>
      </w:r>
    </w:p>
    <w:p w:rsidR="008A29F4" w:rsidRDefault="008A29F4" w:rsidP="00FA3E10"/>
    <w:p w:rsidR="008A29F4" w:rsidRDefault="008A29F4" w:rsidP="00FA3E10"/>
    <w:p w:rsidR="00FA3E10" w:rsidRDefault="00FA3E10" w:rsidP="00B94CDE"/>
    <w:p w:rsidR="00FA3E10" w:rsidRDefault="00FA3E10" w:rsidP="00793946">
      <w:pPr>
        <w:pStyle w:val="Rubrik3"/>
      </w:pPr>
      <w:bookmarkStart w:id="12" w:name="_Toc497737109"/>
      <w:r>
        <w:t>Skärmlägen</w:t>
      </w:r>
      <w:bookmarkEnd w:id="12"/>
    </w:p>
    <w:p w:rsidR="00FA3E10" w:rsidRDefault="00FA3E10" w:rsidP="00FA3E10">
      <w:r>
        <w:t>Genom att svepa med ett finger uppifrån och ner (och vice versa) kan du växla mellan olika färglägen.</w:t>
      </w:r>
    </w:p>
    <w:p w:rsidR="00FA3E10" w:rsidRDefault="008A29F4" w:rsidP="008A29F4">
      <w:pPr>
        <w:jc w:val="center"/>
      </w:pPr>
      <w:r>
        <w:rPr>
          <w:noProof/>
        </w:rPr>
        <w:drawing>
          <wp:inline distT="0" distB="0" distL="0" distR="0" wp14:anchorId="5F238722" wp14:editId="41AD6B9E">
            <wp:extent cx="4136390" cy="1386205"/>
            <wp:effectExtent l="0" t="0" r="0" b="444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blip>
                    <a:srcRect/>
                    <a:stretch>
                      <a:fillRect/>
                    </a:stretch>
                  </pic:blipFill>
                  <pic:spPr bwMode="auto">
                    <a:xfrm>
                      <a:off x="0" y="0"/>
                      <a:ext cx="4136390" cy="1386205"/>
                    </a:xfrm>
                    <a:prstGeom prst="rect">
                      <a:avLst/>
                    </a:prstGeom>
                    <a:noFill/>
                  </pic:spPr>
                </pic:pic>
              </a:graphicData>
            </a:graphic>
          </wp:inline>
        </w:drawing>
      </w:r>
    </w:p>
    <w:p w:rsidR="008A29F4" w:rsidRDefault="008A29F4" w:rsidP="008A29F4">
      <w:pPr>
        <w:jc w:val="center"/>
      </w:pPr>
      <w:r>
        <w:rPr>
          <w:noProof/>
        </w:rPr>
        <w:drawing>
          <wp:inline distT="0" distB="0" distL="0" distR="0" wp14:anchorId="0B503197" wp14:editId="5A8A8B8D">
            <wp:extent cx="4379595" cy="1338580"/>
            <wp:effectExtent l="0" t="0" r="1905"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extLst/>
                    </a:blip>
                    <a:srcRect/>
                    <a:stretch>
                      <a:fillRect/>
                    </a:stretch>
                  </pic:blipFill>
                  <pic:spPr bwMode="auto">
                    <a:xfrm>
                      <a:off x="0" y="0"/>
                      <a:ext cx="4379595" cy="1338580"/>
                    </a:xfrm>
                    <a:prstGeom prst="rect">
                      <a:avLst/>
                    </a:prstGeom>
                    <a:noFill/>
                  </pic:spPr>
                </pic:pic>
              </a:graphicData>
            </a:graphic>
          </wp:inline>
        </w:drawing>
      </w:r>
    </w:p>
    <w:p w:rsidR="008A29F4" w:rsidRDefault="008A29F4" w:rsidP="00B94CDE"/>
    <w:p w:rsidR="00FA3E10" w:rsidRDefault="00FA3E10" w:rsidP="00793946">
      <w:pPr>
        <w:pStyle w:val="Rubrik3"/>
      </w:pPr>
      <w:bookmarkStart w:id="13" w:name="_Toc497737110"/>
      <w:r>
        <w:t>Zoom</w:t>
      </w:r>
      <w:bookmarkEnd w:id="13"/>
    </w:p>
    <w:p w:rsidR="00FA3E10" w:rsidRDefault="00FA3E10" w:rsidP="00FA3E10">
      <w:r>
        <w:t>För att öka och minska förstoringen sveper du med ett finger uppåt eller nedåt längs höger eller vänster sida på skärmen.</w:t>
      </w:r>
    </w:p>
    <w:p w:rsidR="00FA3E10" w:rsidRDefault="008A29F4" w:rsidP="008A29F4">
      <w:pPr>
        <w:jc w:val="center"/>
      </w:pPr>
      <w:r>
        <w:rPr>
          <w:noProof/>
        </w:rPr>
        <w:drawing>
          <wp:inline distT="0" distB="0" distL="0" distR="0" wp14:anchorId="0D6A3CB3" wp14:editId="3FA7598C">
            <wp:extent cx="4064000" cy="179705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blip>
                    <a:srcRect/>
                    <a:stretch>
                      <a:fillRect/>
                    </a:stretch>
                  </pic:blipFill>
                  <pic:spPr bwMode="auto">
                    <a:xfrm>
                      <a:off x="0" y="0"/>
                      <a:ext cx="4069542" cy="1799501"/>
                    </a:xfrm>
                    <a:prstGeom prst="rect">
                      <a:avLst/>
                    </a:prstGeom>
                    <a:noFill/>
                  </pic:spPr>
                </pic:pic>
              </a:graphicData>
            </a:graphic>
          </wp:inline>
        </w:drawing>
      </w:r>
    </w:p>
    <w:p w:rsidR="008A29F4" w:rsidRDefault="00FA3E10" w:rsidP="00FA3E10">
      <w:r>
        <w:t>För att förstora sveper du uppåt och för att minska förstoringen sveper du nedåt.</w:t>
      </w:r>
    </w:p>
    <w:p w:rsidR="008A29F4" w:rsidRDefault="008A29F4">
      <w:pPr>
        <w:spacing w:after="200" w:line="276" w:lineRule="auto"/>
      </w:pPr>
      <w:r>
        <w:br w:type="page"/>
      </w:r>
    </w:p>
    <w:p w:rsidR="00FA3E10" w:rsidRDefault="00FA3E10" w:rsidP="00FA3E10"/>
    <w:p w:rsidR="00FA3E10" w:rsidRDefault="00FA3E10" w:rsidP="00FA3E10"/>
    <w:p w:rsidR="00FA3E10" w:rsidRDefault="00FA3E10" w:rsidP="00793946">
      <w:pPr>
        <w:pStyle w:val="Rubrik3"/>
      </w:pPr>
      <w:bookmarkStart w:id="14" w:name="_Toc497737111"/>
      <w:r>
        <w:t>Frys bilden</w:t>
      </w:r>
      <w:bookmarkEnd w:id="14"/>
    </w:p>
    <w:p w:rsidR="00FA3E10" w:rsidRDefault="00FA3E10" w:rsidP="00FA3E10">
      <w:r>
        <w:t>Genom att trycka ett kort tryck på On/Off-knappen fryser du bilden på skärmen. Tryck igen för att återgå till normalt läge igen.</w:t>
      </w:r>
    </w:p>
    <w:p w:rsidR="008A29F4" w:rsidRDefault="00FA3E10" w:rsidP="00FA3E10">
      <w:r>
        <w:t>När bilden är frusen kommer belysningen på baksidan att tonas ner för att spara batteri.</w:t>
      </w:r>
    </w:p>
    <w:p w:rsidR="00FA3E10" w:rsidRDefault="008A29F4" w:rsidP="008A29F4">
      <w:pPr>
        <w:jc w:val="center"/>
      </w:pPr>
      <w:r>
        <w:rPr>
          <w:noProof/>
        </w:rPr>
        <w:drawing>
          <wp:inline distT="0" distB="0" distL="0" distR="0" wp14:anchorId="1614A3A4" wp14:editId="2E6156C4">
            <wp:extent cx="2562225" cy="1534795"/>
            <wp:effectExtent l="0" t="0" r="9525" b="825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blip>
                    <a:srcRect/>
                    <a:stretch>
                      <a:fillRect/>
                    </a:stretch>
                  </pic:blipFill>
                  <pic:spPr bwMode="auto">
                    <a:xfrm>
                      <a:off x="0" y="0"/>
                      <a:ext cx="2562225" cy="1534795"/>
                    </a:xfrm>
                    <a:prstGeom prst="rect">
                      <a:avLst/>
                    </a:prstGeom>
                    <a:noFill/>
                  </pic:spPr>
                </pic:pic>
              </a:graphicData>
            </a:graphic>
          </wp:inline>
        </w:drawing>
      </w:r>
    </w:p>
    <w:p w:rsidR="00FA3E10" w:rsidRDefault="00FA3E10" w:rsidP="00FA3E10">
      <w:r>
        <w:t>När bilden är frusen kan du använda två fingrar för att panorera i bilden.</w:t>
      </w:r>
    </w:p>
    <w:p w:rsidR="008A29F4" w:rsidRDefault="008A29F4" w:rsidP="00FA3E10"/>
    <w:p w:rsidR="00FA3E10" w:rsidRDefault="00FA3E10" w:rsidP="00793946">
      <w:pPr>
        <w:pStyle w:val="Rubrik3"/>
      </w:pPr>
      <w:bookmarkStart w:id="15" w:name="_Toc497737112"/>
      <w:r>
        <w:t>Magnetiska linjer</w:t>
      </w:r>
      <w:bookmarkEnd w:id="15"/>
    </w:p>
    <w:p w:rsidR="00FA3E10" w:rsidRDefault="00FA3E10" w:rsidP="00FA3E10">
      <w:r>
        <w:t>På den nedre sidan av handtaget finns ett magnetiskt fält som kan användas tillsammans med det magnetiska underlägget.</w:t>
      </w:r>
    </w:p>
    <w:p w:rsidR="008A29F4" w:rsidRDefault="00FA3E10" w:rsidP="00FA3E10">
      <w:r>
        <w:t>Lägg underlägget under pappret där du vill läsa. Lägg sedan pappret på underlägget och placera Looky 5 ovanpå detta. Nu kommer de magnetiska linjerna att hjälpa dig att hålla raden.</w:t>
      </w:r>
    </w:p>
    <w:p w:rsidR="004A1771" w:rsidRDefault="004A1771" w:rsidP="00FA3E10"/>
    <w:p w:rsidR="00FA3E10" w:rsidRDefault="00FA3E10" w:rsidP="004A1771">
      <w:pPr>
        <w:pStyle w:val="Rubrik1"/>
      </w:pPr>
      <w:bookmarkStart w:id="16" w:name="_Toc497737113"/>
      <w:r>
        <w:t>Menyn i Looky 5</w:t>
      </w:r>
      <w:bookmarkEnd w:id="16"/>
    </w:p>
    <w:p w:rsidR="004A1771" w:rsidRDefault="00FA3E10" w:rsidP="00FA3E10">
      <w:r>
        <w:t>Genom att svepa med tre fingrar uppåt eller nedåt på skärmen kan du få tillgång till olika menyer i Looky 5.</w:t>
      </w:r>
    </w:p>
    <w:p w:rsidR="004A1771" w:rsidRDefault="004A1771" w:rsidP="00FA3E10"/>
    <w:p w:rsidR="00FA3E10" w:rsidRDefault="00FA3E10" w:rsidP="00FA3E10">
      <w:r>
        <w:t xml:space="preserve"> </w:t>
      </w:r>
    </w:p>
    <w:p w:rsidR="00FA3E10" w:rsidRDefault="00FA3E10" w:rsidP="00FA3E10"/>
    <w:p w:rsidR="00FA3E10" w:rsidRPr="008559BD" w:rsidRDefault="00FA3E10" w:rsidP="00FA3E10">
      <w:pPr>
        <w:pStyle w:val="Rubrik2"/>
      </w:pPr>
      <w:bookmarkStart w:id="17" w:name="_Toc497737114"/>
      <w:r w:rsidRPr="008559BD">
        <w:lastRenderedPageBreak/>
        <w:t>Menyn för ljud, ljusstyrka och referenslinje</w:t>
      </w:r>
      <w:bookmarkEnd w:id="17"/>
    </w:p>
    <w:p w:rsidR="00FA3E10" w:rsidRDefault="005D2CA5" w:rsidP="00FA3E10">
      <w:r>
        <w:t>Håll ett finger i skärmens mittre undre del</w:t>
      </w:r>
      <w:r w:rsidR="00A44112">
        <w:t xml:space="preserve"> i ca två sekunder</w:t>
      </w:r>
      <w:r>
        <w:t>, tre menyval visas i skärmens underkant.</w:t>
      </w:r>
    </w:p>
    <w:p w:rsidR="008A29F4" w:rsidRDefault="00B663AC" w:rsidP="008A29F4">
      <w:pPr>
        <w:jc w:val="center"/>
      </w:pPr>
      <w:r>
        <w:rPr>
          <w:noProof/>
          <w:sz w:val="20"/>
          <w:szCs w:val="20"/>
        </w:rPr>
        <w:drawing>
          <wp:anchor distT="0" distB="0" distL="114300" distR="114300" simplePos="0" relativeHeight="251691008" behindDoc="1" locked="0" layoutInCell="0" allowOverlap="1" wp14:anchorId="597E1CE2" wp14:editId="5626F626">
            <wp:simplePos x="0" y="0"/>
            <wp:positionH relativeFrom="column">
              <wp:posOffset>1245870</wp:posOffset>
            </wp:positionH>
            <wp:positionV relativeFrom="paragraph">
              <wp:posOffset>108585</wp:posOffset>
            </wp:positionV>
            <wp:extent cx="2846070" cy="17951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2846070" cy="1795145"/>
                    </a:xfrm>
                    <a:prstGeom prst="rect">
                      <a:avLst/>
                    </a:prstGeom>
                    <a:noFill/>
                  </pic:spPr>
                </pic:pic>
              </a:graphicData>
            </a:graphic>
          </wp:anchor>
        </w:drawing>
      </w:r>
    </w:p>
    <w:p w:rsidR="00FA3E10" w:rsidRDefault="00FA3E10" w:rsidP="00FA3E10"/>
    <w:p w:rsidR="00B663AC" w:rsidRDefault="00B663AC" w:rsidP="00FA3E10"/>
    <w:p w:rsidR="00B663AC" w:rsidRDefault="00B663AC" w:rsidP="00FA3E10"/>
    <w:p w:rsidR="00B663AC" w:rsidRDefault="00B663AC" w:rsidP="00FA3E10"/>
    <w:p w:rsidR="00B663AC" w:rsidRDefault="00B663AC" w:rsidP="00FA3E10"/>
    <w:p w:rsidR="00B663AC" w:rsidRDefault="00B663AC" w:rsidP="00FA3E10"/>
    <w:p w:rsidR="00B663AC" w:rsidRDefault="00B663AC" w:rsidP="00FA3E10"/>
    <w:p w:rsidR="00FA3E10" w:rsidRPr="008559BD" w:rsidRDefault="00FA3E10" w:rsidP="008A29F4">
      <w:pPr>
        <w:pStyle w:val="Rubrik3"/>
      </w:pPr>
      <w:bookmarkStart w:id="18" w:name="_Toc497737115"/>
      <w:r w:rsidRPr="008559BD">
        <w:t>Ikonen Ljud</w:t>
      </w:r>
      <w:bookmarkEnd w:id="18"/>
    </w:p>
    <w:p w:rsidR="00FA3E10" w:rsidRDefault="00FA3E10" w:rsidP="00FA3E10">
      <w:r>
        <w:t>Med den här ikonen kan du slå på eller av enhetens ljud.</w:t>
      </w:r>
    </w:p>
    <w:p w:rsidR="00FA3E10" w:rsidRDefault="00FA3E10" w:rsidP="00FA3E10"/>
    <w:p w:rsidR="008A29F4" w:rsidRDefault="008A29F4" w:rsidP="00FA3E10">
      <w:r>
        <w:rPr>
          <w:noProof/>
        </w:rPr>
        <w:drawing>
          <wp:inline distT="0" distB="0" distL="0" distR="0" wp14:anchorId="7017EE16" wp14:editId="19FE92F7">
            <wp:extent cx="853440" cy="853440"/>
            <wp:effectExtent l="0" t="0" r="3810" b="381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extLst/>
                    </a:blip>
                    <a:srcRect/>
                    <a:stretch>
                      <a:fillRect/>
                    </a:stretch>
                  </pic:blipFill>
                  <pic:spPr bwMode="auto">
                    <a:xfrm>
                      <a:off x="0" y="0"/>
                      <a:ext cx="853440" cy="853440"/>
                    </a:xfrm>
                    <a:prstGeom prst="rect">
                      <a:avLst/>
                    </a:prstGeom>
                    <a:noFill/>
                  </pic:spPr>
                </pic:pic>
              </a:graphicData>
            </a:graphic>
          </wp:inline>
        </w:drawing>
      </w:r>
      <w:r>
        <w:t xml:space="preserve"> Ljud På</w:t>
      </w:r>
      <w:r>
        <w:tab/>
      </w:r>
      <w:r>
        <w:rPr>
          <w:noProof/>
        </w:rPr>
        <w:drawing>
          <wp:inline distT="0" distB="0" distL="0" distR="0" wp14:anchorId="316F5739" wp14:editId="0B9EECF3">
            <wp:extent cx="853440" cy="853440"/>
            <wp:effectExtent l="0" t="0" r="3810" b="381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2">
                      <a:extLst/>
                    </a:blip>
                    <a:srcRect/>
                    <a:stretch>
                      <a:fillRect/>
                    </a:stretch>
                  </pic:blipFill>
                  <pic:spPr bwMode="auto">
                    <a:xfrm>
                      <a:off x="0" y="0"/>
                      <a:ext cx="853440" cy="853440"/>
                    </a:xfrm>
                    <a:prstGeom prst="rect">
                      <a:avLst/>
                    </a:prstGeom>
                    <a:noFill/>
                  </pic:spPr>
                </pic:pic>
              </a:graphicData>
            </a:graphic>
          </wp:inline>
        </w:drawing>
      </w:r>
      <w:r>
        <w:t xml:space="preserve"> Ljud Av</w:t>
      </w:r>
    </w:p>
    <w:p w:rsidR="008A29F4" w:rsidRDefault="008A29F4" w:rsidP="00FA3E10"/>
    <w:p w:rsidR="008A29F4" w:rsidRPr="008A29F4" w:rsidRDefault="008A29F4" w:rsidP="008A29F4">
      <w:pPr>
        <w:pStyle w:val="Rubrik3"/>
      </w:pPr>
      <w:bookmarkStart w:id="19" w:name="_Toc497737116"/>
      <w:r w:rsidRPr="008A29F4">
        <w:t>Ikonen Ljusstyrka</w:t>
      </w:r>
      <w:bookmarkEnd w:id="19"/>
    </w:p>
    <w:p w:rsidR="008A29F4" w:rsidRDefault="008A29F4" w:rsidP="008A29F4">
      <w:r>
        <w:t>Med den här ikonen kan du ändra ljusstyrkan på skärmen. Det finns fem lägen att välja mellan.</w:t>
      </w:r>
    </w:p>
    <w:p w:rsidR="008A29F4" w:rsidRDefault="006541FE" w:rsidP="00FA3E10">
      <w:r>
        <w:rPr>
          <w:noProof/>
        </w:rPr>
        <w:drawing>
          <wp:inline distT="0" distB="0" distL="0" distR="0" wp14:anchorId="015A9D9B" wp14:editId="65ED0942">
            <wp:extent cx="4431665" cy="762000"/>
            <wp:effectExtent l="0" t="0" r="6985" b="0"/>
            <wp:docPr id="62"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a:extLst/>
                    </a:blip>
                    <a:srcRect/>
                    <a:stretch>
                      <a:fillRect/>
                    </a:stretch>
                  </pic:blipFill>
                  <pic:spPr bwMode="auto">
                    <a:xfrm>
                      <a:off x="0" y="0"/>
                      <a:ext cx="4431665" cy="762000"/>
                    </a:xfrm>
                    <a:prstGeom prst="rect">
                      <a:avLst/>
                    </a:prstGeom>
                    <a:noFill/>
                  </pic:spPr>
                </pic:pic>
              </a:graphicData>
            </a:graphic>
          </wp:inline>
        </w:drawing>
      </w:r>
    </w:p>
    <w:p w:rsidR="006541FE" w:rsidRDefault="006541FE" w:rsidP="00FA3E10">
      <w:r>
        <w:t>Minst ljus-----------------------------Mest ljus</w:t>
      </w:r>
    </w:p>
    <w:p w:rsidR="006541FE" w:rsidRDefault="006541FE">
      <w:pPr>
        <w:spacing w:after="200" w:line="276" w:lineRule="auto"/>
      </w:pPr>
      <w:r>
        <w:br w:type="page"/>
      </w:r>
    </w:p>
    <w:p w:rsidR="006541FE" w:rsidRDefault="006541FE" w:rsidP="006541FE">
      <w:pPr>
        <w:pStyle w:val="Rubrik3"/>
      </w:pPr>
      <w:bookmarkStart w:id="20" w:name="_Toc497737117"/>
      <w:r>
        <w:lastRenderedPageBreak/>
        <w:t>Ikonen Referenslinje</w:t>
      </w:r>
      <w:bookmarkEnd w:id="20"/>
    </w:p>
    <w:p w:rsidR="008A6759" w:rsidRPr="008A6759" w:rsidRDefault="008A6759" w:rsidP="008A6759"/>
    <w:p w:rsidR="006541FE" w:rsidRDefault="006541FE" w:rsidP="006541FE">
      <w:r>
        <w:rPr>
          <w:noProof/>
        </w:rPr>
        <w:drawing>
          <wp:anchor distT="0" distB="0" distL="114300" distR="114300" simplePos="0" relativeHeight="251675648" behindDoc="1" locked="0" layoutInCell="1" allowOverlap="1">
            <wp:simplePos x="0" y="0"/>
            <wp:positionH relativeFrom="column">
              <wp:posOffset>1905</wp:posOffset>
            </wp:positionH>
            <wp:positionV relativeFrom="paragraph">
              <wp:posOffset>-2540</wp:posOffset>
            </wp:positionV>
            <wp:extent cx="775335" cy="772795"/>
            <wp:effectExtent l="0" t="0" r="5715" b="8255"/>
            <wp:wrapTight wrapText="bothSides">
              <wp:wrapPolygon edited="0">
                <wp:start x="0" y="0"/>
                <wp:lineTo x="0" y="21298"/>
                <wp:lineTo x="21229" y="21298"/>
                <wp:lineTo x="21229" y="0"/>
                <wp:lineTo x="0" y="0"/>
              </wp:wrapPolygon>
            </wp:wrapTight>
            <wp:docPr id="66"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335" cy="772795"/>
                    </a:xfrm>
                    <a:prstGeom prst="rect">
                      <a:avLst/>
                    </a:prstGeom>
                    <a:noFill/>
                  </pic:spPr>
                </pic:pic>
              </a:graphicData>
            </a:graphic>
            <wp14:sizeRelH relativeFrom="page">
              <wp14:pctWidth>0</wp14:pctWidth>
            </wp14:sizeRelH>
            <wp14:sizeRelV relativeFrom="page">
              <wp14:pctHeight>0</wp14:pctHeight>
            </wp14:sizeRelV>
          </wp:anchor>
        </w:drawing>
      </w:r>
      <w:r>
        <w:t>Välj den här knappen om du vill ha en vertikal eller en horisontell referenslinje på skärmen.</w:t>
      </w:r>
    </w:p>
    <w:p w:rsidR="008A6759" w:rsidRDefault="008A6759" w:rsidP="006541FE"/>
    <w:p w:rsidR="006541FE" w:rsidRDefault="006541FE" w:rsidP="006541FE"/>
    <w:p w:rsidR="006541FE" w:rsidRDefault="006541FE" w:rsidP="006541FE">
      <w:pPr>
        <w:pStyle w:val="Rubrik3"/>
      </w:pPr>
      <w:bookmarkStart w:id="21" w:name="_Toc497737118"/>
      <w:r>
        <w:t>Menyn för skärmläge och batteri</w:t>
      </w:r>
      <w:bookmarkEnd w:id="21"/>
    </w:p>
    <w:p w:rsidR="005D2CA5" w:rsidRDefault="005D2CA5" w:rsidP="005D2CA5">
      <w:r>
        <w:t>Håll ett finger i skärmens mittre övre del</w:t>
      </w:r>
      <w:r w:rsidR="00A44112">
        <w:t xml:space="preserve"> i ca två sekunder</w:t>
      </w:r>
      <w:bookmarkStart w:id="22" w:name="_GoBack"/>
      <w:bookmarkEnd w:id="22"/>
      <w:r>
        <w:t>, två menyval visas i skärmens överkant.</w:t>
      </w:r>
    </w:p>
    <w:p w:rsidR="005D2CA5" w:rsidRDefault="005D2CA5" w:rsidP="005D2CA5"/>
    <w:p w:rsidR="006541FE" w:rsidRDefault="006541FE" w:rsidP="006541FE">
      <w:pPr>
        <w:jc w:val="center"/>
      </w:pPr>
      <w:r>
        <w:rPr>
          <w:noProof/>
        </w:rPr>
        <w:drawing>
          <wp:inline distT="0" distB="0" distL="0" distR="0" wp14:anchorId="587520D4" wp14:editId="654AD64A">
            <wp:extent cx="2859405" cy="1803400"/>
            <wp:effectExtent l="0" t="0" r="0" b="6350"/>
            <wp:docPr id="67"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a:extLst/>
                    </a:blip>
                    <a:srcRect/>
                    <a:stretch>
                      <a:fillRect/>
                    </a:stretch>
                  </pic:blipFill>
                  <pic:spPr bwMode="auto">
                    <a:xfrm>
                      <a:off x="0" y="0"/>
                      <a:ext cx="2859405" cy="1803400"/>
                    </a:xfrm>
                    <a:prstGeom prst="rect">
                      <a:avLst/>
                    </a:prstGeom>
                    <a:noFill/>
                  </pic:spPr>
                </pic:pic>
              </a:graphicData>
            </a:graphic>
          </wp:inline>
        </w:drawing>
      </w:r>
    </w:p>
    <w:p w:rsidR="006541FE" w:rsidRDefault="006541FE" w:rsidP="006541FE">
      <w:pPr>
        <w:pStyle w:val="Rubrik3"/>
      </w:pPr>
      <w:bookmarkStart w:id="23" w:name="_Toc497737119"/>
      <w:r>
        <w:t>Ikonen Batteri</w:t>
      </w:r>
      <w:bookmarkEnd w:id="23"/>
    </w:p>
    <w:p w:rsidR="006541FE" w:rsidRDefault="006541FE" w:rsidP="006541FE">
      <w:r>
        <w:t>Ikonen Batteri visar batteristatusen för enheten. Det finns fem ikoner totalt.</w:t>
      </w:r>
    </w:p>
    <w:p w:rsidR="006541FE" w:rsidRDefault="006541FE" w:rsidP="006541FE">
      <w:r>
        <w:rPr>
          <w:noProof/>
        </w:rPr>
        <w:drawing>
          <wp:inline distT="0" distB="0" distL="0" distR="0" wp14:anchorId="76230EC6" wp14:editId="39FAAAFB">
            <wp:extent cx="4426585" cy="483870"/>
            <wp:effectExtent l="0" t="0" r="0" b="0"/>
            <wp:docPr id="6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extLst/>
                    </a:blip>
                    <a:srcRect/>
                    <a:stretch>
                      <a:fillRect/>
                    </a:stretch>
                  </pic:blipFill>
                  <pic:spPr bwMode="auto">
                    <a:xfrm>
                      <a:off x="0" y="0"/>
                      <a:ext cx="4426585" cy="483870"/>
                    </a:xfrm>
                    <a:prstGeom prst="rect">
                      <a:avLst/>
                    </a:prstGeom>
                    <a:noFill/>
                  </pic:spPr>
                </pic:pic>
              </a:graphicData>
            </a:graphic>
          </wp:inline>
        </w:drawing>
      </w:r>
    </w:p>
    <w:p w:rsidR="006541FE" w:rsidRDefault="006541FE" w:rsidP="006541FE">
      <w:r>
        <w:t>Batteri tomt----------------------Batteri fullt</w:t>
      </w:r>
    </w:p>
    <w:p w:rsidR="008A6759" w:rsidRDefault="008A6759" w:rsidP="006541FE"/>
    <w:p w:rsidR="006541FE" w:rsidRDefault="006541FE" w:rsidP="006541FE"/>
    <w:p w:rsidR="006541FE" w:rsidRDefault="008A6759" w:rsidP="006541FE">
      <w:r>
        <w:rPr>
          <w:noProof/>
        </w:rPr>
        <w:drawing>
          <wp:anchor distT="0" distB="0" distL="114300" distR="114300" simplePos="0" relativeHeight="251674624" behindDoc="1" locked="0" layoutInCell="1" allowOverlap="1">
            <wp:simplePos x="0" y="0"/>
            <wp:positionH relativeFrom="column">
              <wp:posOffset>1905</wp:posOffset>
            </wp:positionH>
            <wp:positionV relativeFrom="paragraph">
              <wp:posOffset>-1270</wp:posOffset>
            </wp:positionV>
            <wp:extent cx="820800" cy="482400"/>
            <wp:effectExtent l="0" t="0" r="0" b="0"/>
            <wp:wrapTight wrapText="bothSides">
              <wp:wrapPolygon edited="0">
                <wp:start x="0" y="0"/>
                <wp:lineTo x="0" y="20490"/>
                <wp:lineTo x="21065" y="20490"/>
                <wp:lineTo x="21065" y="0"/>
                <wp:lineTo x="0" y="0"/>
              </wp:wrapPolygon>
            </wp:wrapTight>
            <wp:docPr id="71"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0800" cy="482400"/>
                    </a:xfrm>
                    <a:prstGeom prst="rect">
                      <a:avLst/>
                    </a:prstGeom>
                    <a:noFill/>
                  </pic:spPr>
                </pic:pic>
              </a:graphicData>
            </a:graphic>
            <wp14:sizeRelH relativeFrom="page">
              <wp14:pctWidth>0</wp14:pctWidth>
            </wp14:sizeRelH>
            <wp14:sizeRelV relativeFrom="page">
              <wp14:pctHeight>0</wp14:pctHeight>
            </wp14:sizeRelV>
          </wp:anchor>
        </w:drawing>
      </w:r>
      <w:r w:rsidR="006541FE">
        <w:t>När batteriet laddas visar menyn en laddningsikon.</w:t>
      </w:r>
    </w:p>
    <w:p w:rsidR="008A6759" w:rsidRDefault="008A6759" w:rsidP="006541FE"/>
    <w:p w:rsidR="008A6759" w:rsidRDefault="008A6759" w:rsidP="006541FE">
      <w:r>
        <w:rPr>
          <w:noProof/>
        </w:rPr>
        <w:drawing>
          <wp:anchor distT="0" distB="0" distL="114300" distR="114300" simplePos="0" relativeHeight="251676672" behindDoc="1" locked="0" layoutInCell="1" allowOverlap="1">
            <wp:simplePos x="0" y="0"/>
            <wp:positionH relativeFrom="column">
              <wp:posOffset>1905</wp:posOffset>
            </wp:positionH>
            <wp:positionV relativeFrom="paragraph">
              <wp:posOffset>1270</wp:posOffset>
            </wp:positionV>
            <wp:extent cx="830580" cy="490855"/>
            <wp:effectExtent l="0" t="0" r="7620" b="4445"/>
            <wp:wrapTight wrapText="bothSides">
              <wp:wrapPolygon edited="0">
                <wp:start x="0" y="0"/>
                <wp:lineTo x="0" y="20957"/>
                <wp:lineTo x="21303" y="20957"/>
                <wp:lineTo x="21303" y="0"/>
                <wp:lineTo x="0" y="0"/>
              </wp:wrapPolygon>
            </wp:wrapTight>
            <wp:docPr id="72"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0580" cy="490855"/>
                    </a:xfrm>
                    <a:prstGeom prst="rect">
                      <a:avLst/>
                    </a:prstGeom>
                    <a:noFill/>
                  </pic:spPr>
                </pic:pic>
              </a:graphicData>
            </a:graphic>
            <wp14:sizeRelH relativeFrom="page">
              <wp14:pctWidth>0</wp14:pctWidth>
            </wp14:sizeRelH>
            <wp14:sizeRelV relativeFrom="page">
              <wp14:pctHeight>0</wp14:pctHeight>
            </wp14:sizeRelV>
          </wp:anchor>
        </w:drawing>
      </w:r>
      <w:r>
        <w:t>När laddaren är ansluten, men batteri saknas.</w:t>
      </w:r>
    </w:p>
    <w:p w:rsidR="006541FE" w:rsidRDefault="006541FE" w:rsidP="006541FE"/>
    <w:p w:rsidR="008A6759" w:rsidRDefault="008A6759">
      <w:pPr>
        <w:spacing w:after="200" w:line="276" w:lineRule="auto"/>
      </w:pPr>
      <w:r>
        <w:br w:type="page"/>
      </w:r>
    </w:p>
    <w:p w:rsidR="006541FE" w:rsidRDefault="003B763A" w:rsidP="006B3C82">
      <w:pPr>
        <w:pStyle w:val="Rubrik2"/>
      </w:pPr>
      <w:bookmarkStart w:id="24" w:name="_Toc497737120"/>
      <w:r>
        <w:lastRenderedPageBreak/>
        <w:t>Skärmläge</w:t>
      </w:r>
      <w:bookmarkEnd w:id="24"/>
    </w:p>
    <w:p w:rsidR="003B763A" w:rsidRDefault="003B763A" w:rsidP="003B763A">
      <w:r>
        <w:t>Ikonen Skärmläge ger dig möjlighet att enkelt välja ett läge för skärmen.</w:t>
      </w:r>
    </w:p>
    <w:p w:rsidR="003B763A" w:rsidRPr="003B763A" w:rsidRDefault="003B763A" w:rsidP="003B763A">
      <w:pPr>
        <w:jc w:val="center"/>
      </w:pPr>
      <w:r>
        <w:rPr>
          <w:noProof/>
        </w:rPr>
        <w:drawing>
          <wp:inline distT="0" distB="0" distL="0" distR="0" wp14:anchorId="24FDFE6E" wp14:editId="3F167896">
            <wp:extent cx="3696970" cy="156781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extLst/>
                    </a:blip>
                    <a:srcRect/>
                    <a:stretch>
                      <a:fillRect/>
                    </a:stretch>
                  </pic:blipFill>
                  <pic:spPr bwMode="auto">
                    <a:xfrm>
                      <a:off x="0" y="0"/>
                      <a:ext cx="3696970" cy="1567815"/>
                    </a:xfrm>
                    <a:prstGeom prst="rect">
                      <a:avLst/>
                    </a:prstGeom>
                    <a:noFill/>
                  </pic:spPr>
                </pic:pic>
              </a:graphicData>
            </a:graphic>
          </wp:inline>
        </w:drawing>
      </w:r>
    </w:p>
    <w:p w:rsidR="00FA3E10" w:rsidRDefault="00FA3E10" w:rsidP="00FA3E10"/>
    <w:p w:rsidR="003B763A" w:rsidRDefault="003B763A" w:rsidP="006B3C82">
      <w:pPr>
        <w:pStyle w:val="Rubrik2"/>
      </w:pPr>
      <w:bookmarkStart w:id="25" w:name="_Toc497737121"/>
      <w:r>
        <w:t>Bildutgång</w:t>
      </w:r>
      <w:bookmarkEnd w:id="25"/>
    </w:p>
    <w:p w:rsidR="003B763A" w:rsidRDefault="006B3C82" w:rsidP="003B763A">
      <w:r>
        <w:rPr>
          <w:noProof/>
        </w:rPr>
        <w:drawing>
          <wp:anchor distT="0" distB="0" distL="114300" distR="114300" simplePos="0" relativeHeight="251677696" behindDoc="1" locked="0" layoutInCell="1" allowOverlap="1">
            <wp:simplePos x="0" y="0"/>
            <wp:positionH relativeFrom="column">
              <wp:posOffset>1905</wp:posOffset>
            </wp:positionH>
            <wp:positionV relativeFrom="paragraph">
              <wp:posOffset>635</wp:posOffset>
            </wp:positionV>
            <wp:extent cx="1979930" cy="1463040"/>
            <wp:effectExtent l="0" t="0" r="1270" b="3810"/>
            <wp:wrapTight wrapText="bothSides">
              <wp:wrapPolygon edited="0">
                <wp:start x="0" y="0"/>
                <wp:lineTo x="0" y="21375"/>
                <wp:lineTo x="21406" y="21375"/>
                <wp:lineTo x="21406" y="0"/>
                <wp:lineTo x="0" y="0"/>
              </wp:wrapPolygon>
            </wp:wrapTight>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9930" cy="1463040"/>
                    </a:xfrm>
                    <a:prstGeom prst="rect">
                      <a:avLst/>
                    </a:prstGeom>
                    <a:noFill/>
                  </pic:spPr>
                </pic:pic>
              </a:graphicData>
            </a:graphic>
            <wp14:sizeRelH relativeFrom="page">
              <wp14:pctWidth>0</wp14:pctWidth>
            </wp14:sizeRelH>
            <wp14:sizeRelV relativeFrom="page">
              <wp14:pctHeight>0</wp14:pctHeight>
            </wp14:sizeRelV>
          </wp:anchor>
        </w:drawing>
      </w:r>
      <w:r w:rsidR="003B763A">
        <w:t>Looky 5 kan visa bilden på en extern skärm. Koppla bara in rätt kabel till HDTV-porten på Looky 5.</w:t>
      </w:r>
    </w:p>
    <w:p w:rsidR="003B763A" w:rsidRDefault="003B763A" w:rsidP="003B763A">
      <w:r>
        <w:t>Se till att den externa skärmen sitter i ett jordat uttag för bästa bildkvalitet.</w:t>
      </w:r>
    </w:p>
    <w:p w:rsidR="006B3C82" w:rsidRDefault="006B3C82" w:rsidP="003B763A"/>
    <w:p w:rsidR="006B3C82" w:rsidRDefault="006B3C82" w:rsidP="006B3C82">
      <w:pPr>
        <w:pStyle w:val="Rubrik2"/>
      </w:pPr>
      <w:bookmarkStart w:id="26" w:name="_Toc497737122"/>
      <w:r>
        <w:t>Skriva med Looky 5</w:t>
      </w:r>
      <w:bookmarkEnd w:id="26"/>
    </w:p>
    <w:p w:rsidR="006B3C82" w:rsidRPr="006B3C82" w:rsidRDefault="006B3C82" w:rsidP="006B3C82"/>
    <w:p w:rsidR="006B3C82" w:rsidRDefault="006B3C82" w:rsidP="006B3C82">
      <w:r>
        <w:rPr>
          <w:noProof/>
        </w:rPr>
        <w:drawing>
          <wp:anchor distT="0" distB="0" distL="114300" distR="114300" simplePos="0" relativeHeight="251678720" behindDoc="1" locked="0" layoutInCell="1" allowOverlap="1">
            <wp:simplePos x="0" y="0"/>
            <wp:positionH relativeFrom="column">
              <wp:posOffset>1905</wp:posOffset>
            </wp:positionH>
            <wp:positionV relativeFrom="paragraph">
              <wp:posOffset>-635</wp:posOffset>
            </wp:positionV>
            <wp:extent cx="2205990" cy="1393825"/>
            <wp:effectExtent l="0" t="0" r="3810" b="0"/>
            <wp:wrapTight wrapText="bothSides">
              <wp:wrapPolygon edited="0">
                <wp:start x="0" y="0"/>
                <wp:lineTo x="0" y="21256"/>
                <wp:lineTo x="21451" y="21256"/>
                <wp:lineTo x="21451" y="0"/>
                <wp:lineTo x="0" y="0"/>
              </wp:wrapPolygon>
            </wp:wrapTight>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5990" cy="1393825"/>
                    </a:xfrm>
                    <a:prstGeom prst="rect">
                      <a:avLst/>
                    </a:prstGeom>
                    <a:noFill/>
                  </pic:spPr>
                </pic:pic>
              </a:graphicData>
            </a:graphic>
            <wp14:sizeRelH relativeFrom="page">
              <wp14:pctWidth>0</wp14:pctWidth>
            </wp14:sizeRelH>
            <wp14:sizeRelV relativeFrom="page">
              <wp14:pctHeight>0</wp14:pctHeight>
            </wp14:sizeRelV>
          </wp:anchor>
        </w:drawing>
      </w:r>
      <w:r>
        <w:t>Fäll in handtaget till Looky 5 och placera den sedan på pappret du vill skriva på.</w:t>
      </w:r>
    </w:p>
    <w:p w:rsidR="006B3C82" w:rsidRDefault="006B3C82" w:rsidP="003B763A"/>
    <w:p w:rsidR="003B763A" w:rsidRDefault="003B763A" w:rsidP="00FA3E10"/>
    <w:p w:rsidR="006B3C82" w:rsidRDefault="006B3C82">
      <w:pPr>
        <w:spacing w:after="200" w:line="276" w:lineRule="auto"/>
      </w:pPr>
    </w:p>
    <w:p w:rsidR="006B3C82" w:rsidRDefault="006B3C82">
      <w:pPr>
        <w:spacing w:after="200" w:line="276" w:lineRule="auto"/>
        <w:rPr>
          <w:b/>
        </w:rPr>
      </w:pPr>
      <w:r>
        <w:br w:type="page"/>
      </w:r>
    </w:p>
    <w:p w:rsidR="006B3C82" w:rsidRDefault="006B3C82" w:rsidP="006B3C82">
      <w:pPr>
        <w:pStyle w:val="Rubrik2"/>
      </w:pPr>
      <w:bookmarkStart w:id="27" w:name="_Toc497737123"/>
      <w:r>
        <w:lastRenderedPageBreak/>
        <w:t>Gömd meny</w:t>
      </w:r>
      <w:bookmarkEnd w:id="27"/>
    </w:p>
    <w:p w:rsidR="006B3C82" w:rsidRDefault="006B3C82" w:rsidP="006B3C82">
      <w:r>
        <w:t>För att öppna den gömda menyn håller du On/Off-knappen nedtryckt i minst 4 sekunder. Bläddra bland de olika sektionerna genom att svepa uppifrån och ner. Svep från höger till vänster för att välja bland andra alternativ.</w:t>
      </w:r>
    </w:p>
    <w:p w:rsidR="006B3C82" w:rsidRDefault="006B3C82" w:rsidP="006B3C82">
      <w:r>
        <w:t>Avsluta menyn genom att trycka en gång på strömknappen.</w:t>
      </w:r>
    </w:p>
    <w:p w:rsidR="006B3C82" w:rsidRDefault="006B3C82" w:rsidP="006B3C82">
      <w:pPr>
        <w:pStyle w:val="Rubrik3"/>
      </w:pPr>
      <w:bookmarkStart w:id="28" w:name="_Toc497737124"/>
      <w:r>
        <w:t>Slå på eller av färger i Skärmläge</w:t>
      </w:r>
      <w:bookmarkEnd w:id="28"/>
    </w:p>
    <w:p w:rsidR="006B3C82" w:rsidRDefault="006B3C82" w:rsidP="006B3C82">
      <w:r>
        <w:t>I den här sektionen kan du bestämma vilka färger som ska vara tillgängliga när Looky 5 används.</w:t>
      </w:r>
    </w:p>
    <w:p w:rsidR="006B3C82" w:rsidRDefault="006B3C82" w:rsidP="006B3C82">
      <w:pPr>
        <w:spacing w:after="200" w:line="276" w:lineRule="auto"/>
      </w:pPr>
      <w:r>
        <w:t xml:space="preserve">Notera dock att oavsett vilka färgkombinationer som valts eller plockats bort, kan dessa ändå väljas i menyn för skärmlägen. </w:t>
      </w:r>
      <w:r>
        <w:rPr>
          <w:noProof/>
          <w:sz w:val="20"/>
          <w:szCs w:val="20"/>
        </w:rPr>
        <w:drawing>
          <wp:inline distT="0" distB="0" distL="0" distR="0" wp14:anchorId="6BDBC4EC" wp14:editId="691E893E">
            <wp:extent cx="4443095" cy="1376680"/>
            <wp:effectExtent l="0" t="0" r="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3095" cy="1376680"/>
                    </a:xfrm>
                    <a:prstGeom prst="rect">
                      <a:avLst/>
                    </a:prstGeom>
                    <a:noFill/>
                  </pic:spPr>
                </pic:pic>
              </a:graphicData>
            </a:graphic>
          </wp:inline>
        </w:drawing>
      </w:r>
    </w:p>
    <w:p w:rsidR="006B3C82" w:rsidRDefault="006B3C82" w:rsidP="006B3C82">
      <w:r>
        <w:t>Tryck på kryssrutan vid det objektet som du vill ta bort.</w:t>
      </w:r>
    </w:p>
    <w:p w:rsidR="006B3C82" w:rsidRDefault="006B3C82" w:rsidP="006B3C82">
      <w:r w:rsidRPr="006B3C82">
        <w:rPr>
          <w:b/>
        </w:rPr>
        <w:t>OBS!</w:t>
      </w:r>
      <w:r>
        <w:t xml:space="preserve"> Fullfärgsläget går inte att ta bort.</w:t>
      </w:r>
    </w:p>
    <w:p w:rsidR="006B3C82" w:rsidRDefault="006B3C82" w:rsidP="006B3C82"/>
    <w:p w:rsidR="006B3C82" w:rsidRDefault="006B3C82" w:rsidP="006B3C82">
      <w:pPr>
        <w:autoSpaceDE w:val="0"/>
        <w:autoSpaceDN w:val="0"/>
        <w:adjustRightInd w:val="0"/>
        <w:spacing w:before="100" w:after="100"/>
        <w:rPr>
          <w:rFonts w:eastAsiaTheme="minorHAnsi"/>
          <w:lang w:eastAsia="en-US"/>
        </w:rPr>
      </w:pPr>
      <w:bookmarkStart w:id="29" w:name="_Toc497737125"/>
      <w:r w:rsidRPr="00E4767F">
        <w:rPr>
          <w:rStyle w:val="Rubrik3Char"/>
          <w:lang w:eastAsia="en-US"/>
        </w:rPr>
        <w:t>Uppdateringsfrekvens</w:t>
      </w:r>
      <w:bookmarkEnd w:id="29"/>
      <w:r w:rsidRPr="006B3C82">
        <w:rPr>
          <w:rFonts w:ascii="Times New Roman" w:eastAsiaTheme="minorHAnsi" w:hAnsi="Times New Roman"/>
          <w:sz w:val="24"/>
          <w:szCs w:val="24"/>
          <w:lang w:eastAsia="en-US"/>
        </w:rPr>
        <w:br/>
      </w:r>
      <w:r w:rsidR="000119BA" w:rsidRPr="000119BA">
        <w:rPr>
          <w:rFonts w:eastAsiaTheme="minorHAnsi"/>
          <w:lang w:eastAsia="en-US"/>
        </w:rPr>
        <w:t>I det här avsnittet kan du ändra uppdaterings</w:t>
      </w:r>
      <w:r w:rsidR="000119BA">
        <w:rPr>
          <w:rFonts w:eastAsiaTheme="minorHAnsi"/>
          <w:lang w:eastAsia="en-US"/>
        </w:rPr>
        <w:t>hastighet</w:t>
      </w:r>
      <w:r w:rsidR="000119BA" w:rsidRPr="000119BA">
        <w:rPr>
          <w:rFonts w:eastAsiaTheme="minorHAnsi"/>
          <w:lang w:eastAsia="en-US"/>
        </w:rPr>
        <w:t xml:space="preserve"> för TFT skärmen.</w:t>
      </w:r>
    </w:p>
    <w:p w:rsidR="000119BA" w:rsidRPr="006B3C82" w:rsidRDefault="000119BA" w:rsidP="006B3C82">
      <w:pPr>
        <w:autoSpaceDE w:val="0"/>
        <w:autoSpaceDN w:val="0"/>
        <w:adjustRightInd w:val="0"/>
        <w:spacing w:before="100" w:after="100"/>
        <w:rPr>
          <w:rFonts w:ascii="Times New Roman" w:eastAsiaTheme="minorHAnsi" w:hAnsi="Times New Roman"/>
          <w:sz w:val="24"/>
          <w:szCs w:val="24"/>
          <w:lang w:eastAsia="en-US"/>
        </w:rPr>
      </w:pPr>
      <w:r>
        <w:rPr>
          <w:noProof/>
          <w:sz w:val="20"/>
          <w:szCs w:val="20"/>
        </w:rPr>
        <w:drawing>
          <wp:anchor distT="0" distB="0" distL="114300" distR="114300" simplePos="0" relativeHeight="251680768" behindDoc="1" locked="0" layoutInCell="0" allowOverlap="1" wp14:anchorId="3F9737ED" wp14:editId="27495378">
            <wp:simplePos x="0" y="0"/>
            <wp:positionH relativeFrom="column">
              <wp:posOffset>1905</wp:posOffset>
            </wp:positionH>
            <wp:positionV relativeFrom="paragraph">
              <wp:posOffset>170180</wp:posOffset>
            </wp:positionV>
            <wp:extent cx="4431665" cy="1383030"/>
            <wp:effectExtent l="0" t="0" r="6985"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blip>
                    <a:srcRect/>
                    <a:stretch>
                      <a:fillRect/>
                    </a:stretch>
                  </pic:blipFill>
                  <pic:spPr bwMode="auto">
                    <a:xfrm>
                      <a:off x="0" y="0"/>
                      <a:ext cx="4431665" cy="1383030"/>
                    </a:xfrm>
                    <a:prstGeom prst="rect">
                      <a:avLst/>
                    </a:prstGeom>
                    <a:noFill/>
                  </pic:spPr>
                </pic:pic>
              </a:graphicData>
            </a:graphic>
          </wp:anchor>
        </w:drawing>
      </w:r>
    </w:p>
    <w:p w:rsidR="00FA3E10" w:rsidRDefault="00894FA2" w:rsidP="004A1771">
      <w:pPr>
        <w:spacing w:after="200" w:line="276" w:lineRule="auto"/>
      </w:pPr>
      <w:r w:rsidRPr="00894FA2">
        <w:rPr>
          <w:rFonts w:ascii="Times New Roman" w:eastAsiaTheme="minorHAnsi" w:hAnsi="Times New Roman"/>
          <w:noProof/>
          <w:sz w:val="24"/>
          <w:szCs w:val="24"/>
        </w:rPr>
        <mc:AlternateContent>
          <mc:Choice Requires="wps">
            <w:drawing>
              <wp:anchor distT="0" distB="0" distL="114300" distR="114300" simplePos="0" relativeHeight="251705344" behindDoc="0" locked="0" layoutInCell="1" allowOverlap="1" wp14:anchorId="0F4B0EB5" wp14:editId="4D7FEFF9">
                <wp:simplePos x="0" y="0"/>
                <wp:positionH relativeFrom="column">
                  <wp:posOffset>2853055</wp:posOffset>
                </wp:positionH>
                <wp:positionV relativeFrom="paragraph">
                  <wp:posOffset>292735</wp:posOffset>
                </wp:positionV>
                <wp:extent cx="1000125" cy="552450"/>
                <wp:effectExtent l="0" t="0" r="28575" b="19050"/>
                <wp:wrapNone/>
                <wp:docPr id="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solidFill>
                          <a:schemeClr val="tx1"/>
                        </a:solidFill>
                        <a:ln w="9525">
                          <a:solidFill>
                            <a:srgbClr val="000000"/>
                          </a:solidFill>
                          <a:miter lim="800000"/>
                          <a:headEnd/>
                          <a:tailEnd/>
                        </a:ln>
                      </wps:spPr>
                      <wps:txbx>
                        <w:txbxContent>
                          <w:p w:rsidR="00894FA2" w:rsidRPr="00894FA2" w:rsidRDefault="00894FA2" w:rsidP="00894FA2">
                            <w:pPr>
                              <w:rPr>
                                <w:b/>
                                <w:color w:val="FFFFFF" w:themeColor="background1"/>
                              </w:rPr>
                            </w:pPr>
                            <w:r>
                              <w:rPr>
                                <w:b/>
                                <w:color w:val="FFFFFF" w:themeColor="background1"/>
                              </w:rPr>
                              <w:t>6</w:t>
                            </w:r>
                            <w:r w:rsidRPr="00894FA2">
                              <w:rPr>
                                <w:b/>
                                <w:color w:val="FFFFFF" w:themeColor="background1"/>
                              </w:rPr>
                              <w:t>0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37" type="#_x0000_t202" style="position:absolute;margin-left:224.65pt;margin-top:23.05pt;width:78.75pt;height: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dWKQIAAEwEAAAOAAAAZHJzL2Uyb0RvYy54bWysVF1v2yAUfZ+0/4B4X/yhZGutOFWXrtOk&#10;rpvU7gdgjGM04DIgsbNfvwtOvSh9m5YHxA2Xw7nn3Ov1zagVOQjnJZiaFoucEmE4tNLsavrj+f7d&#10;FSU+MNMyBUbU9Cg8vdm8fbMebCVK6EG1whEEMb4abE37EGyVZZ73QjO/ACsMHnbgNAsYul3WOjYg&#10;ulZZmefvswFcax1w4T3+ezcd0k3C7zrBw7eu8yIQVVPkFtLq0trENdusWbVzzPaSn2iwf2ChmTT4&#10;6Ax1xwIjeydfQWnJHXjowoKDzqDrJBepBqymyC+qeeqZFakWFMfbWSb//2D54+G7I7Kt6dWSEsM0&#10;evQsxuD2WEAZ5RmsrzDryWJeGD/CiDanUr19AP7TEwPbnpmduHUOhl6wFukV8WZ2dnXC8RGkGb5C&#10;i8+wfYAENHZOR+1QDYLoaNNxtgapEB6fzPO8KFeUcDxbrcrlKnmXserltnU+fBagSdzU1KH1CZ0d&#10;HnyIbFj1khIf86Bkey+VSkFsN7FVjhwYNkoYJ/4XWcqQoabXK6TxGsHtmvk+csVfkuACQsuA7a6k&#10;Rr3nJFZF1T6ZNjVjYFJNe2SszEnGqNykYRibMRlWzPY00B5RWAdTe+M44qYH95uSAVu7pv7XnjlB&#10;ifpi0JzrYrmMs5CC5epDiYE7P2nOT5jhCIWiUDJttyHNT5TAwC2a2Mmkb3R7YnLijC2bZD+NV5yJ&#10;8zhl/f0IbP4AAAD//wMAUEsDBBQABgAIAAAAIQDBhFNX3gAAAAoBAAAPAAAAZHJzL2Rvd25yZXYu&#10;eG1sTI/BTsMwDIbvSLxDZCQuiKVdRzW6ptM0aULixtgDeE3WdiRO1WRbeHvMCW62/On399fr5Ky4&#10;mikMnhTkswyEodbrgToFh8/d8xJEiEgarSej4NsEWDf3dzVW2t/ow1z3sRMcQqFCBX2MYyVlaHvj&#10;MMz8aIhvJz85jLxOndQT3jjcWTnPslI6HIg/9DiabW/ar/3FKTidt375NH9Ph5d83CW0b95tCqUe&#10;H9JmBSKaFP9g+NVndWjY6egvpIOwChaL14JRHsocBANlVnKXI5NFkYNsavm/QvMDAAD//wMAUEsB&#10;Ai0AFAAGAAgAAAAhALaDOJL+AAAA4QEAABMAAAAAAAAAAAAAAAAAAAAAAFtDb250ZW50X1R5cGVz&#10;XS54bWxQSwECLQAUAAYACAAAACEAOP0h/9YAAACUAQAACwAAAAAAAAAAAAAAAAAvAQAAX3JlbHMv&#10;LnJlbHNQSwECLQAUAAYACAAAACEAI70HVikCAABMBAAADgAAAAAAAAAAAAAAAAAuAgAAZHJzL2Uy&#10;b0RvYy54bWxQSwECLQAUAAYACAAAACEAwYRTV94AAAAKAQAADwAAAAAAAAAAAAAAAACDBAAAZHJz&#10;L2Rvd25yZXYueG1sUEsFBgAAAAAEAAQA8wAAAI4FAAAAAA==&#10;" fillcolor="black [3213]">
                <v:textbox>
                  <w:txbxContent>
                    <w:p w:rsidR="00894FA2" w:rsidRPr="00894FA2" w:rsidRDefault="00894FA2" w:rsidP="00894FA2">
                      <w:pPr>
                        <w:rPr>
                          <w:b/>
                          <w:color w:val="FFFFFF" w:themeColor="background1"/>
                        </w:rPr>
                      </w:pPr>
                      <w:r>
                        <w:rPr>
                          <w:b/>
                          <w:color w:val="FFFFFF" w:themeColor="background1"/>
                        </w:rPr>
                        <w:t>6</w:t>
                      </w:r>
                      <w:r w:rsidRPr="00894FA2">
                        <w:rPr>
                          <w:b/>
                          <w:color w:val="FFFFFF" w:themeColor="background1"/>
                        </w:rPr>
                        <w:t>0 HZ</w:t>
                      </w:r>
                    </w:p>
                  </w:txbxContent>
                </v:textbox>
              </v:shape>
            </w:pict>
          </mc:Fallback>
        </mc:AlternateContent>
      </w:r>
      <w:r w:rsidRPr="00894FA2">
        <w:rPr>
          <w:rFonts w:ascii="Times New Roman" w:eastAsiaTheme="minorHAnsi" w:hAnsi="Times New Roman"/>
          <w:noProof/>
          <w:sz w:val="24"/>
          <w:szCs w:val="24"/>
        </w:rPr>
        <mc:AlternateContent>
          <mc:Choice Requires="wps">
            <w:drawing>
              <wp:anchor distT="0" distB="0" distL="114300" distR="114300" simplePos="0" relativeHeight="251703296" behindDoc="0" locked="0" layoutInCell="1" allowOverlap="1" wp14:anchorId="5504C9EE" wp14:editId="33C384FE">
                <wp:simplePos x="0" y="0"/>
                <wp:positionH relativeFrom="column">
                  <wp:posOffset>652780</wp:posOffset>
                </wp:positionH>
                <wp:positionV relativeFrom="paragraph">
                  <wp:posOffset>340360</wp:posOffset>
                </wp:positionV>
                <wp:extent cx="1000125" cy="552450"/>
                <wp:effectExtent l="0" t="0" r="28575" b="1905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solidFill>
                          <a:schemeClr val="tx1"/>
                        </a:solidFill>
                        <a:ln w="9525">
                          <a:solidFill>
                            <a:srgbClr val="000000"/>
                          </a:solidFill>
                          <a:miter lim="800000"/>
                          <a:headEnd/>
                          <a:tailEnd/>
                        </a:ln>
                      </wps:spPr>
                      <wps:txbx>
                        <w:txbxContent>
                          <w:p w:rsidR="00894FA2" w:rsidRPr="00894FA2" w:rsidRDefault="00894FA2">
                            <w:pPr>
                              <w:rPr>
                                <w:b/>
                                <w:color w:val="FFFFFF" w:themeColor="background1"/>
                              </w:rPr>
                            </w:pPr>
                            <w:r w:rsidRPr="00894FA2">
                              <w:rPr>
                                <w:b/>
                                <w:color w:val="FFFFFF" w:themeColor="background1"/>
                              </w:rPr>
                              <w:t>50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4pt;margin-top:26.8pt;width:78.75pt;height: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ONLAIAAE0EAAAOAAAAZHJzL2Uyb0RvYy54bWysVF1v2yAUfZ+0/4B4X+y48dpacaouXadJ&#10;3YfU7gdgjGM04DIgsbNfvwtOsih9m5YHxA2Xw7nn3Ovl3agV2QnnJZiazmc5JcJwaKXZ1PTHy+O7&#10;G0p8YKZlCoyo6V54erd6+2Y52EoU0INqhSMIYnw12Jr2IdgqyzzvhWZ+BlYYPOzAaRYwdJusdWxA&#10;dK2yIs/fZwO41jrgwnv892E6pKuE33WCh29d50UgqqbILaTVpbWJa7ZasmrjmO0lP9Bg/8BCM2nw&#10;0RPUAwuMbJ18BaUld+ChCzMOOoOuk1ykGrCaeX5RzXPPrEi1oDjenmTy/w+Wf919d0S2Nb3Krykx&#10;TKNJL2IMbosVFFGfwfoK054tJobxA4zoc6rV2yfgPz0xsO6Z2Yh752DoBWuR3zzezM6uTjg+gjTD&#10;F2jxGbYNkIDGzukoHspBEB192p+8QSqExyfzPJ8XJSUcz8qyWJTJvIxVx9vW+fBJgCZxU1OH3id0&#10;tnvyIbJh1TElPuZByfZRKpWC2G9irRzZMeyUME78L7KUIUNNb0uk8RrBbZrTfeSKvyTBBYSWAftd&#10;SV3Tm1MSq6JqH02bujEwqaY9MlbmIGNUbtIwjM2YHJtfHe1poN2jsA6m/sZ5xE0P7jclA/Z2Tf2v&#10;LXOCEvXZoDm388UiDkMKFuV1gYE7P2nOT5jhCIWiUDJt1yENUJTAwD2a2Mmkb3R7YnLgjD2bZD/M&#10;VxyK8zhl/f0KrP4AAAD//wMAUEsDBBQABgAIAAAAIQABV1cF3gAAAAoBAAAPAAAAZHJzL2Rvd25y&#10;ZXYueG1sTI/BbsIwEETvlfoP1lbqpSo2SYlQGgchJFSptwIfYJIlCdjrKDbg/n23p/Y4mtHMm2qV&#10;nBU3nMLgScN8pkAgNb4dqNNw2G9flyBCNNQa6wk1fGOAVf34UJmy9Xf6wtsudoJLKJRGQx/jWEoZ&#10;mh6dCTM/IrF38pMzkeXUyXYydy53VmZKFdKZgXihNyNuemwuu6vTcDpv/PIl+0yHxXzcJmM/vFvn&#10;Wj8/pfU7iIgp/oXhF5/RoWamo79SG4RlrTJGjxoWeQGCA1mhchBHdt5UAbKu5P8L9Q8AAAD//wMA&#10;UEsBAi0AFAAGAAgAAAAhALaDOJL+AAAA4QEAABMAAAAAAAAAAAAAAAAAAAAAAFtDb250ZW50X1R5&#10;cGVzXS54bWxQSwECLQAUAAYACAAAACEAOP0h/9YAAACUAQAACwAAAAAAAAAAAAAAAAAvAQAAX3Jl&#10;bHMvLnJlbHNQSwECLQAUAAYACAAAACEAhlCTjSwCAABNBAAADgAAAAAAAAAAAAAAAAAuAgAAZHJz&#10;L2Uyb0RvYy54bWxQSwECLQAUAAYACAAAACEAAVdXBd4AAAAKAQAADwAAAAAAAAAAAAAAAACGBAAA&#10;ZHJzL2Rvd25yZXYueG1sUEsFBgAAAAAEAAQA8wAAAJEFAAAAAA==&#10;" fillcolor="black [3213]">
                <v:textbox>
                  <w:txbxContent>
                    <w:p w:rsidR="00894FA2" w:rsidRPr="00894FA2" w:rsidRDefault="00894FA2">
                      <w:pPr>
                        <w:rPr>
                          <w:b/>
                          <w:color w:val="FFFFFF" w:themeColor="background1"/>
                        </w:rPr>
                      </w:pPr>
                      <w:r w:rsidRPr="00894FA2">
                        <w:rPr>
                          <w:b/>
                          <w:color w:val="FFFFFF" w:themeColor="background1"/>
                        </w:rPr>
                        <w:t>50 HZ</w:t>
                      </w:r>
                    </w:p>
                  </w:txbxContent>
                </v:textbox>
              </v:shape>
            </w:pict>
          </mc:Fallback>
        </mc:AlternateContent>
      </w:r>
      <w:r w:rsidR="00FA3E10" w:rsidRPr="003B763A">
        <w:br w:type="page"/>
      </w:r>
    </w:p>
    <w:p w:rsidR="00E4767F" w:rsidRDefault="00E4767F" w:rsidP="00E4767F">
      <w:pPr>
        <w:autoSpaceDE w:val="0"/>
        <w:autoSpaceDN w:val="0"/>
        <w:adjustRightInd w:val="0"/>
        <w:spacing w:before="100" w:after="100"/>
        <w:rPr>
          <w:rFonts w:eastAsiaTheme="minorHAnsi"/>
          <w:lang w:eastAsia="en-US"/>
        </w:rPr>
      </w:pPr>
      <w:bookmarkStart w:id="30" w:name="_Toc497737126"/>
      <w:r w:rsidRPr="00E4767F">
        <w:rPr>
          <w:rStyle w:val="Rubrik3Char"/>
          <w:lang w:eastAsia="en-US"/>
        </w:rPr>
        <w:lastRenderedPageBreak/>
        <w:t>Alternativ för användargränssnitt</w:t>
      </w:r>
      <w:bookmarkEnd w:id="30"/>
      <w:r w:rsidRPr="00E4767F">
        <w:rPr>
          <w:rFonts w:ascii="Times New Roman" w:eastAsiaTheme="minorHAnsi" w:hAnsi="Times New Roman"/>
          <w:sz w:val="24"/>
          <w:szCs w:val="24"/>
          <w:lang w:eastAsia="en-US"/>
        </w:rPr>
        <w:br/>
      </w:r>
      <w:r w:rsidRPr="00E4767F">
        <w:rPr>
          <w:rFonts w:eastAsiaTheme="minorHAnsi"/>
          <w:lang w:eastAsia="en-US"/>
        </w:rPr>
        <w:t>Looky 5 har 3 användargränssnitt som användaren kan välja mellan: standard, grundläggande eller grundläggande kontinuerlig. Standardanvändargränssnittet</w:t>
      </w:r>
      <w:r>
        <w:rPr>
          <w:rFonts w:eastAsiaTheme="minorHAnsi"/>
          <w:lang w:eastAsia="en-US"/>
        </w:rPr>
        <w:t>, är det vi förklarat tidigare i manualen</w:t>
      </w:r>
      <w:r w:rsidRPr="00E4767F">
        <w:rPr>
          <w:rFonts w:eastAsiaTheme="minorHAnsi"/>
          <w:lang w:eastAsia="en-US"/>
        </w:rPr>
        <w:t>.</w:t>
      </w:r>
      <w:r w:rsidRPr="00E4767F">
        <w:rPr>
          <w:rFonts w:eastAsiaTheme="minorHAnsi"/>
          <w:lang w:eastAsia="en-US"/>
        </w:rPr>
        <w:br/>
        <w:t>Det grundläggande användargränssnittet innehåller bara zoom, visningsläge och frysningsfunktioner.</w:t>
      </w:r>
      <w:r w:rsidRPr="00E4767F">
        <w:rPr>
          <w:rFonts w:eastAsiaTheme="minorHAnsi"/>
          <w:lang w:eastAsia="en-US"/>
        </w:rPr>
        <w:br/>
        <w:t>Grundläggande Kontinuerligt användargränssnitt är detsamma som det grundläggande användar</w:t>
      </w:r>
      <w:r>
        <w:rPr>
          <w:rFonts w:eastAsiaTheme="minorHAnsi"/>
          <w:lang w:eastAsia="en-US"/>
        </w:rPr>
        <w:t>-</w:t>
      </w:r>
      <w:r w:rsidRPr="00E4767F">
        <w:rPr>
          <w:rFonts w:eastAsiaTheme="minorHAnsi"/>
          <w:lang w:eastAsia="en-US"/>
        </w:rPr>
        <w:t xml:space="preserve">gränssnittet med undantag för att den inte automatiskt försvinner när skärmen inte har </w:t>
      </w:r>
      <w:r>
        <w:rPr>
          <w:rFonts w:eastAsiaTheme="minorHAnsi"/>
          <w:lang w:eastAsia="en-US"/>
        </w:rPr>
        <w:t>vidrörts</w:t>
      </w:r>
      <w:r w:rsidRPr="00E4767F">
        <w:rPr>
          <w:rFonts w:eastAsiaTheme="minorHAnsi"/>
          <w:lang w:eastAsia="en-US"/>
        </w:rPr>
        <w:t xml:space="preserve"> på</w:t>
      </w:r>
      <w:r w:rsidR="0048143C">
        <w:rPr>
          <w:rFonts w:eastAsiaTheme="minorHAnsi"/>
          <w:lang w:eastAsia="en-US"/>
        </w:rPr>
        <w:t xml:space="preserve"> 2 sekunder. Kombinerat med </w:t>
      </w:r>
      <w:r w:rsidRPr="00E4767F">
        <w:rPr>
          <w:rFonts w:eastAsiaTheme="minorHAnsi"/>
          <w:lang w:eastAsia="en-US"/>
        </w:rPr>
        <w:t xml:space="preserve">medföljande </w:t>
      </w:r>
      <w:r>
        <w:rPr>
          <w:rFonts w:eastAsiaTheme="minorHAnsi"/>
          <w:lang w:eastAsia="en-US"/>
        </w:rPr>
        <w:t>taktila överlägget</w:t>
      </w:r>
      <w:r w:rsidRPr="00E4767F">
        <w:rPr>
          <w:rFonts w:eastAsiaTheme="minorHAnsi"/>
          <w:lang w:eastAsia="en-US"/>
        </w:rPr>
        <w:t xml:space="preserve"> kan detta skapa ett enklare användargränssnitt.</w:t>
      </w:r>
    </w:p>
    <w:p w:rsidR="00E4767F" w:rsidRPr="00E4767F" w:rsidRDefault="00E4767F" w:rsidP="00E4767F">
      <w:pPr>
        <w:autoSpaceDE w:val="0"/>
        <w:autoSpaceDN w:val="0"/>
        <w:adjustRightInd w:val="0"/>
        <w:spacing w:before="100" w:after="100"/>
        <w:rPr>
          <w:rFonts w:eastAsiaTheme="minorHAnsi"/>
          <w:lang w:eastAsia="en-US"/>
        </w:rPr>
      </w:pPr>
      <w:r>
        <w:rPr>
          <w:noProof/>
          <w:sz w:val="20"/>
          <w:szCs w:val="20"/>
        </w:rPr>
        <w:drawing>
          <wp:anchor distT="0" distB="0" distL="114300" distR="114300" simplePos="0" relativeHeight="251682816" behindDoc="1" locked="0" layoutInCell="0" allowOverlap="1" wp14:anchorId="716569C4" wp14:editId="5A97792A">
            <wp:simplePos x="0" y="0"/>
            <wp:positionH relativeFrom="column">
              <wp:posOffset>-8255</wp:posOffset>
            </wp:positionH>
            <wp:positionV relativeFrom="paragraph">
              <wp:posOffset>1270</wp:posOffset>
            </wp:positionV>
            <wp:extent cx="4408170" cy="836295"/>
            <wp:effectExtent l="0" t="0" r="0" b="19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blip>
                    <a:srcRect/>
                    <a:stretch>
                      <a:fillRect/>
                    </a:stretch>
                  </pic:blipFill>
                  <pic:spPr bwMode="auto">
                    <a:xfrm>
                      <a:off x="0" y="0"/>
                      <a:ext cx="4408170" cy="836295"/>
                    </a:xfrm>
                    <a:prstGeom prst="rect">
                      <a:avLst/>
                    </a:prstGeom>
                    <a:noFill/>
                  </pic:spPr>
                </pic:pic>
              </a:graphicData>
            </a:graphic>
          </wp:anchor>
        </w:drawing>
      </w:r>
    </w:p>
    <w:p w:rsidR="00FA3E10" w:rsidRDefault="00FA3E10" w:rsidP="00B94CDE"/>
    <w:p w:rsidR="00B94CDE" w:rsidRDefault="00B94CDE" w:rsidP="00B94CDE"/>
    <w:p w:rsidR="00B94CDE" w:rsidRDefault="0048143C" w:rsidP="00B94CDE">
      <w:r>
        <w:t xml:space="preserve"> Standard      Grundläggande   Grundläggande </w:t>
      </w:r>
    </w:p>
    <w:p w:rsidR="0048143C" w:rsidRDefault="0048143C" w:rsidP="00B94CDE">
      <w:r>
        <w:tab/>
      </w:r>
      <w:r>
        <w:tab/>
      </w:r>
      <w:r>
        <w:tab/>
        <w:t xml:space="preserve">          Kontinuerligt</w:t>
      </w:r>
    </w:p>
    <w:p w:rsidR="00E4767F" w:rsidRPr="00B94CDE" w:rsidRDefault="00E4767F" w:rsidP="00B94CDE"/>
    <w:p w:rsidR="0089392F" w:rsidRDefault="0048143C" w:rsidP="0048143C">
      <w:pPr>
        <w:autoSpaceDE w:val="0"/>
        <w:autoSpaceDN w:val="0"/>
        <w:adjustRightInd w:val="0"/>
        <w:spacing w:before="100" w:after="100"/>
        <w:rPr>
          <w:rFonts w:eastAsiaTheme="minorHAnsi"/>
          <w:lang w:eastAsia="en-US"/>
        </w:rPr>
      </w:pPr>
      <w:r>
        <w:rPr>
          <w:noProof/>
          <w:sz w:val="20"/>
          <w:szCs w:val="20"/>
        </w:rPr>
        <w:drawing>
          <wp:anchor distT="0" distB="0" distL="114300" distR="114300" simplePos="0" relativeHeight="251684864" behindDoc="1" locked="0" layoutInCell="0" allowOverlap="1" wp14:anchorId="0A27C9CA" wp14:editId="3375110B">
            <wp:simplePos x="0" y="0"/>
            <wp:positionH relativeFrom="column">
              <wp:posOffset>-1270</wp:posOffset>
            </wp:positionH>
            <wp:positionV relativeFrom="paragraph">
              <wp:posOffset>985520</wp:posOffset>
            </wp:positionV>
            <wp:extent cx="1949450" cy="1228725"/>
            <wp:effectExtent l="0" t="0" r="0" b="9525"/>
            <wp:wrapTight wrapText="bothSides">
              <wp:wrapPolygon edited="0">
                <wp:start x="0" y="0"/>
                <wp:lineTo x="0" y="21433"/>
                <wp:lineTo x="21319" y="21433"/>
                <wp:lineTo x="2131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blip>
                    <a:srcRect/>
                    <a:stretch>
                      <a:fillRect/>
                    </a:stretch>
                  </pic:blipFill>
                  <pic:spPr bwMode="auto">
                    <a:xfrm>
                      <a:off x="0" y="0"/>
                      <a:ext cx="1949450" cy="1228725"/>
                    </a:xfrm>
                    <a:prstGeom prst="rect">
                      <a:avLst/>
                    </a:prstGeom>
                    <a:noFill/>
                  </pic:spPr>
                </pic:pic>
              </a:graphicData>
            </a:graphic>
          </wp:anchor>
        </w:drawing>
      </w:r>
      <w:bookmarkStart w:id="31" w:name="_Toc497737127"/>
      <w:r>
        <w:rPr>
          <w:rStyle w:val="Rubrik3Char"/>
          <w:lang w:eastAsia="en-US"/>
        </w:rPr>
        <w:t xml:space="preserve">Montera </w:t>
      </w:r>
      <w:r w:rsidR="007255E2">
        <w:rPr>
          <w:rStyle w:val="Rubrik3Char"/>
          <w:lang w:eastAsia="en-US"/>
        </w:rPr>
        <w:t>Taktilt överlägg</w:t>
      </w:r>
      <w:bookmarkEnd w:id="31"/>
      <w:r w:rsidRPr="0048143C">
        <w:rPr>
          <w:rFonts w:ascii="Times New Roman" w:eastAsiaTheme="minorHAnsi" w:hAnsi="Times New Roman"/>
          <w:sz w:val="24"/>
          <w:szCs w:val="24"/>
          <w:lang w:eastAsia="en-US"/>
        </w:rPr>
        <w:br/>
      </w:r>
      <w:r w:rsidRPr="0048143C">
        <w:rPr>
          <w:rFonts w:eastAsiaTheme="minorHAnsi"/>
          <w:lang w:eastAsia="en-US"/>
        </w:rPr>
        <w:t xml:space="preserve">Ta </w:t>
      </w:r>
      <w:r>
        <w:rPr>
          <w:rFonts w:eastAsiaTheme="minorHAnsi"/>
          <w:lang w:eastAsia="en-US"/>
        </w:rPr>
        <w:t>bort skyddspappret</w:t>
      </w:r>
      <w:r w:rsidRPr="0048143C">
        <w:rPr>
          <w:rFonts w:eastAsiaTheme="minorHAnsi"/>
          <w:lang w:eastAsia="en-US"/>
        </w:rPr>
        <w:t xml:space="preserve"> från baksidan och placera </w:t>
      </w:r>
      <w:r>
        <w:rPr>
          <w:rFonts w:eastAsiaTheme="minorHAnsi"/>
          <w:lang w:eastAsia="en-US"/>
        </w:rPr>
        <w:t xml:space="preserve">överlägget </w:t>
      </w:r>
      <w:r w:rsidRPr="0048143C">
        <w:rPr>
          <w:rFonts w:eastAsiaTheme="minorHAnsi"/>
          <w:lang w:eastAsia="en-US"/>
        </w:rPr>
        <w:t xml:space="preserve">med den avrundade sidan till höger på skärmens högra sida så att den exakt omger knapparna i det grundläggande </w:t>
      </w:r>
      <w:r>
        <w:rPr>
          <w:rFonts w:eastAsiaTheme="minorHAnsi"/>
          <w:lang w:eastAsia="en-US"/>
        </w:rPr>
        <w:t>kontinuerligt -</w:t>
      </w:r>
      <w:r w:rsidRPr="0048143C">
        <w:rPr>
          <w:rFonts w:eastAsiaTheme="minorHAnsi"/>
          <w:lang w:eastAsia="en-US"/>
        </w:rPr>
        <w:t>användargränssnittet.</w:t>
      </w:r>
    </w:p>
    <w:p w:rsidR="0089392F" w:rsidRDefault="0089392F">
      <w:pPr>
        <w:spacing w:after="200" w:line="276" w:lineRule="auto"/>
        <w:rPr>
          <w:rFonts w:eastAsiaTheme="minorHAnsi"/>
          <w:lang w:eastAsia="en-US"/>
        </w:rPr>
      </w:pPr>
      <w:r>
        <w:rPr>
          <w:rFonts w:eastAsiaTheme="minorHAnsi"/>
          <w:lang w:eastAsia="en-US"/>
        </w:rPr>
        <w:br w:type="page"/>
      </w:r>
    </w:p>
    <w:p w:rsidR="0089392F" w:rsidRDefault="0089392F" w:rsidP="0089392F">
      <w:pPr>
        <w:autoSpaceDE w:val="0"/>
        <w:autoSpaceDN w:val="0"/>
        <w:adjustRightInd w:val="0"/>
        <w:spacing w:before="100" w:after="100"/>
        <w:rPr>
          <w:rFonts w:eastAsiaTheme="minorHAnsi"/>
          <w:lang w:eastAsia="en-US"/>
        </w:rPr>
      </w:pPr>
      <w:r>
        <w:rPr>
          <w:noProof/>
          <w:sz w:val="20"/>
          <w:szCs w:val="20"/>
        </w:rPr>
        <w:lastRenderedPageBreak/>
        <w:drawing>
          <wp:anchor distT="0" distB="0" distL="114300" distR="114300" simplePos="0" relativeHeight="251686912" behindDoc="1" locked="0" layoutInCell="0" allowOverlap="1" wp14:anchorId="15BD678D" wp14:editId="1E3A5A9A">
            <wp:simplePos x="0" y="0"/>
            <wp:positionH relativeFrom="column">
              <wp:posOffset>-100330</wp:posOffset>
            </wp:positionH>
            <wp:positionV relativeFrom="paragraph">
              <wp:posOffset>1276985</wp:posOffset>
            </wp:positionV>
            <wp:extent cx="4433570" cy="1376680"/>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blip>
                    <a:srcRect/>
                    <a:stretch>
                      <a:fillRect/>
                    </a:stretch>
                  </pic:blipFill>
                  <pic:spPr bwMode="auto">
                    <a:xfrm>
                      <a:off x="0" y="0"/>
                      <a:ext cx="4433570" cy="1376680"/>
                    </a:xfrm>
                    <a:prstGeom prst="rect">
                      <a:avLst/>
                    </a:prstGeom>
                    <a:noFill/>
                  </pic:spPr>
                </pic:pic>
              </a:graphicData>
            </a:graphic>
          </wp:anchor>
        </w:drawing>
      </w:r>
      <w:bookmarkStart w:id="32" w:name="_Toc497737128"/>
      <w:r>
        <w:rPr>
          <w:rStyle w:val="Rubrik3Char"/>
          <w:lang w:eastAsia="en-US"/>
        </w:rPr>
        <w:t>Aktivera/</w:t>
      </w:r>
      <w:r w:rsidRPr="0089392F">
        <w:rPr>
          <w:rStyle w:val="Rubrik3Char"/>
          <w:lang w:eastAsia="en-US"/>
        </w:rPr>
        <w:t>inaktivera 3 minuters automatisk avstängning</w:t>
      </w:r>
      <w:bookmarkEnd w:id="32"/>
      <w:r w:rsidRPr="0089392F">
        <w:rPr>
          <w:rFonts w:ascii="Times New Roman" w:eastAsiaTheme="minorHAnsi" w:hAnsi="Times New Roman"/>
          <w:sz w:val="24"/>
          <w:szCs w:val="24"/>
          <w:lang w:eastAsia="en-US"/>
        </w:rPr>
        <w:br/>
      </w:r>
      <w:r w:rsidRPr="0089392F">
        <w:rPr>
          <w:rFonts w:eastAsiaTheme="minorHAnsi"/>
          <w:lang w:eastAsia="en-US"/>
        </w:rPr>
        <w:t>När Looky 5 inte upptäcker rörelse i 3 minuter stängs den automatiskt av för att behålla batterikapaciteten. Den här funktionen kan stängas av i den dolda menyn.</w:t>
      </w:r>
    </w:p>
    <w:p w:rsidR="0089392F" w:rsidRDefault="0089392F" w:rsidP="0089392F">
      <w:pPr>
        <w:autoSpaceDE w:val="0"/>
        <w:autoSpaceDN w:val="0"/>
        <w:adjustRightInd w:val="0"/>
        <w:spacing w:before="100" w:after="100"/>
        <w:rPr>
          <w:rFonts w:eastAsiaTheme="minorHAnsi"/>
          <w:lang w:eastAsia="en-US"/>
        </w:rPr>
      </w:pPr>
    </w:p>
    <w:p w:rsidR="0089392F" w:rsidRDefault="0089392F" w:rsidP="0089392F">
      <w:pPr>
        <w:autoSpaceDE w:val="0"/>
        <w:autoSpaceDN w:val="0"/>
        <w:adjustRightInd w:val="0"/>
        <w:spacing w:before="100" w:after="100"/>
        <w:rPr>
          <w:rFonts w:eastAsiaTheme="minorHAnsi"/>
          <w:lang w:eastAsia="en-US"/>
        </w:rPr>
      </w:pPr>
    </w:p>
    <w:p w:rsidR="0089392F" w:rsidRDefault="0089392F" w:rsidP="0089392F">
      <w:pPr>
        <w:autoSpaceDE w:val="0"/>
        <w:autoSpaceDN w:val="0"/>
        <w:adjustRightInd w:val="0"/>
        <w:spacing w:before="100" w:after="100"/>
        <w:rPr>
          <w:rFonts w:eastAsiaTheme="minorHAnsi"/>
          <w:lang w:eastAsia="en-US"/>
        </w:rPr>
      </w:pPr>
    </w:p>
    <w:p w:rsidR="0089392F" w:rsidRDefault="0089392F" w:rsidP="0089392F">
      <w:pPr>
        <w:autoSpaceDE w:val="0"/>
        <w:autoSpaceDN w:val="0"/>
        <w:adjustRightInd w:val="0"/>
        <w:spacing w:before="100" w:after="100"/>
        <w:rPr>
          <w:rFonts w:eastAsiaTheme="minorHAnsi"/>
          <w:lang w:eastAsia="en-US"/>
        </w:rPr>
      </w:pPr>
    </w:p>
    <w:p w:rsidR="0089392F" w:rsidRDefault="0089392F" w:rsidP="0089392F">
      <w:pPr>
        <w:autoSpaceDE w:val="0"/>
        <w:autoSpaceDN w:val="0"/>
        <w:adjustRightInd w:val="0"/>
        <w:spacing w:before="100" w:after="100"/>
        <w:rPr>
          <w:rFonts w:eastAsiaTheme="minorHAnsi"/>
          <w:lang w:eastAsia="en-US"/>
        </w:rPr>
      </w:pPr>
    </w:p>
    <w:p w:rsidR="0089392F" w:rsidRPr="0089392F" w:rsidRDefault="004C2338" w:rsidP="0089392F">
      <w:pPr>
        <w:autoSpaceDE w:val="0"/>
        <w:autoSpaceDN w:val="0"/>
        <w:adjustRightInd w:val="0"/>
        <w:spacing w:before="100" w:after="100"/>
        <w:rPr>
          <w:rFonts w:ascii="Times New Roman" w:eastAsiaTheme="minorHAnsi" w:hAnsi="Times New Roman"/>
          <w:sz w:val="24"/>
          <w:szCs w:val="24"/>
          <w:lang w:eastAsia="en-US"/>
        </w:rPr>
      </w:pPr>
      <w:bookmarkStart w:id="33" w:name="_Toc497737129"/>
      <w:r>
        <w:rPr>
          <w:rStyle w:val="Rubrik3Char"/>
          <w:lang w:eastAsia="en-US"/>
        </w:rPr>
        <w:t>Aktivera/</w:t>
      </w:r>
      <w:r w:rsidR="0089392F" w:rsidRPr="0089392F">
        <w:rPr>
          <w:rStyle w:val="Rubrik3Char"/>
          <w:lang w:eastAsia="en-US"/>
        </w:rPr>
        <w:t>inaktivera läslinjer</w:t>
      </w:r>
      <w:bookmarkEnd w:id="33"/>
      <w:r w:rsidR="0089392F" w:rsidRPr="0089392F">
        <w:rPr>
          <w:rFonts w:ascii="Times New Roman" w:eastAsiaTheme="minorHAnsi" w:hAnsi="Times New Roman"/>
          <w:sz w:val="24"/>
          <w:szCs w:val="24"/>
          <w:lang w:eastAsia="en-US"/>
        </w:rPr>
        <w:br/>
      </w:r>
      <w:r w:rsidR="0089392F" w:rsidRPr="0089392F">
        <w:rPr>
          <w:rFonts w:eastAsiaTheme="minorHAnsi"/>
          <w:lang w:eastAsia="en-US"/>
        </w:rPr>
        <w:t>I det här avsnittet k</w:t>
      </w:r>
      <w:r>
        <w:rPr>
          <w:rFonts w:eastAsiaTheme="minorHAnsi"/>
          <w:lang w:eastAsia="en-US"/>
        </w:rPr>
        <w:t>an du välja om du vill aktivera</w:t>
      </w:r>
      <w:r w:rsidR="0089392F" w:rsidRPr="0089392F">
        <w:rPr>
          <w:rFonts w:eastAsiaTheme="minorHAnsi"/>
          <w:lang w:eastAsia="en-US"/>
        </w:rPr>
        <w:t>/ inaktivera horisontella eller vertikala läslinjer. Dra från höger till vänster för att växla mellan de horisontella och vertikala läslinjerna</w:t>
      </w:r>
    </w:p>
    <w:p w:rsidR="0089392F" w:rsidRPr="0089392F" w:rsidRDefault="004C2338" w:rsidP="0089392F">
      <w:pPr>
        <w:autoSpaceDE w:val="0"/>
        <w:autoSpaceDN w:val="0"/>
        <w:adjustRightInd w:val="0"/>
        <w:spacing w:before="100" w:after="100"/>
        <w:rPr>
          <w:rFonts w:eastAsiaTheme="minorHAnsi"/>
          <w:lang w:eastAsia="en-US"/>
        </w:rPr>
      </w:pPr>
      <w:r>
        <w:rPr>
          <w:noProof/>
          <w:sz w:val="20"/>
          <w:szCs w:val="20"/>
        </w:rPr>
        <w:drawing>
          <wp:anchor distT="0" distB="0" distL="114300" distR="114300" simplePos="0" relativeHeight="251688960" behindDoc="1" locked="0" layoutInCell="0" allowOverlap="1" wp14:anchorId="5A54097D" wp14:editId="64FCEB1B">
            <wp:simplePos x="0" y="0"/>
            <wp:positionH relativeFrom="column">
              <wp:posOffset>-99060</wp:posOffset>
            </wp:positionH>
            <wp:positionV relativeFrom="paragraph">
              <wp:posOffset>95885</wp:posOffset>
            </wp:positionV>
            <wp:extent cx="4431665" cy="1386205"/>
            <wp:effectExtent l="0" t="0" r="6985"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blip>
                    <a:srcRect/>
                    <a:stretch>
                      <a:fillRect/>
                    </a:stretch>
                  </pic:blipFill>
                  <pic:spPr bwMode="auto">
                    <a:xfrm>
                      <a:off x="0" y="0"/>
                      <a:ext cx="4431665" cy="1386205"/>
                    </a:xfrm>
                    <a:prstGeom prst="rect">
                      <a:avLst/>
                    </a:prstGeom>
                    <a:noFill/>
                  </pic:spPr>
                </pic:pic>
              </a:graphicData>
            </a:graphic>
          </wp:anchor>
        </w:drawing>
      </w:r>
    </w:p>
    <w:p w:rsidR="0048143C" w:rsidRPr="0048143C" w:rsidRDefault="0048143C" w:rsidP="0048143C">
      <w:pPr>
        <w:autoSpaceDE w:val="0"/>
        <w:autoSpaceDN w:val="0"/>
        <w:adjustRightInd w:val="0"/>
        <w:spacing w:before="100" w:after="100"/>
        <w:rPr>
          <w:rFonts w:eastAsiaTheme="minorHAnsi"/>
          <w:lang w:eastAsia="en-US"/>
        </w:rPr>
      </w:pPr>
    </w:p>
    <w:p w:rsidR="00B94CDE" w:rsidRDefault="00B94CDE" w:rsidP="00B94CDE"/>
    <w:p w:rsidR="00B94CDE" w:rsidRDefault="00B94CDE" w:rsidP="00B94CDE"/>
    <w:p w:rsidR="00C85FB0" w:rsidRDefault="00C85FB0" w:rsidP="004B0E57"/>
    <w:p w:rsidR="004C2338" w:rsidRDefault="004C2338" w:rsidP="004B0E57"/>
    <w:p w:rsidR="00B663AC" w:rsidRPr="00B663AC" w:rsidRDefault="00B663AC" w:rsidP="00B663AC">
      <w:pPr>
        <w:autoSpaceDE w:val="0"/>
        <w:autoSpaceDN w:val="0"/>
        <w:adjustRightInd w:val="0"/>
        <w:spacing w:before="100" w:after="100"/>
        <w:rPr>
          <w:rFonts w:ascii="Times New Roman" w:eastAsiaTheme="minorHAnsi" w:hAnsi="Times New Roman"/>
          <w:sz w:val="24"/>
          <w:szCs w:val="24"/>
          <w:lang w:eastAsia="en-US"/>
        </w:rPr>
      </w:pPr>
      <w:bookmarkStart w:id="34" w:name="_Toc497737130"/>
      <w:r w:rsidRPr="00B663AC">
        <w:rPr>
          <w:rStyle w:val="Rubrik3Char"/>
          <w:lang w:eastAsia="en-US"/>
        </w:rPr>
        <w:t>Programvaruinformation</w:t>
      </w:r>
      <w:bookmarkEnd w:id="34"/>
      <w:r w:rsidRPr="00B663AC">
        <w:rPr>
          <w:rFonts w:ascii="Times New Roman" w:eastAsiaTheme="minorHAnsi" w:hAnsi="Times New Roman"/>
          <w:sz w:val="24"/>
          <w:szCs w:val="24"/>
          <w:lang w:eastAsia="en-US"/>
        </w:rPr>
        <w:br/>
      </w:r>
      <w:r w:rsidRPr="00B663AC">
        <w:rPr>
          <w:rFonts w:eastAsiaTheme="minorHAnsi"/>
          <w:lang w:eastAsia="en-US"/>
        </w:rPr>
        <w:t>Detta avsnitt visar mjukvaruversionen av Looky 5.</w:t>
      </w:r>
    </w:p>
    <w:p w:rsidR="004A1771" w:rsidRDefault="004A1771" w:rsidP="00B663AC">
      <w:pPr>
        <w:rPr>
          <w:noProof/>
          <w:sz w:val="20"/>
          <w:szCs w:val="20"/>
        </w:rPr>
      </w:pPr>
    </w:p>
    <w:p w:rsidR="00B663AC" w:rsidRDefault="004A1771" w:rsidP="00B663AC">
      <w:pPr>
        <w:rPr>
          <w:noProof/>
          <w:sz w:val="20"/>
          <w:szCs w:val="20"/>
        </w:rPr>
      </w:pPr>
      <w:r>
        <w:rPr>
          <w:noProof/>
          <w:sz w:val="20"/>
          <w:szCs w:val="20"/>
        </w:rPr>
        <w:drawing>
          <wp:anchor distT="0" distB="0" distL="114300" distR="114300" simplePos="0" relativeHeight="251693056" behindDoc="1" locked="0" layoutInCell="0" allowOverlap="1" wp14:anchorId="75B2D91D" wp14:editId="694013BC">
            <wp:simplePos x="0" y="0"/>
            <wp:positionH relativeFrom="column">
              <wp:posOffset>49530</wp:posOffset>
            </wp:positionH>
            <wp:positionV relativeFrom="paragraph">
              <wp:posOffset>117475</wp:posOffset>
            </wp:positionV>
            <wp:extent cx="2177415" cy="13798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blip>
                    <a:srcRect/>
                    <a:stretch>
                      <a:fillRect/>
                    </a:stretch>
                  </pic:blipFill>
                  <pic:spPr bwMode="auto">
                    <a:xfrm>
                      <a:off x="0" y="0"/>
                      <a:ext cx="2177415" cy="1379855"/>
                    </a:xfrm>
                    <a:prstGeom prst="rect">
                      <a:avLst/>
                    </a:prstGeom>
                    <a:noFill/>
                  </pic:spPr>
                </pic:pic>
              </a:graphicData>
            </a:graphic>
          </wp:anchor>
        </w:drawing>
      </w:r>
    </w:p>
    <w:p w:rsidR="004A1771" w:rsidRPr="005D2CA5" w:rsidRDefault="004A1771" w:rsidP="00B663AC">
      <w:pPr>
        <w:ind w:left="240" w:firstLine="220"/>
        <w:rPr>
          <w:rFonts w:ascii="Trebuchet MS" w:eastAsia="Trebuchet MS" w:hAnsi="Trebuchet MS" w:cs="Trebuchet MS"/>
          <w:color w:val="FFFFFF"/>
          <w:sz w:val="22"/>
          <w:szCs w:val="22"/>
        </w:rPr>
      </w:pPr>
    </w:p>
    <w:p w:rsidR="004A1771" w:rsidRPr="005D2CA5" w:rsidRDefault="004A1771" w:rsidP="00B663AC">
      <w:pPr>
        <w:ind w:left="240" w:firstLine="220"/>
        <w:rPr>
          <w:rFonts w:ascii="Trebuchet MS" w:eastAsia="Trebuchet MS" w:hAnsi="Trebuchet MS" w:cs="Trebuchet MS"/>
          <w:color w:val="FFFFFF"/>
          <w:sz w:val="22"/>
          <w:szCs w:val="22"/>
        </w:rPr>
      </w:pPr>
    </w:p>
    <w:p w:rsidR="004A1771" w:rsidRPr="002E1EAF" w:rsidRDefault="004A1771" w:rsidP="004A1771">
      <w:pPr>
        <w:ind w:firstLine="460"/>
        <w:rPr>
          <w:sz w:val="20"/>
          <w:szCs w:val="20"/>
          <w:lang w:val="en-US"/>
        </w:rPr>
      </w:pPr>
      <w:r w:rsidRPr="005D2CA5">
        <w:rPr>
          <w:rFonts w:ascii="Trebuchet MS" w:eastAsia="Trebuchet MS" w:hAnsi="Trebuchet MS" w:cs="Trebuchet MS"/>
          <w:color w:val="FFFFFF"/>
          <w:sz w:val="25"/>
          <w:szCs w:val="25"/>
        </w:rPr>
        <w:t xml:space="preserve">   </w:t>
      </w:r>
      <w:r w:rsidRPr="002E1EAF">
        <w:rPr>
          <w:rFonts w:ascii="Trebuchet MS" w:eastAsia="Trebuchet MS" w:hAnsi="Trebuchet MS" w:cs="Trebuchet MS"/>
          <w:color w:val="FFFFFF"/>
          <w:sz w:val="25"/>
          <w:szCs w:val="25"/>
          <w:lang w:val="en-US"/>
        </w:rPr>
        <w:t>Rehan Electronics</w:t>
      </w:r>
    </w:p>
    <w:p w:rsidR="00B663AC" w:rsidRPr="002E1EAF" w:rsidRDefault="004A1771" w:rsidP="004A1771">
      <w:pPr>
        <w:rPr>
          <w:sz w:val="20"/>
          <w:szCs w:val="20"/>
          <w:lang w:val="en-US"/>
        </w:rPr>
      </w:pPr>
      <w:r>
        <w:rPr>
          <w:rFonts w:ascii="Trebuchet MS" w:eastAsia="Trebuchet MS" w:hAnsi="Trebuchet MS" w:cs="Trebuchet MS"/>
          <w:color w:val="FFFFFF"/>
          <w:sz w:val="22"/>
          <w:szCs w:val="22"/>
          <w:lang w:val="en-US"/>
        </w:rPr>
        <w:t xml:space="preserve">            Looky HD </w:t>
      </w:r>
      <w:r w:rsidR="00B663AC" w:rsidRPr="002E1EAF">
        <w:rPr>
          <w:rFonts w:ascii="Trebuchet MS" w:eastAsia="Trebuchet MS" w:hAnsi="Trebuchet MS" w:cs="Trebuchet MS"/>
          <w:color w:val="FFFFFF"/>
          <w:sz w:val="22"/>
          <w:szCs w:val="22"/>
          <w:lang w:val="en-US"/>
        </w:rPr>
        <w:t>Touch</w:t>
      </w:r>
    </w:p>
    <w:p w:rsidR="00B663AC" w:rsidRPr="002E1EAF" w:rsidRDefault="00B663AC" w:rsidP="00B663AC">
      <w:pPr>
        <w:spacing w:line="4" w:lineRule="exact"/>
        <w:rPr>
          <w:sz w:val="20"/>
          <w:szCs w:val="20"/>
          <w:lang w:val="en-US"/>
        </w:rPr>
      </w:pPr>
    </w:p>
    <w:p w:rsidR="00B663AC" w:rsidRPr="002E1EAF" w:rsidRDefault="004A1771" w:rsidP="00B663AC">
      <w:pPr>
        <w:ind w:left="460"/>
        <w:rPr>
          <w:sz w:val="20"/>
          <w:szCs w:val="20"/>
          <w:lang w:val="en-US"/>
        </w:rPr>
      </w:pPr>
      <w:r>
        <w:rPr>
          <w:rFonts w:ascii="Trebuchet MS" w:eastAsia="Trebuchet MS" w:hAnsi="Trebuchet MS" w:cs="Trebuchet MS"/>
          <w:color w:val="FFFFFF"/>
          <w:sz w:val="22"/>
          <w:szCs w:val="22"/>
          <w:lang w:val="en-US"/>
        </w:rPr>
        <w:t xml:space="preserve">        </w:t>
      </w:r>
      <w:r w:rsidR="00B663AC" w:rsidRPr="002E1EAF">
        <w:rPr>
          <w:rFonts w:ascii="Trebuchet MS" w:eastAsia="Trebuchet MS" w:hAnsi="Trebuchet MS" w:cs="Trebuchet MS"/>
          <w:color w:val="FFFFFF"/>
          <w:sz w:val="22"/>
          <w:szCs w:val="22"/>
          <w:lang w:val="en-US"/>
        </w:rPr>
        <w:t>Version X.X</w:t>
      </w:r>
    </w:p>
    <w:p w:rsidR="00B663AC" w:rsidRPr="00B663AC" w:rsidRDefault="00B663AC" w:rsidP="00B663AC">
      <w:pPr>
        <w:rPr>
          <w:noProof/>
          <w:sz w:val="20"/>
          <w:szCs w:val="20"/>
          <w:lang w:val="en-US"/>
        </w:rPr>
      </w:pPr>
    </w:p>
    <w:p w:rsidR="004A1771" w:rsidRDefault="004A1771">
      <w:pPr>
        <w:spacing w:after="200" w:line="276" w:lineRule="auto"/>
        <w:rPr>
          <w:rFonts w:ascii="Trebuchet MS" w:eastAsia="Trebuchet MS" w:hAnsi="Trebuchet MS" w:cs="Trebuchet MS"/>
          <w:color w:val="FFFFFF"/>
          <w:sz w:val="25"/>
          <w:szCs w:val="25"/>
          <w:lang w:val="en-US"/>
        </w:rPr>
      </w:pPr>
      <w:r>
        <w:rPr>
          <w:rFonts w:ascii="Trebuchet MS" w:eastAsia="Trebuchet MS" w:hAnsi="Trebuchet MS" w:cs="Trebuchet MS"/>
          <w:color w:val="FFFFFF"/>
          <w:sz w:val="25"/>
          <w:szCs w:val="25"/>
          <w:lang w:val="en-US"/>
        </w:rPr>
        <w:br w:type="page"/>
      </w:r>
    </w:p>
    <w:p w:rsidR="004A1771" w:rsidRDefault="004A1771" w:rsidP="004A1771">
      <w:pPr>
        <w:pStyle w:val="Rubrik1"/>
      </w:pPr>
      <w:bookmarkStart w:id="35" w:name="_Toc497737131"/>
      <w:r>
        <w:lastRenderedPageBreak/>
        <w:t>Felsökning</w:t>
      </w:r>
      <w:bookmarkEnd w:id="35"/>
    </w:p>
    <w:p w:rsidR="004A1771" w:rsidRDefault="004A1771" w:rsidP="004A1771">
      <w:r>
        <w:t>Om följande tabell inte löser ditt problem, var god kontakta din lokala distributör.</w:t>
      </w:r>
    </w:p>
    <w:tbl>
      <w:tblPr>
        <w:tblW w:w="0" w:type="auto"/>
        <w:tblInd w:w="1" w:type="dxa"/>
        <w:tblCellMar>
          <w:left w:w="10" w:type="dxa"/>
          <w:right w:w="10" w:type="dxa"/>
        </w:tblCellMar>
        <w:tblLook w:val="0000" w:firstRow="0" w:lastRow="0" w:firstColumn="0" w:lastColumn="0" w:noHBand="0" w:noVBand="0"/>
      </w:tblPr>
      <w:tblGrid>
        <w:gridCol w:w="2148"/>
        <w:gridCol w:w="4527"/>
      </w:tblGrid>
      <w:tr w:rsidR="004A1771" w:rsidTr="000A1269">
        <w:tc>
          <w:tcPr>
            <w:tcW w:w="2148" w:type="dxa"/>
            <w:tcBorders>
              <w:top w:val="single" w:sz="36" w:space="0" w:color="000000"/>
              <w:left w:val="single" w:sz="4" w:space="0" w:color="000000"/>
              <w:bottom w:val="single" w:sz="18" w:space="0" w:color="000000"/>
              <w:right w:val="single" w:sz="4" w:space="0" w:color="000000"/>
            </w:tcBorders>
            <w:shd w:val="clear" w:color="auto" w:fill="000000"/>
            <w:tcMar>
              <w:left w:w="48" w:type="dxa"/>
              <w:right w:w="48" w:type="dxa"/>
            </w:tcMar>
          </w:tcPr>
          <w:p w:rsidR="004A1771" w:rsidRDefault="004A1771" w:rsidP="000A1269">
            <w:r>
              <w:t>Problem</w:t>
            </w:r>
          </w:p>
        </w:tc>
        <w:tc>
          <w:tcPr>
            <w:tcW w:w="4527" w:type="dxa"/>
            <w:tcBorders>
              <w:top w:val="single" w:sz="36" w:space="0" w:color="000000"/>
              <w:left w:val="single" w:sz="4" w:space="0" w:color="000000"/>
              <w:bottom w:val="single" w:sz="18" w:space="0" w:color="000000"/>
              <w:right w:val="single" w:sz="4" w:space="0" w:color="000000"/>
            </w:tcBorders>
            <w:shd w:val="clear" w:color="auto" w:fill="000000"/>
            <w:tcMar>
              <w:left w:w="48" w:type="dxa"/>
              <w:right w:w="48" w:type="dxa"/>
            </w:tcMar>
          </w:tcPr>
          <w:p w:rsidR="004A1771" w:rsidRDefault="004A1771" w:rsidP="000A1269">
            <w:r>
              <w:t xml:space="preserve"> Lösning</w:t>
            </w:r>
          </w:p>
        </w:tc>
      </w:tr>
      <w:tr w:rsidR="004A1771" w:rsidTr="000A1269">
        <w:tc>
          <w:tcPr>
            <w:tcW w:w="2148" w:type="dxa"/>
            <w:tcBorders>
              <w:top w:val="single" w:sz="18"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Ingen bild eller mörk/suddig bild</w:t>
            </w:r>
          </w:p>
        </w:tc>
        <w:tc>
          <w:tcPr>
            <w:tcW w:w="4527" w:type="dxa"/>
            <w:tcBorders>
              <w:top w:val="single" w:sz="18"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Ändraskärmläget till Färg.</w:t>
            </w:r>
          </w:p>
        </w:tc>
      </w:tr>
      <w:tr w:rsidR="004A1771"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Looky 5 kan inte slås på</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vAlign w:val="center"/>
          </w:tcPr>
          <w:p w:rsidR="004A1771" w:rsidRDefault="004A1771" w:rsidP="000A1269">
            <w:r>
              <w:t>Tryck på On/Off-knappen. Ta ur och sätt i batteriet. Byt ut batterihandtaget.</w:t>
            </w:r>
          </w:p>
        </w:tc>
      </w:tr>
      <w:tr w:rsidR="004A1771"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Looky 5 stängs av efter några minuter och en ton hörs</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Looky 5 stängs av automatiskt om ingen rörelse upptäcks på skärmen på tre minuter.</w:t>
            </w:r>
          </w:p>
        </w:tc>
      </w:tr>
      <w:tr w:rsidR="004A1771"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Looky 5 stängs av efter några minuter med en hög ton som tonas ut</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rsidR="004A1771" w:rsidRDefault="004A1771" w:rsidP="000A1269">
            <w:r>
              <w:t>Ladda batteriet.</w:t>
            </w:r>
          </w:p>
          <w:p w:rsidR="004A1771" w:rsidRDefault="004A1771" w:rsidP="000A1269">
            <w:r>
              <w:t>Byt ut batterihandtaget.</w:t>
            </w:r>
          </w:p>
        </w:tc>
      </w:tr>
    </w:tbl>
    <w:p w:rsidR="004A1771" w:rsidRDefault="004A1771" w:rsidP="004A1771"/>
    <w:p w:rsidR="004A1771" w:rsidRDefault="004A1771">
      <w:pPr>
        <w:spacing w:after="200" w:line="276" w:lineRule="auto"/>
        <w:rPr>
          <w:rFonts w:ascii="Trebuchet MS" w:eastAsia="Trebuchet MS" w:hAnsi="Trebuchet MS" w:cs="Trebuchet MS"/>
          <w:color w:val="FFFFFF"/>
          <w:sz w:val="25"/>
          <w:szCs w:val="25"/>
        </w:rPr>
      </w:pPr>
      <w:r>
        <w:rPr>
          <w:rFonts w:ascii="Trebuchet MS" w:eastAsia="Trebuchet MS" w:hAnsi="Trebuchet MS" w:cs="Trebuchet MS"/>
          <w:color w:val="FFFFFF"/>
          <w:sz w:val="25"/>
          <w:szCs w:val="25"/>
        </w:rPr>
        <w:br w:type="page"/>
      </w:r>
    </w:p>
    <w:p w:rsidR="00B663AC" w:rsidRDefault="004A1771" w:rsidP="009C0582">
      <w:pPr>
        <w:pStyle w:val="Rubrik1"/>
      </w:pPr>
      <w:bookmarkStart w:id="36" w:name="_Toc497737132"/>
      <w:r>
        <w:lastRenderedPageBreak/>
        <w:t>Specifikationer</w:t>
      </w:r>
      <w:bookmarkEnd w:id="36"/>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613"/>
      </w:tblGrid>
      <w:tr w:rsidR="005C14A0" w:rsidTr="009C0582">
        <w:tc>
          <w:tcPr>
            <w:tcW w:w="3675" w:type="dxa"/>
          </w:tcPr>
          <w:p w:rsidR="005C14A0" w:rsidRPr="005C14A0" w:rsidRDefault="005C14A0" w:rsidP="00B663AC">
            <w:pPr>
              <w:rPr>
                <w:rFonts w:eastAsia="Trebuchet MS" w:cs="Trebuchet MS"/>
              </w:rPr>
            </w:pPr>
            <w:r w:rsidRPr="005C14A0">
              <w:rPr>
                <w:rFonts w:eastAsia="Trebuchet MS" w:cs="Trebuchet MS"/>
              </w:rPr>
              <w:t>Storlek:</w:t>
            </w:r>
          </w:p>
        </w:tc>
        <w:tc>
          <w:tcPr>
            <w:tcW w:w="5613" w:type="dxa"/>
          </w:tcPr>
          <w:p w:rsidR="005C14A0" w:rsidRPr="005C14A0" w:rsidRDefault="005C14A0" w:rsidP="00B663AC">
            <w:pPr>
              <w:rPr>
                <w:rFonts w:eastAsia="Trebuchet MS" w:cs="Trebuchet MS"/>
              </w:rPr>
            </w:pPr>
            <w:r w:rsidRPr="005C14A0">
              <w:rPr>
                <w:rFonts w:eastAsia="Trebuchet MS" w:cs="Trebuchet MS"/>
              </w:rPr>
              <w:t>131x75x</w:t>
            </w:r>
            <w:r>
              <w:rPr>
                <w:rFonts w:eastAsia="Trebuchet MS" w:cs="Trebuchet MS"/>
              </w:rPr>
              <w:t>32mm (BxHxD)</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Vikt:</w:t>
            </w:r>
          </w:p>
        </w:tc>
        <w:tc>
          <w:tcPr>
            <w:tcW w:w="5613" w:type="dxa"/>
          </w:tcPr>
          <w:p w:rsidR="005C14A0" w:rsidRPr="005C14A0" w:rsidRDefault="005C14A0" w:rsidP="00B663AC">
            <w:pPr>
              <w:rPr>
                <w:rFonts w:eastAsia="Trebuchet MS" w:cs="Trebuchet MS"/>
              </w:rPr>
            </w:pPr>
            <w:r>
              <w:rPr>
                <w:rFonts w:eastAsia="Trebuchet MS" w:cs="Trebuchet MS"/>
              </w:rPr>
              <w:t>300 Gram (inkl. batteri)</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Skärmstorlek:</w:t>
            </w:r>
          </w:p>
        </w:tc>
        <w:tc>
          <w:tcPr>
            <w:tcW w:w="5613" w:type="dxa"/>
          </w:tcPr>
          <w:p w:rsidR="005C14A0" w:rsidRPr="005C14A0" w:rsidRDefault="005C14A0" w:rsidP="00B663AC">
            <w:pPr>
              <w:rPr>
                <w:rFonts w:eastAsia="Trebuchet MS" w:cs="Trebuchet MS"/>
              </w:rPr>
            </w:pPr>
            <w:r>
              <w:rPr>
                <w:rFonts w:eastAsia="Trebuchet MS" w:cs="Trebuchet MS"/>
              </w:rPr>
              <w:t>5” Touch</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Förstoring:</w:t>
            </w:r>
          </w:p>
        </w:tc>
        <w:tc>
          <w:tcPr>
            <w:tcW w:w="5613" w:type="dxa"/>
          </w:tcPr>
          <w:p w:rsidR="005C14A0" w:rsidRPr="005C14A0" w:rsidRDefault="005C14A0" w:rsidP="005C14A0">
            <w:pPr>
              <w:rPr>
                <w:rFonts w:eastAsia="Trebuchet MS" w:cs="Trebuchet MS"/>
              </w:rPr>
            </w:pPr>
            <w:r>
              <w:rPr>
                <w:rFonts w:eastAsia="Trebuchet MS" w:cs="Trebuchet MS"/>
              </w:rPr>
              <w:t>2-20 X</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Fokusavstånd:</w:t>
            </w:r>
          </w:p>
        </w:tc>
        <w:tc>
          <w:tcPr>
            <w:tcW w:w="5613" w:type="dxa"/>
          </w:tcPr>
          <w:p w:rsidR="005C14A0" w:rsidRPr="005C14A0" w:rsidRDefault="005C14A0" w:rsidP="00B663AC">
            <w:pPr>
              <w:rPr>
                <w:rFonts w:eastAsia="Trebuchet MS" w:cs="Trebuchet MS"/>
              </w:rPr>
            </w:pPr>
            <w:r>
              <w:rPr>
                <w:rFonts w:eastAsia="Trebuchet MS" w:cs="Trebuchet MS"/>
              </w:rPr>
              <w:t>5 cm och uppåt</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Batteri:</w:t>
            </w:r>
          </w:p>
        </w:tc>
        <w:tc>
          <w:tcPr>
            <w:tcW w:w="5613" w:type="dxa"/>
          </w:tcPr>
          <w:p w:rsidR="005C14A0" w:rsidRPr="005C14A0" w:rsidRDefault="005C14A0" w:rsidP="00B663AC">
            <w:pPr>
              <w:rPr>
                <w:rFonts w:eastAsia="Trebuchet MS" w:cs="Trebuchet MS"/>
              </w:rPr>
            </w:pPr>
            <w:r>
              <w:rPr>
                <w:rFonts w:eastAsia="Trebuchet MS" w:cs="Trebuchet MS"/>
              </w:rPr>
              <w:t>Laddningsbart Li-Ion 4000 MAh</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Laddare:</w:t>
            </w:r>
          </w:p>
        </w:tc>
        <w:tc>
          <w:tcPr>
            <w:tcW w:w="5613" w:type="dxa"/>
          </w:tcPr>
          <w:p w:rsidR="005C14A0" w:rsidRPr="005C14A0" w:rsidRDefault="005C14A0" w:rsidP="00B663AC">
            <w:pPr>
              <w:rPr>
                <w:rFonts w:eastAsia="Trebuchet MS" w:cs="Trebuchet MS"/>
              </w:rPr>
            </w:pPr>
            <w:r>
              <w:rPr>
                <w:rFonts w:eastAsia="Trebuchet MS" w:cs="Trebuchet MS"/>
              </w:rPr>
              <w:t>5V DC /1.8A</w:t>
            </w:r>
          </w:p>
        </w:tc>
      </w:tr>
      <w:tr w:rsidR="005C14A0" w:rsidTr="009C0582">
        <w:tc>
          <w:tcPr>
            <w:tcW w:w="3675" w:type="dxa"/>
          </w:tcPr>
          <w:p w:rsidR="005C14A0" w:rsidRPr="005C14A0" w:rsidRDefault="005C14A0" w:rsidP="00B663AC">
            <w:pPr>
              <w:rPr>
                <w:rFonts w:eastAsia="Trebuchet MS" w:cs="Trebuchet MS"/>
              </w:rPr>
            </w:pPr>
            <w:r>
              <w:rPr>
                <w:rFonts w:eastAsia="Trebuchet MS" w:cs="Trebuchet MS"/>
              </w:rPr>
              <w:t>Driftstid:</w:t>
            </w:r>
          </w:p>
        </w:tc>
        <w:tc>
          <w:tcPr>
            <w:tcW w:w="5613" w:type="dxa"/>
          </w:tcPr>
          <w:p w:rsidR="005C14A0" w:rsidRPr="005C14A0" w:rsidRDefault="009C0582" w:rsidP="00B663AC">
            <w:pPr>
              <w:rPr>
                <w:rFonts w:eastAsia="Trebuchet MS" w:cs="Trebuchet MS"/>
              </w:rPr>
            </w:pPr>
            <w:r>
              <w:rPr>
                <w:rFonts w:eastAsia="Trebuchet MS" w:cs="Trebuchet MS"/>
              </w:rPr>
              <w:t>3 timmar</w:t>
            </w:r>
          </w:p>
        </w:tc>
      </w:tr>
      <w:tr w:rsidR="005C14A0" w:rsidTr="009C0582">
        <w:tc>
          <w:tcPr>
            <w:tcW w:w="3675" w:type="dxa"/>
          </w:tcPr>
          <w:p w:rsidR="005C14A0" w:rsidRPr="005C14A0" w:rsidRDefault="009C0582" w:rsidP="00B663AC">
            <w:pPr>
              <w:rPr>
                <w:rFonts w:eastAsia="Trebuchet MS" w:cs="Trebuchet MS"/>
              </w:rPr>
            </w:pPr>
            <w:r>
              <w:rPr>
                <w:rFonts w:eastAsia="Trebuchet MS" w:cs="Trebuchet MS"/>
              </w:rPr>
              <w:t>Laddningstid:</w:t>
            </w:r>
          </w:p>
        </w:tc>
        <w:tc>
          <w:tcPr>
            <w:tcW w:w="5613" w:type="dxa"/>
          </w:tcPr>
          <w:p w:rsidR="005C14A0" w:rsidRPr="005C14A0" w:rsidRDefault="009C0582" w:rsidP="00B663AC">
            <w:pPr>
              <w:rPr>
                <w:rFonts w:eastAsia="Trebuchet MS" w:cs="Trebuchet MS"/>
              </w:rPr>
            </w:pPr>
            <w:r>
              <w:rPr>
                <w:rFonts w:eastAsia="Trebuchet MS" w:cs="Trebuchet MS"/>
              </w:rPr>
              <w:t>5 timmar</w:t>
            </w:r>
          </w:p>
        </w:tc>
      </w:tr>
      <w:tr w:rsidR="009C0582" w:rsidTr="009C0582">
        <w:tc>
          <w:tcPr>
            <w:tcW w:w="3675" w:type="dxa"/>
          </w:tcPr>
          <w:p w:rsidR="009C0582" w:rsidRPr="009C0582" w:rsidRDefault="009C0582" w:rsidP="00B663AC">
            <w:pPr>
              <w:rPr>
                <w:rFonts w:eastAsia="Trebuchet MS" w:cs="Trebuchet MS"/>
                <w:b/>
              </w:rPr>
            </w:pPr>
            <w:r w:rsidRPr="009C0582">
              <w:rPr>
                <w:rFonts w:eastAsia="Trebuchet MS" w:cs="Trebuchet MS"/>
                <w:b/>
              </w:rPr>
              <w:t>Användningsvillkor</w:t>
            </w:r>
          </w:p>
        </w:tc>
        <w:tc>
          <w:tcPr>
            <w:tcW w:w="5613" w:type="dxa"/>
          </w:tcPr>
          <w:p w:rsidR="009C0582" w:rsidRDefault="009C0582" w:rsidP="00B663AC">
            <w:pPr>
              <w:rPr>
                <w:rFonts w:eastAsia="Trebuchet MS" w:cs="Trebuchet MS"/>
              </w:rPr>
            </w:pPr>
          </w:p>
        </w:tc>
      </w:tr>
      <w:tr w:rsidR="009C0582" w:rsidTr="009C0582">
        <w:tc>
          <w:tcPr>
            <w:tcW w:w="3675" w:type="dxa"/>
          </w:tcPr>
          <w:p w:rsidR="009C0582" w:rsidRDefault="009C0582" w:rsidP="00B663AC">
            <w:pPr>
              <w:rPr>
                <w:rFonts w:eastAsia="Trebuchet MS" w:cs="Trebuchet MS"/>
              </w:rPr>
            </w:pPr>
            <w:r>
              <w:rPr>
                <w:rFonts w:eastAsia="Trebuchet MS" w:cs="Trebuchet MS"/>
              </w:rPr>
              <w:t>Temperatur:</w:t>
            </w:r>
          </w:p>
        </w:tc>
        <w:tc>
          <w:tcPr>
            <w:tcW w:w="5613" w:type="dxa"/>
          </w:tcPr>
          <w:p w:rsidR="009C0582" w:rsidRDefault="009C0582" w:rsidP="00B663AC">
            <w:pPr>
              <w:rPr>
                <w:rFonts w:eastAsia="Trebuchet MS" w:cs="Trebuchet MS"/>
              </w:rPr>
            </w:pPr>
            <w:r>
              <w:t>+5°C till +35°C</w:t>
            </w:r>
          </w:p>
        </w:tc>
      </w:tr>
      <w:tr w:rsidR="009C0582" w:rsidTr="009C0582">
        <w:tc>
          <w:tcPr>
            <w:tcW w:w="3675" w:type="dxa"/>
          </w:tcPr>
          <w:p w:rsidR="009C0582" w:rsidRDefault="009C0582" w:rsidP="00B663AC">
            <w:pPr>
              <w:rPr>
                <w:rFonts w:eastAsia="Trebuchet MS" w:cs="Trebuchet MS"/>
              </w:rPr>
            </w:pPr>
            <w:r>
              <w:rPr>
                <w:rFonts w:eastAsia="Trebuchet MS" w:cs="Trebuchet MS"/>
              </w:rPr>
              <w:t>Luftfuktighet:</w:t>
            </w:r>
          </w:p>
        </w:tc>
        <w:tc>
          <w:tcPr>
            <w:tcW w:w="5613" w:type="dxa"/>
          </w:tcPr>
          <w:p w:rsidR="009C0582" w:rsidRDefault="009C0582" w:rsidP="00B663AC">
            <w:pPr>
              <w:rPr>
                <w:rFonts w:eastAsia="Trebuchet MS" w:cs="Trebuchet MS"/>
              </w:rPr>
            </w:pPr>
            <w:r>
              <w:t>&lt;70% (ingen kondensering)</w:t>
            </w:r>
          </w:p>
        </w:tc>
      </w:tr>
    </w:tbl>
    <w:p w:rsidR="005C14A0" w:rsidRPr="004A1771" w:rsidRDefault="005C14A0" w:rsidP="00B663AC">
      <w:pPr>
        <w:rPr>
          <w:rFonts w:ascii="Trebuchet MS" w:eastAsia="Trebuchet MS" w:hAnsi="Trebuchet MS" w:cs="Trebuchet MS"/>
          <w:color w:val="FFFFFF"/>
          <w:sz w:val="25"/>
          <w:szCs w:val="25"/>
        </w:rPr>
      </w:pPr>
    </w:p>
    <w:p w:rsidR="00B663AC" w:rsidRPr="009C0582" w:rsidRDefault="00B663AC" w:rsidP="00B663AC">
      <w:pPr>
        <w:rPr>
          <w:rFonts w:ascii="Trebuchet MS" w:eastAsia="Trebuchet MS" w:hAnsi="Trebuchet MS" w:cs="Trebuchet MS"/>
          <w:sz w:val="25"/>
          <w:szCs w:val="25"/>
        </w:rPr>
      </w:pPr>
    </w:p>
    <w:p w:rsidR="009C0582" w:rsidRDefault="009C0582" w:rsidP="009C0582">
      <w:pPr>
        <w:pStyle w:val="Rubrik1"/>
      </w:pPr>
      <w:bookmarkStart w:id="37" w:name="_Toc497737133"/>
      <w:r>
        <w:t>Ingående delar</w:t>
      </w:r>
      <w:bookmarkEnd w:id="37"/>
    </w:p>
    <w:p w:rsidR="009C0582" w:rsidRPr="009C0582" w:rsidRDefault="009C0582" w:rsidP="009C0582">
      <w:pPr>
        <w:pStyle w:val="Liststycke"/>
        <w:numPr>
          <w:ilvl w:val="0"/>
          <w:numId w:val="27"/>
        </w:numPr>
        <w:rPr>
          <w:rFonts w:ascii="Verdana" w:hAnsi="Verdana"/>
        </w:rPr>
      </w:pPr>
      <w:r w:rsidRPr="009C0582">
        <w:rPr>
          <w:rFonts w:ascii="Verdana" w:hAnsi="Verdana"/>
        </w:rPr>
        <w:t>Looky 5 HD</w:t>
      </w:r>
    </w:p>
    <w:p w:rsidR="009C0582" w:rsidRPr="009C0582" w:rsidRDefault="009C0582" w:rsidP="009C0582">
      <w:pPr>
        <w:pStyle w:val="Liststycke"/>
        <w:numPr>
          <w:ilvl w:val="0"/>
          <w:numId w:val="27"/>
        </w:numPr>
        <w:rPr>
          <w:rFonts w:ascii="Verdana" w:hAnsi="Verdana"/>
        </w:rPr>
      </w:pPr>
      <w:r w:rsidRPr="009C0582">
        <w:rPr>
          <w:rFonts w:ascii="Verdana" w:hAnsi="Verdana"/>
        </w:rPr>
        <w:t>Batteri Handtag (4000MAh)</w:t>
      </w:r>
    </w:p>
    <w:p w:rsidR="009C0582" w:rsidRPr="009C0582" w:rsidRDefault="009C0582" w:rsidP="009C0582">
      <w:pPr>
        <w:pStyle w:val="Liststycke"/>
        <w:numPr>
          <w:ilvl w:val="0"/>
          <w:numId w:val="27"/>
        </w:numPr>
        <w:rPr>
          <w:rFonts w:ascii="Verdana" w:hAnsi="Verdana"/>
        </w:rPr>
      </w:pPr>
      <w:r w:rsidRPr="009C0582">
        <w:rPr>
          <w:rFonts w:ascii="Verdana" w:hAnsi="Verdana"/>
        </w:rPr>
        <w:t>Laddare</w:t>
      </w:r>
    </w:p>
    <w:p w:rsidR="009C0582" w:rsidRPr="009C0582" w:rsidRDefault="009C0582" w:rsidP="009C0582">
      <w:pPr>
        <w:pStyle w:val="Liststycke"/>
        <w:numPr>
          <w:ilvl w:val="0"/>
          <w:numId w:val="27"/>
        </w:numPr>
        <w:rPr>
          <w:rFonts w:ascii="Verdana" w:hAnsi="Verdana"/>
        </w:rPr>
      </w:pPr>
      <w:r w:rsidRPr="009C0582">
        <w:rPr>
          <w:rFonts w:ascii="Verdana" w:hAnsi="Verdana"/>
        </w:rPr>
        <w:t>Fodral</w:t>
      </w:r>
    </w:p>
    <w:p w:rsidR="009C0582" w:rsidRPr="009C0582" w:rsidRDefault="009C0582" w:rsidP="009C0582">
      <w:pPr>
        <w:pStyle w:val="Liststycke"/>
        <w:numPr>
          <w:ilvl w:val="0"/>
          <w:numId w:val="27"/>
        </w:numPr>
        <w:rPr>
          <w:rFonts w:ascii="Verdana" w:hAnsi="Verdana"/>
        </w:rPr>
      </w:pPr>
      <w:r w:rsidRPr="009C0582">
        <w:rPr>
          <w:rFonts w:ascii="Verdana" w:hAnsi="Verdana"/>
        </w:rPr>
        <w:t>Magnetunderlägg</w:t>
      </w:r>
    </w:p>
    <w:p w:rsidR="009C0582" w:rsidRPr="009C0582" w:rsidRDefault="009C0582" w:rsidP="009C0582">
      <w:pPr>
        <w:pStyle w:val="Liststycke"/>
        <w:numPr>
          <w:ilvl w:val="0"/>
          <w:numId w:val="27"/>
        </w:numPr>
        <w:rPr>
          <w:rFonts w:ascii="Verdana" w:hAnsi="Verdana"/>
        </w:rPr>
      </w:pPr>
      <w:r w:rsidRPr="009C0582">
        <w:rPr>
          <w:rFonts w:ascii="Verdana" w:hAnsi="Verdana"/>
        </w:rPr>
        <w:t>Användarmanual</w:t>
      </w:r>
    </w:p>
    <w:p w:rsidR="009C0582" w:rsidRPr="009C0582" w:rsidRDefault="009C0582" w:rsidP="009C0582">
      <w:pPr>
        <w:pStyle w:val="Liststycke"/>
        <w:numPr>
          <w:ilvl w:val="0"/>
          <w:numId w:val="27"/>
        </w:numPr>
        <w:rPr>
          <w:rFonts w:ascii="Verdana" w:hAnsi="Verdana"/>
        </w:rPr>
      </w:pPr>
      <w:r w:rsidRPr="009C0582">
        <w:rPr>
          <w:rFonts w:ascii="Verdana" w:hAnsi="Verdana"/>
        </w:rPr>
        <w:t>HDTV-kabel</w:t>
      </w:r>
    </w:p>
    <w:p w:rsidR="009C0582" w:rsidRPr="009C0582" w:rsidRDefault="009C0582" w:rsidP="009C0582">
      <w:pPr>
        <w:pStyle w:val="Liststycke"/>
        <w:numPr>
          <w:ilvl w:val="0"/>
          <w:numId w:val="27"/>
        </w:numPr>
        <w:rPr>
          <w:rFonts w:ascii="Verdana" w:hAnsi="Verdana"/>
        </w:rPr>
      </w:pPr>
      <w:r w:rsidRPr="009C0582">
        <w:rPr>
          <w:rFonts w:ascii="Verdana" w:hAnsi="Verdana"/>
        </w:rPr>
        <w:t>SDTV-kabel</w:t>
      </w:r>
    </w:p>
    <w:p w:rsidR="009C0582" w:rsidRDefault="009C0582" w:rsidP="009C0582">
      <w:pPr>
        <w:pStyle w:val="Liststycke"/>
        <w:numPr>
          <w:ilvl w:val="0"/>
          <w:numId w:val="27"/>
        </w:numPr>
        <w:rPr>
          <w:rFonts w:ascii="Verdana" w:hAnsi="Verdana"/>
        </w:rPr>
      </w:pPr>
      <w:r w:rsidRPr="009C0582">
        <w:rPr>
          <w:rFonts w:ascii="Verdana" w:hAnsi="Verdana"/>
        </w:rPr>
        <w:t>Rengöringsduk</w:t>
      </w:r>
    </w:p>
    <w:p w:rsidR="009C0582" w:rsidRDefault="009C0582">
      <w:pPr>
        <w:spacing w:after="200" w:line="276" w:lineRule="auto"/>
        <w:rPr>
          <w:rFonts w:eastAsia="Calibri" w:cs="Calibri"/>
        </w:rPr>
      </w:pPr>
      <w:r>
        <w:br w:type="page"/>
      </w:r>
    </w:p>
    <w:p w:rsidR="009C0582" w:rsidRDefault="009C0582" w:rsidP="009C0582">
      <w:pPr>
        <w:pStyle w:val="Rubrik1"/>
      </w:pPr>
      <w:bookmarkStart w:id="38" w:name="_Toc497737134"/>
      <w:r>
        <w:lastRenderedPageBreak/>
        <w:t>Återvinn Looky 5 eller batteri</w:t>
      </w:r>
      <w:bookmarkEnd w:id="38"/>
    </w:p>
    <w:p w:rsidR="009C0582" w:rsidRDefault="00A44112" w:rsidP="009C058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35pt;margin-top:.15pt;width:65.25pt;height:81.75pt;z-index:251695104;mso-position-horizontal:absolute;mso-position-horizontal-relative:text;mso-position-vertical:absolute;mso-position-vertical-relative:text;mso-width-relative:page;mso-height-relative:page" wrapcoords="-248 0 -248 21402 21600 21402 21600 0 -248 0" filled="t">
            <v:imagedata r:id="rId39" o:title=""/>
            <o:lock v:ext="edit" aspectratio="f"/>
            <w10:wrap type="tight"/>
          </v:shape>
          <o:OLEObject Type="Embed" ProgID="StaticMetafile" ShapeID="_x0000_s1057" DrawAspect="Content" ObjectID="_1572337547" r:id="rId40"/>
        </w:pict>
      </w:r>
      <w:r w:rsidR="009C0582">
        <w:t>Denna symbol i form aven överkryssad soptunna innebär att produkten inte får slängas tillsammans med övrigt hushållsavfall. Kontrollera lokala föreskrifter för mer information.</w:t>
      </w:r>
    </w:p>
    <w:p w:rsidR="009C0582" w:rsidRPr="009C0582" w:rsidRDefault="009C0582" w:rsidP="009C0582"/>
    <w:p w:rsidR="00E545BC" w:rsidRDefault="00E545BC" w:rsidP="00E545BC">
      <w:pPr>
        <w:pStyle w:val="Rubrik1"/>
      </w:pPr>
      <w:bookmarkStart w:id="39" w:name="_Toc497737135"/>
      <w:r>
        <w:t>Garanti</w:t>
      </w:r>
      <w:bookmarkEnd w:id="39"/>
    </w:p>
    <w:p w:rsidR="00E545BC" w:rsidRDefault="00E545BC" w:rsidP="00E545BC">
      <w:r>
        <w:t>Denna produkt omfattas av din leverantörs garantiförordningar. För mer information om garantin kontakta din lokala återförsäljare.</w:t>
      </w:r>
    </w:p>
    <w:p w:rsidR="00E545BC" w:rsidRDefault="00E545BC" w:rsidP="00E545BC">
      <w:pPr>
        <w:pStyle w:val="Rubrik1"/>
      </w:pPr>
      <w:bookmarkStart w:id="40" w:name="_Toc474485346"/>
      <w:bookmarkStart w:id="41" w:name="_Toc497737136"/>
      <w:r>
        <w:t>Bestämmelser</w:t>
      </w:r>
      <w:bookmarkEnd w:id="40"/>
      <w:bookmarkEnd w:id="41"/>
    </w:p>
    <w:p w:rsidR="00E545BC" w:rsidRDefault="00E545BC" w:rsidP="00E545BC">
      <w:r>
        <w:t>Produkter som innehar CE-märkning omfattas av ECC-direktiven (2004/108/53), samt lågvoltsdirektivet (2006/95/53) utfärdat av Commision of the European Community.</w:t>
      </w:r>
    </w:p>
    <w:p w:rsidR="00E545BC" w:rsidRDefault="00E545BC" w:rsidP="00E545BC">
      <w:r>
        <w:t>Överensstämmelse med dessa direktiv innebär överensstämmelse med följande standarder:</w:t>
      </w:r>
      <w:r>
        <w:br/>
        <w:t>EMC: EN 55022; EN 55024 FCC: del 15 klass B, Säkerhet: EN 60950.</w:t>
      </w:r>
    </w:p>
    <w:p w:rsidR="00E545BC" w:rsidRDefault="00E545BC" w:rsidP="00E545BC">
      <w:r>
        <w:rPr>
          <w:noProof/>
          <w:sz w:val="20"/>
          <w:szCs w:val="20"/>
        </w:rPr>
        <w:drawing>
          <wp:anchor distT="0" distB="0" distL="114300" distR="114300" simplePos="0" relativeHeight="251697152" behindDoc="1" locked="0" layoutInCell="0" allowOverlap="1" wp14:anchorId="4C0E38AE" wp14:editId="58A15169">
            <wp:simplePos x="0" y="0"/>
            <wp:positionH relativeFrom="column">
              <wp:posOffset>2816860</wp:posOffset>
            </wp:positionH>
            <wp:positionV relativeFrom="paragraph">
              <wp:posOffset>339725</wp:posOffset>
            </wp:positionV>
            <wp:extent cx="1324610" cy="3892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blip>
                    <a:srcRect/>
                    <a:stretch>
                      <a:fillRect/>
                    </a:stretch>
                  </pic:blipFill>
                  <pic:spPr bwMode="auto">
                    <a:xfrm>
                      <a:off x="0" y="0"/>
                      <a:ext cx="1324610" cy="389255"/>
                    </a:xfrm>
                    <a:prstGeom prst="rect">
                      <a:avLst/>
                    </a:prstGeom>
                    <a:noFill/>
                  </pic:spPr>
                </pic:pic>
              </a:graphicData>
            </a:graphic>
          </wp:anchor>
        </w:drawing>
      </w:r>
    </w:p>
    <w:p w:rsidR="004C2338" w:rsidRDefault="004C2338" w:rsidP="004B0E57"/>
    <w:p w:rsidR="002B669D" w:rsidRDefault="002B669D" w:rsidP="004B0E57"/>
    <w:p w:rsidR="002B669D" w:rsidRDefault="002B669D" w:rsidP="004B0E57"/>
    <w:p w:rsidR="002B669D" w:rsidRDefault="002B669D" w:rsidP="004B0E57"/>
    <w:p w:rsidR="002B669D" w:rsidRDefault="002B669D" w:rsidP="004B0E57"/>
    <w:p w:rsidR="002B669D" w:rsidRDefault="002B669D" w:rsidP="004B0E57"/>
    <w:p w:rsidR="002B669D" w:rsidRDefault="002B669D" w:rsidP="004B0E57">
      <w:r>
        <w:rPr>
          <w:noProof/>
          <w:sz w:val="20"/>
          <w:szCs w:val="20"/>
        </w:rPr>
        <w:drawing>
          <wp:anchor distT="0" distB="0" distL="114300" distR="114300" simplePos="0" relativeHeight="251701248" behindDoc="1" locked="0" layoutInCell="0" allowOverlap="1" wp14:anchorId="26EE8E74" wp14:editId="28DBCACA">
            <wp:simplePos x="0" y="0"/>
            <wp:positionH relativeFrom="page">
              <wp:posOffset>971550</wp:posOffset>
            </wp:positionH>
            <wp:positionV relativeFrom="page">
              <wp:posOffset>8220075</wp:posOffset>
            </wp:positionV>
            <wp:extent cx="1468120" cy="837565"/>
            <wp:effectExtent l="0" t="0" r="0" b="635"/>
            <wp:wrapTight wrapText="bothSides">
              <wp:wrapPolygon edited="0">
                <wp:start x="5606" y="0"/>
                <wp:lineTo x="2242" y="2456"/>
                <wp:lineTo x="0" y="5895"/>
                <wp:lineTo x="0" y="15721"/>
                <wp:lineTo x="5325" y="21125"/>
                <wp:lineTo x="7007" y="21125"/>
                <wp:lineTo x="14855" y="21125"/>
                <wp:lineTo x="15976" y="21125"/>
                <wp:lineTo x="21301" y="16704"/>
                <wp:lineTo x="21301" y="2456"/>
                <wp:lineTo x="15135" y="0"/>
                <wp:lineTo x="5606" y="0"/>
              </wp:wrapPolygon>
            </wp:wrapTight>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1468120" cy="83756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4660"/>
      </w:tblGrid>
      <w:tr w:rsidR="002B669D" w:rsidRPr="00A44112" w:rsidTr="009D6C58">
        <w:trPr>
          <w:trHeight w:val="391"/>
        </w:trPr>
        <w:tc>
          <w:tcPr>
            <w:tcW w:w="4660" w:type="dxa"/>
            <w:vAlign w:val="bottom"/>
          </w:tcPr>
          <w:p w:rsidR="002B669D" w:rsidRPr="002B669D" w:rsidRDefault="002B669D" w:rsidP="009D6C58">
            <w:pPr>
              <w:ind w:left="320"/>
              <w:rPr>
                <w:sz w:val="24"/>
                <w:szCs w:val="24"/>
                <w:lang w:val="en-US"/>
              </w:rPr>
            </w:pPr>
            <w:r w:rsidRPr="002B669D">
              <w:rPr>
                <w:rFonts w:eastAsia="Trebuchet MS" w:cs="Trebuchet MS"/>
                <w:w w:val="99"/>
                <w:sz w:val="24"/>
                <w:szCs w:val="24"/>
                <w:lang w:val="en-US"/>
              </w:rPr>
              <w:t>The Looky 5 logo is a trademark of</w:t>
            </w:r>
          </w:p>
        </w:tc>
      </w:tr>
      <w:tr w:rsidR="002B669D" w:rsidTr="009D6C58">
        <w:trPr>
          <w:trHeight w:val="336"/>
        </w:trPr>
        <w:tc>
          <w:tcPr>
            <w:tcW w:w="4660" w:type="dxa"/>
            <w:vAlign w:val="bottom"/>
          </w:tcPr>
          <w:p w:rsidR="002B669D" w:rsidRPr="002B669D" w:rsidRDefault="002B669D" w:rsidP="009D6C58">
            <w:pPr>
              <w:ind w:left="320"/>
              <w:rPr>
                <w:sz w:val="24"/>
                <w:szCs w:val="24"/>
              </w:rPr>
            </w:pPr>
            <w:r w:rsidRPr="002B669D">
              <w:rPr>
                <w:rFonts w:eastAsia="Trebuchet MS" w:cs="Trebuchet MS"/>
                <w:sz w:val="24"/>
                <w:szCs w:val="24"/>
              </w:rPr>
              <w:t>Rehan Electronics Ltd.</w:t>
            </w:r>
          </w:p>
        </w:tc>
      </w:tr>
    </w:tbl>
    <w:p w:rsidR="002B669D" w:rsidRPr="009C0582" w:rsidRDefault="002B669D" w:rsidP="004B0E57"/>
    <w:sectPr w:rsidR="002B669D" w:rsidRPr="009C0582" w:rsidSect="001A20E7">
      <w:headerReference w:type="default" r:id="rId42"/>
      <w:footerReference w:type="default" r:id="rId43"/>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4BA" w:rsidRDefault="002A74BA" w:rsidP="004B0E57">
      <w:r>
        <w:separator/>
      </w:r>
    </w:p>
  </w:endnote>
  <w:endnote w:type="continuationSeparator" w:id="0">
    <w:p w:rsidR="002A74BA" w:rsidRDefault="002A74BA" w:rsidP="004B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269" w:rsidRDefault="000A1269" w:rsidP="004B0E57">
    <w:pPr>
      <w:pStyle w:val="Sidfot"/>
    </w:pPr>
    <w:r>
      <w:rPr>
        <w:noProof/>
      </w:rPr>
      <w:drawing>
        <wp:inline distT="0" distB="0" distL="0" distR="0" wp14:anchorId="3CC60BB4" wp14:editId="14BBC08D">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rsidR="000A1269" w:rsidRDefault="000A1269" w:rsidP="004B0E5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4BA" w:rsidRDefault="002A74BA" w:rsidP="004B0E57">
      <w:r>
        <w:separator/>
      </w:r>
    </w:p>
  </w:footnote>
  <w:footnote w:type="continuationSeparator" w:id="0">
    <w:p w:rsidR="002A74BA" w:rsidRDefault="002A74BA" w:rsidP="004B0E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14902"/>
      <w:docPartObj>
        <w:docPartGallery w:val="Page Numbers (Top of Page)"/>
        <w:docPartUnique/>
      </w:docPartObj>
    </w:sdtPr>
    <w:sdtEndPr/>
    <w:sdtContent>
      <w:p w:rsidR="000A1269" w:rsidRDefault="000A1269">
        <w:pPr>
          <w:pStyle w:val="Sidhuvud"/>
          <w:jc w:val="center"/>
        </w:pPr>
        <w:r>
          <w:fldChar w:fldCharType="begin"/>
        </w:r>
        <w:r>
          <w:instrText>PAGE   \* MERGEFORMAT</w:instrText>
        </w:r>
        <w:r>
          <w:fldChar w:fldCharType="separate"/>
        </w:r>
        <w:r w:rsidR="00A44112">
          <w:rPr>
            <w:noProof/>
          </w:rPr>
          <w:t>12</w:t>
        </w:r>
        <w:r>
          <w:fldChar w:fldCharType="end"/>
        </w:r>
      </w:p>
    </w:sdtContent>
  </w:sdt>
  <w:p w:rsidR="000A1269" w:rsidRDefault="000A1269" w:rsidP="004B0E57">
    <w:pPr>
      <w:pStyle w:val="Sidhuvud"/>
    </w:pPr>
  </w:p>
  <w:p w:rsidR="000A1269" w:rsidRDefault="000A1269" w:rsidP="004B0E57"/>
  <w:p w:rsidR="000A1269" w:rsidRDefault="000A1269" w:rsidP="004B0E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C8E49E4"/>
    <w:multiLevelType w:val="hybridMultilevel"/>
    <w:tmpl w:val="0F2C824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0584412"/>
    <w:multiLevelType w:val="hybridMultilevel"/>
    <w:tmpl w:val="B834261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76955B1"/>
    <w:multiLevelType w:val="hybridMultilevel"/>
    <w:tmpl w:val="8F1E01C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9021001"/>
    <w:multiLevelType w:val="hybridMultilevel"/>
    <w:tmpl w:val="46CC870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74E0AC8"/>
    <w:multiLevelType w:val="hybridMultilevel"/>
    <w:tmpl w:val="7E02802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2AF282A"/>
    <w:multiLevelType w:val="hybridMultilevel"/>
    <w:tmpl w:val="E0A6E3F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C490B0F"/>
    <w:multiLevelType w:val="multilevel"/>
    <w:tmpl w:val="C02A7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8276E4"/>
    <w:multiLevelType w:val="multilevel"/>
    <w:tmpl w:val="D0D07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4552756"/>
    <w:multiLevelType w:val="multilevel"/>
    <w:tmpl w:val="83C0D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4"/>
  </w:num>
  <w:num w:numId="4">
    <w:abstractNumId w:val="3"/>
  </w:num>
  <w:num w:numId="5">
    <w:abstractNumId w:val="5"/>
  </w:num>
  <w:num w:numId="6">
    <w:abstractNumId w:val="10"/>
  </w:num>
  <w:num w:numId="7">
    <w:abstractNumId w:val="21"/>
  </w:num>
  <w:num w:numId="8">
    <w:abstractNumId w:val="26"/>
  </w:num>
  <w:num w:numId="9">
    <w:abstractNumId w:val="17"/>
  </w:num>
  <w:num w:numId="10">
    <w:abstractNumId w:val="11"/>
  </w:num>
  <w:num w:numId="11">
    <w:abstractNumId w:val="23"/>
  </w:num>
  <w:num w:numId="12">
    <w:abstractNumId w:val="20"/>
  </w:num>
  <w:num w:numId="13">
    <w:abstractNumId w:val="14"/>
  </w:num>
  <w:num w:numId="14">
    <w:abstractNumId w:val="8"/>
  </w:num>
  <w:num w:numId="15">
    <w:abstractNumId w:val="1"/>
  </w:num>
  <w:num w:numId="16">
    <w:abstractNumId w:val="25"/>
  </w:num>
  <w:num w:numId="17">
    <w:abstractNumId w:val="7"/>
  </w:num>
  <w:num w:numId="18">
    <w:abstractNumId w:val="0"/>
  </w:num>
  <w:num w:numId="19">
    <w:abstractNumId w:val="18"/>
  </w:num>
  <w:num w:numId="20">
    <w:abstractNumId w:val="13"/>
  </w:num>
  <w:num w:numId="21">
    <w:abstractNumId w:val="2"/>
  </w:num>
  <w:num w:numId="22">
    <w:abstractNumId w:val="22"/>
  </w:num>
  <w:num w:numId="23">
    <w:abstractNumId w:val="4"/>
  </w:num>
  <w:num w:numId="24">
    <w:abstractNumId w:val="6"/>
  </w:num>
  <w:num w:numId="25">
    <w:abstractNumId w:val="19"/>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7"/>
    <w:rsid w:val="000119BA"/>
    <w:rsid w:val="000A1269"/>
    <w:rsid w:val="001A20E7"/>
    <w:rsid w:val="002A74BA"/>
    <w:rsid w:val="002B669D"/>
    <w:rsid w:val="002E24F2"/>
    <w:rsid w:val="00373CB2"/>
    <w:rsid w:val="003B524A"/>
    <w:rsid w:val="003B763A"/>
    <w:rsid w:val="0048143C"/>
    <w:rsid w:val="004A1771"/>
    <w:rsid w:val="004B0E57"/>
    <w:rsid w:val="004C2338"/>
    <w:rsid w:val="005C14A0"/>
    <w:rsid w:val="005D2CA5"/>
    <w:rsid w:val="005E3097"/>
    <w:rsid w:val="006541FE"/>
    <w:rsid w:val="006B3C82"/>
    <w:rsid w:val="007255E2"/>
    <w:rsid w:val="00793946"/>
    <w:rsid w:val="007F39EB"/>
    <w:rsid w:val="00842C3E"/>
    <w:rsid w:val="008926E0"/>
    <w:rsid w:val="0089392F"/>
    <w:rsid w:val="00894FA2"/>
    <w:rsid w:val="008A29F4"/>
    <w:rsid w:val="008A6759"/>
    <w:rsid w:val="00907290"/>
    <w:rsid w:val="009C0582"/>
    <w:rsid w:val="009C0BBF"/>
    <w:rsid w:val="00A44112"/>
    <w:rsid w:val="00B663AC"/>
    <w:rsid w:val="00B94CDE"/>
    <w:rsid w:val="00C85FB0"/>
    <w:rsid w:val="00CE2D31"/>
    <w:rsid w:val="00D91C5E"/>
    <w:rsid w:val="00E13771"/>
    <w:rsid w:val="00E4767F"/>
    <w:rsid w:val="00E545BC"/>
    <w:rsid w:val="00FA3E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E57"/>
    <w:pPr>
      <w:spacing w:after="0" w:line="240" w:lineRule="auto"/>
    </w:pPr>
    <w:rPr>
      <w:rFonts w:ascii="Verdana" w:eastAsia="Times" w:hAnsi="Verdana" w:cs="Times New Roman"/>
      <w:sz w:val="32"/>
      <w:szCs w:val="32"/>
      <w:lang w:eastAsia="sv-SE"/>
    </w:rPr>
  </w:style>
  <w:style w:type="paragraph" w:styleId="Rubrik1">
    <w:name w:val="heading 1"/>
    <w:basedOn w:val="Normal"/>
    <w:next w:val="Normal"/>
    <w:link w:val="Rubrik1Char"/>
    <w:qFormat/>
    <w:rsid w:val="001A20E7"/>
    <w:pPr>
      <w:outlineLvl w:val="0"/>
    </w:pPr>
    <w:rPr>
      <w:b/>
    </w:rPr>
  </w:style>
  <w:style w:type="paragraph" w:styleId="Rubrik2">
    <w:name w:val="heading 2"/>
    <w:basedOn w:val="Rubrik"/>
    <w:next w:val="Normal"/>
    <w:link w:val="Rubrik2Char"/>
    <w:uiPriority w:val="9"/>
    <w:unhideWhenUsed/>
    <w:qFormat/>
    <w:rsid w:val="009C0BBF"/>
    <w:pPr>
      <w:outlineLvl w:val="1"/>
    </w:pPr>
  </w:style>
  <w:style w:type="paragraph" w:styleId="Rubrik3">
    <w:name w:val="heading 3"/>
    <w:basedOn w:val="Rubrik2"/>
    <w:next w:val="Normal"/>
    <w:link w:val="Rubrik3Char"/>
    <w:uiPriority w:val="9"/>
    <w:unhideWhenUsed/>
    <w:qFormat/>
    <w:rsid w:val="008A29F4"/>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1A20E7"/>
    <w:rPr>
      <w:rFonts w:ascii="Verdana" w:eastAsia="Times" w:hAnsi="Verdana" w:cs="Times New Roman"/>
      <w:b/>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C0BBF"/>
    <w:rPr>
      <w:rFonts w:ascii="Verdana" w:eastAsia="Times" w:hAnsi="Verdana" w:cs="Times New Roman"/>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85FB0"/>
    <w:pPr>
      <w:spacing w:after="160" w:line="259" w:lineRule="auto"/>
      <w:ind w:left="720"/>
      <w:contextualSpacing/>
    </w:pPr>
    <w:rPr>
      <w:rFonts w:ascii="Calibri" w:eastAsia="Calibri" w:hAnsi="Calibri" w:cs="Calibri"/>
    </w:rPr>
  </w:style>
  <w:style w:type="character" w:customStyle="1" w:styleId="Rubrik3Char">
    <w:name w:val="Rubrik 3 Char"/>
    <w:basedOn w:val="Standardstycketeckensnitt"/>
    <w:link w:val="Rubrik3"/>
    <w:uiPriority w:val="9"/>
    <w:rsid w:val="008A29F4"/>
    <w:rPr>
      <w:rFonts w:ascii="Verdana" w:eastAsia="Times" w:hAnsi="Verdana" w:cs="Times New Roman"/>
      <w:b/>
      <w:sz w:val="32"/>
      <w:szCs w:val="32"/>
      <w:lang w:eastAsia="sv-SE"/>
    </w:rPr>
  </w:style>
  <w:style w:type="table" w:styleId="Tabellrutnt">
    <w:name w:val="Table Grid"/>
    <w:basedOn w:val="Normaltabell"/>
    <w:uiPriority w:val="59"/>
    <w:rsid w:val="005C1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3">
    <w:name w:val="toc 3"/>
    <w:basedOn w:val="Normal"/>
    <w:next w:val="Normal"/>
    <w:autoRedefine/>
    <w:uiPriority w:val="39"/>
    <w:unhideWhenUsed/>
    <w:rsid w:val="00793946"/>
    <w:pPr>
      <w:spacing w:after="100"/>
      <w:ind w:left="6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E57"/>
    <w:pPr>
      <w:spacing w:after="0" w:line="240" w:lineRule="auto"/>
    </w:pPr>
    <w:rPr>
      <w:rFonts w:ascii="Verdana" w:eastAsia="Times" w:hAnsi="Verdana" w:cs="Times New Roman"/>
      <w:sz w:val="32"/>
      <w:szCs w:val="32"/>
      <w:lang w:eastAsia="sv-SE"/>
    </w:rPr>
  </w:style>
  <w:style w:type="paragraph" w:styleId="Rubrik1">
    <w:name w:val="heading 1"/>
    <w:basedOn w:val="Normal"/>
    <w:next w:val="Normal"/>
    <w:link w:val="Rubrik1Char"/>
    <w:qFormat/>
    <w:rsid w:val="001A20E7"/>
    <w:pPr>
      <w:outlineLvl w:val="0"/>
    </w:pPr>
    <w:rPr>
      <w:b/>
    </w:rPr>
  </w:style>
  <w:style w:type="paragraph" w:styleId="Rubrik2">
    <w:name w:val="heading 2"/>
    <w:basedOn w:val="Rubrik"/>
    <w:next w:val="Normal"/>
    <w:link w:val="Rubrik2Char"/>
    <w:uiPriority w:val="9"/>
    <w:unhideWhenUsed/>
    <w:qFormat/>
    <w:rsid w:val="009C0BBF"/>
    <w:pPr>
      <w:outlineLvl w:val="1"/>
    </w:pPr>
  </w:style>
  <w:style w:type="paragraph" w:styleId="Rubrik3">
    <w:name w:val="heading 3"/>
    <w:basedOn w:val="Rubrik2"/>
    <w:next w:val="Normal"/>
    <w:link w:val="Rubrik3Char"/>
    <w:uiPriority w:val="9"/>
    <w:unhideWhenUsed/>
    <w:qFormat/>
    <w:rsid w:val="008A29F4"/>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1A20E7"/>
    <w:rPr>
      <w:rFonts w:ascii="Verdana" w:eastAsia="Times" w:hAnsi="Verdana" w:cs="Times New Roman"/>
      <w:b/>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C0BBF"/>
    <w:rPr>
      <w:rFonts w:ascii="Verdana" w:eastAsia="Times" w:hAnsi="Verdana" w:cs="Times New Roman"/>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85FB0"/>
    <w:pPr>
      <w:spacing w:after="160" w:line="259" w:lineRule="auto"/>
      <w:ind w:left="720"/>
      <w:contextualSpacing/>
    </w:pPr>
    <w:rPr>
      <w:rFonts w:ascii="Calibri" w:eastAsia="Calibri" w:hAnsi="Calibri" w:cs="Calibri"/>
    </w:rPr>
  </w:style>
  <w:style w:type="character" w:customStyle="1" w:styleId="Rubrik3Char">
    <w:name w:val="Rubrik 3 Char"/>
    <w:basedOn w:val="Standardstycketeckensnitt"/>
    <w:link w:val="Rubrik3"/>
    <w:uiPriority w:val="9"/>
    <w:rsid w:val="008A29F4"/>
    <w:rPr>
      <w:rFonts w:ascii="Verdana" w:eastAsia="Times" w:hAnsi="Verdana" w:cs="Times New Roman"/>
      <w:b/>
      <w:sz w:val="32"/>
      <w:szCs w:val="32"/>
      <w:lang w:eastAsia="sv-SE"/>
    </w:rPr>
  </w:style>
  <w:style w:type="table" w:styleId="Tabellrutnt">
    <w:name w:val="Table Grid"/>
    <w:basedOn w:val="Normaltabell"/>
    <w:uiPriority w:val="59"/>
    <w:rsid w:val="005C1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3">
    <w:name w:val="toc 3"/>
    <w:basedOn w:val="Normal"/>
    <w:next w:val="Normal"/>
    <w:autoRedefine/>
    <w:uiPriority w:val="39"/>
    <w:unhideWhenUsed/>
    <w:rsid w:val="00793946"/>
    <w:pPr>
      <w:spacing w:after="100"/>
      <w:ind w:left="6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oleObject" Target="embeddings/oleObject3.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E20D7-A8A4-45D5-A8C7-748423DA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19</Pages>
  <Words>2367</Words>
  <Characters>12551</Characters>
  <Application>Microsoft Office Word</Application>
  <DocSecurity>0</DocSecurity>
  <Lines>104</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Thörn</cp:lastModifiedBy>
  <cp:revision>20</cp:revision>
  <dcterms:created xsi:type="dcterms:W3CDTF">2017-11-06T09:16:00Z</dcterms:created>
  <dcterms:modified xsi:type="dcterms:W3CDTF">2017-11-16T10:39:00Z</dcterms:modified>
</cp:coreProperties>
</file>