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25AC25EA" w:rsidR="006856AC" w:rsidRPr="00FA1ECF" w:rsidRDefault="0055623C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07E78" wp14:editId="7A959DF6">
            <wp:simplePos x="0" y="0"/>
            <wp:positionH relativeFrom="column">
              <wp:posOffset>3738880</wp:posOffset>
            </wp:positionH>
            <wp:positionV relativeFrom="paragraph">
              <wp:posOffset>137160</wp:posOffset>
            </wp:positionV>
            <wp:extent cx="2762885" cy="1554480"/>
            <wp:effectExtent l="0" t="0" r="0" b="0"/>
            <wp:wrapThrough wrapText="bothSides">
              <wp:wrapPolygon edited="0">
                <wp:start x="7000" y="2647"/>
                <wp:lineTo x="3425" y="6618"/>
                <wp:lineTo x="3425" y="8471"/>
                <wp:lineTo x="5064" y="11647"/>
                <wp:lineTo x="9085" y="15882"/>
                <wp:lineTo x="13702" y="20382"/>
                <wp:lineTo x="13851" y="20912"/>
                <wp:lineTo x="15042" y="20912"/>
                <wp:lineTo x="18765" y="15882"/>
                <wp:lineTo x="19063" y="14559"/>
                <wp:lineTo x="18467" y="12971"/>
                <wp:lineTo x="17425" y="11647"/>
                <wp:lineTo x="8489" y="2647"/>
                <wp:lineTo x="7000" y="2647"/>
              </wp:wrapPolygon>
            </wp:wrapThrough>
            <wp:docPr id="101343948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02EAB" w14:textId="2DDD810A" w:rsidR="009D1852" w:rsidRPr="00E7593A" w:rsidRDefault="00E7593A" w:rsidP="00361DF6">
      <w:pPr>
        <w:rPr>
          <w:b/>
          <w:bCs/>
          <w:noProof/>
          <w:sz w:val="32"/>
          <w:szCs w:val="32"/>
        </w:rPr>
      </w:pPr>
      <w:proofErr w:type="spellStart"/>
      <w:r w:rsidRPr="00E7593A">
        <w:rPr>
          <w:b/>
          <w:bCs/>
          <w:sz w:val="32"/>
          <w:szCs w:val="32"/>
        </w:rPr>
        <w:t>Orbit</w:t>
      </w:r>
      <w:proofErr w:type="spellEnd"/>
      <w:r w:rsidRPr="00E7593A">
        <w:rPr>
          <w:b/>
          <w:bCs/>
          <w:sz w:val="32"/>
          <w:szCs w:val="32"/>
        </w:rPr>
        <w:t xml:space="preserve"> Strata </w:t>
      </w:r>
      <w:r w:rsidR="0055623C">
        <w:rPr>
          <w:b/>
          <w:bCs/>
          <w:sz w:val="32"/>
          <w:szCs w:val="32"/>
        </w:rPr>
        <w:t>2</w:t>
      </w:r>
      <w:r w:rsidRPr="00E7593A">
        <w:rPr>
          <w:b/>
          <w:bCs/>
          <w:sz w:val="32"/>
          <w:szCs w:val="32"/>
        </w:rPr>
        <w:t>0 Pro</w:t>
      </w:r>
      <w:r w:rsidR="00A15376" w:rsidRPr="00A15376">
        <w:t xml:space="preserve"> </w:t>
      </w:r>
    </w:p>
    <w:p w14:paraId="15EB4A04" w14:textId="6FAF2CEB" w:rsidR="00EA52CE" w:rsidRPr="00655105" w:rsidRDefault="00EA52CE" w:rsidP="00EA52CE">
      <w:proofErr w:type="spellStart"/>
      <w:r w:rsidRPr="00655105">
        <w:t>Orbit</w:t>
      </w:r>
      <w:proofErr w:type="spellEnd"/>
      <w:r w:rsidRPr="00655105">
        <w:t xml:space="preserve"> Strata 20 Pro är </w:t>
      </w:r>
      <w:r w:rsidRPr="00655105">
        <w:t>en kompakt multimodal punktdisplay</w:t>
      </w:r>
      <w:r w:rsidRPr="00655105">
        <w:t xml:space="preserve"> utformat för användare som vill ha kraftfull punktskriftsåtkomst i en mycket portabel enhet. Genom att kombinera en 20-cells </w:t>
      </w:r>
      <w:proofErr w:type="spellStart"/>
      <w:r w:rsidRPr="00655105">
        <w:t>piezo</w:t>
      </w:r>
      <w:proofErr w:type="spellEnd"/>
      <w:r w:rsidRPr="00655105">
        <w:t>-punktdisplay med tal, ljud och inbyggda applikationer, samlar den funktionerna hos en punktdisplay, anteckningsapparat och multimediasystem i ett kompakt format som kan användas var som helst.</w:t>
      </w:r>
    </w:p>
    <w:p w14:paraId="7E8344CE" w14:textId="77777777" w:rsidR="00EA52CE" w:rsidRPr="00655105" w:rsidRDefault="00EA52CE" w:rsidP="00EA52CE">
      <w:r w:rsidRPr="00655105">
        <w:t xml:space="preserve">Byggt på samma plattform som </w:t>
      </w:r>
      <w:proofErr w:type="spellStart"/>
      <w:r w:rsidRPr="00655105">
        <w:t>Orbit</w:t>
      </w:r>
      <w:proofErr w:type="spellEnd"/>
      <w:r w:rsidRPr="00655105">
        <w:t xml:space="preserve"> </w:t>
      </w:r>
      <w:proofErr w:type="spellStart"/>
      <w:r w:rsidRPr="00655105">
        <w:t>Speak</w:t>
      </w:r>
      <w:proofErr w:type="spellEnd"/>
      <w:r w:rsidRPr="00655105">
        <w:t xml:space="preserve"> Plus, utökar Strata 20 Pro den plattformen med en </w:t>
      </w:r>
      <w:proofErr w:type="spellStart"/>
      <w:r w:rsidRPr="00655105">
        <w:t>uppdaterbar</w:t>
      </w:r>
      <w:proofErr w:type="spellEnd"/>
      <w:r w:rsidRPr="00655105">
        <w:t xml:space="preserve"> punkt</w:t>
      </w:r>
      <w:r>
        <w:t>dis</w:t>
      </w:r>
      <w:r w:rsidRPr="00655105">
        <w:t xml:space="preserve">play, vilket gör det möjligt för användare att läsa böcker i punktskrift, skriva och redigera dokument, lyssna på ljudinnehåll, få tillgång till </w:t>
      </w:r>
      <w:proofErr w:type="spellStart"/>
      <w:r w:rsidRPr="00655105">
        <w:t>onlinebibliotek</w:t>
      </w:r>
      <w:proofErr w:type="spellEnd"/>
      <w:r w:rsidRPr="00655105">
        <w:t xml:space="preserve"> och hålla sig uppkopplade hela dagen med hjälp av punktskrift, tal, ljud eller någon kombination av dessa.</w:t>
      </w:r>
    </w:p>
    <w:p w14:paraId="0CF38C60" w14:textId="468F106C" w:rsidR="00EA52CE" w:rsidRDefault="00EA52CE" w:rsidP="00EA52CE">
      <w:r w:rsidRPr="00655105">
        <w:t xml:space="preserve">Med 20 </w:t>
      </w:r>
      <w:proofErr w:type="spellStart"/>
      <w:r w:rsidRPr="00655105">
        <w:t>piezo</w:t>
      </w:r>
      <w:proofErr w:type="spellEnd"/>
      <w:r w:rsidRPr="00655105">
        <w:t>-punk</w:t>
      </w:r>
      <w:r>
        <w:t>t</w:t>
      </w:r>
      <w:r w:rsidRPr="00655105">
        <w:t xml:space="preserve">celler med </w:t>
      </w:r>
      <w:proofErr w:type="spellStart"/>
      <w:r>
        <w:t>cursorrout</w:t>
      </w:r>
      <w:r w:rsidRPr="00655105">
        <w:t>ing</w:t>
      </w:r>
      <w:r w:rsidR="001714AC">
        <w:t>knappar</w:t>
      </w:r>
      <w:proofErr w:type="spellEnd"/>
      <w:r w:rsidRPr="00655105">
        <w:t xml:space="preserve"> och ett högkvalitativt Perkins-stil 8-tangenters punktskriftstangentbord, ger Strata 20 Pro snabb och bekväm punktskriftsinmatning och läsning i en enhet utformad för portabilitet. Navigeringen är enkel och intuitiv med markörplatta, </w:t>
      </w:r>
      <w:proofErr w:type="spellStart"/>
      <w:r w:rsidRPr="00655105">
        <w:t>tumknappar</w:t>
      </w:r>
      <w:proofErr w:type="spellEnd"/>
      <w:r w:rsidRPr="00655105">
        <w:t xml:space="preserve"> och konfigurerbara navigeringskontroller som gör det enkelt att navigera bland dokument, menyer och applikationer.</w:t>
      </w:r>
    </w:p>
    <w:p w14:paraId="3004C306" w14:textId="77777777" w:rsidR="00EA52CE" w:rsidRPr="00655105" w:rsidRDefault="00EA52CE" w:rsidP="00EA52CE"/>
    <w:p w14:paraId="7A346C4C" w14:textId="4E437C41" w:rsidR="00740B73" w:rsidRPr="00AC17CC" w:rsidRDefault="00740B73" w:rsidP="00740B73">
      <w:pPr>
        <w:pStyle w:val="Liststycke"/>
        <w:numPr>
          <w:ilvl w:val="0"/>
          <w:numId w:val="16"/>
        </w:numPr>
      </w:pPr>
      <w:r w:rsidRPr="00AC17CC">
        <w:t>Läs DAISY-, DOCX-, PDF-, EPUB-, BRF- och textformat</w:t>
      </w:r>
      <w:r>
        <w:t xml:space="preserve"> </w:t>
      </w:r>
      <w:r w:rsidRPr="00AC17CC">
        <w:t xml:space="preserve">Få tillgång till </w:t>
      </w:r>
      <w:proofErr w:type="spellStart"/>
      <w:r w:rsidRPr="00AC17CC">
        <w:t>onlinebibliotek</w:t>
      </w:r>
      <w:proofErr w:type="spellEnd"/>
      <w:r>
        <w:t>.</w:t>
      </w:r>
    </w:p>
    <w:p w14:paraId="4C3D1BA2" w14:textId="075E9E41" w:rsidR="00740B73" w:rsidRPr="00AC17CC" w:rsidRDefault="00740B73" w:rsidP="00740B73">
      <w:pPr>
        <w:pStyle w:val="Liststycke"/>
        <w:numPr>
          <w:ilvl w:val="0"/>
          <w:numId w:val="16"/>
        </w:numPr>
      </w:pPr>
      <w:r w:rsidRPr="00AC17CC">
        <w:t>Inbyggd redigerare för punktskrift och textdokument</w:t>
      </w:r>
      <w:r w:rsidR="00DD3B42">
        <w:t xml:space="preserve"> och </w:t>
      </w:r>
      <w:r w:rsidRPr="00AC17CC">
        <w:t>Filhanteringsverktyg</w:t>
      </w:r>
      <w:r w:rsidR="00DD3B42">
        <w:t>.</w:t>
      </w:r>
    </w:p>
    <w:p w14:paraId="5F59FF33" w14:textId="4C7F88C5" w:rsidR="00740B73" w:rsidRPr="00AC17CC" w:rsidRDefault="00740B73" w:rsidP="00DD3B42">
      <w:pPr>
        <w:pStyle w:val="Liststycke"/>
        <w:numPr>
          <w:ilvl w:val="0"/>
          <w:numId w:val="16"/>
        </w:numPr>
      </w:pPr>
      <w:r w:rsidRPr="00AC17CC">
        <w:t>Inbyggd framåt- och bakåtläsning av punktskrift med stöd för över 70 språk</w:t>
      </w:r>
      <w:r w:rsidR="004A48E9">
        <w:t>.</w:t>
      </w:r>
    </w:p>
    <w:p w14:paraId="1AA03034" w14:textId="51BCA129" w:rsidR="00740B73" w:rsidRPr="00AC17CC" w:rsidRDefault="00740B73" w:rsidP="00DD3B42">
      <w:pPr>
        <w:pStyle w:val="Liststycke"/>
        <w:numPr>
          <w:ilvl w:val="0"/>
          <w:numId w:val="16"/>
        </w:numPr>
      </w:pPr>
      <w:r w:rsidRPr="00AC17CC">
        <w:t>Bluetooth- och USB-anslutning för datorer och smartphones</w:t>
      </w:r>
      <w:r w:rsidR="004A48E9">
        <w:t>.</w:t>
      </w:r>
    </w:p>
    <w:p w14:paraId="0E660B38" w14:textId="39BAE3A9" w:rsidR="00740B73" w:rsidRPr="00AC17CC" w:rsidRDefault="00740B73" w:rsidP="00DD3B42">
      <w:pPr>
        <w:pStyle w:val="Liststycke"/>
        <w:numPr>
          <w:ilvl w:val="0"/>
          <w:numId w:val="16"/>
        </w:numPr>
      </w:pPr>
      <w:r w:rsidRPr="00AC17CC">
        <w:t xml:space="preserve">Fungerar med populära skärmläsare på Windows, </w:t>
      </w:r>
      <w:proofErr w:type="spellStart"/>
      <w:r w:rsidRPr="00AC17CC">
        <w:t>macOS</w:t>
      </w:r>
      <w:proofErr w:type="spellEnd"/>
      <w:r w:rsidRPr="00AC17CC">
        <w:t xml:space="preserve">, </w:t>
      </w:r>
      <w:proofErr w:type="spellStart"/>
      <w:r w:rsidRPr="00AC17CC">
        <w:t>iOS</w:t>
      </w:r>
      <w:proofErr w:type="spellEnd"/>
      <w:r w:rsidRPr="00AC17CC">
        <w:t xml:space="preserve">, Android, </w:t>
      </w:r>
      <w:proofErr w:type="spellStart"/>
      <w:r w:rsidRPr="00AC17CC">
        <w:t>Chrome</w:t>
      </w:r>
      <w:proofErr w:type="spellEnd"/>
      <w:r w:rsidRPr="00AC17CC">
        <w:t xml:space="preserve"> OS och Linux</w:t>
      </w:r>
      <w:r w:rsidR="004A48E9">
        <w:t>.</w:t>
      </w:r>
    </w:p>
    <w:p w14:paraId="7BC90C07" w14:textId="29BFAF75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Wi-Fi-anslutning för onlinetjänster och trådlösa programuppdateringar</w:t>
      </w:r>
      <w:r w:rsidR="004A48E9">
        <w:t>.</w:t>
      </w:r>
    </w:p>
    <w:p w14:paraId="15A2F1A7" w14:textId="7B9F4FA7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Mediaspelare för musik och ljudfiler</w:t>
      </w:r>
      <w:r w:rsidR="004A48E9">
        <w:t xml:space="preserve">, </w:t>
      </w:r>
      <w:r w:rsidRPr="00AC17CC">
        <w:t>Internetradio och podcastuppspelning</w:t>
      </w:r>
      <w:r w:rsidR="004A48E9">
        <w:t>.</w:t>
      </w:r>
    </w:p>
    <w:p w14:paraId="271D6052" w14:textId="72D413D5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Röstinspelare för föreläsningar och anteckningar</w:t>
      </w:r>
      <w:r w:rsidR="004A48E9">
        <w:t>.</w:t>
      </w:r>
    </w:p>
    <w:p w14:paraId="2D04FCA9" w14:textId="3593669B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Högkvalitativ talutgång med flera röster och TTS-alternativ</w:t>
      </w:r>
      <w:r w:rsidR="004A48E9">
        <w:t>.</w:t>
      </w:r>
    </w:p>
    <w:p w14:paraId="335DB530" w14:textId="26B980EA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Högkvalitativa stereohögtalare och mikrofon</w:t>
      </w:r>
      <w:r w:rsidR="004A48E9">
        <w:t>.</w:t>
      </w:r>
    </w:p>
    <w:p w14:paraId="2CFCCB74" w14:textId="0ADEF714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Högpresterande mobilprocessor med en Android-baserad plattform</w:t>
      </w:r>
      <w:r w:rsidR="004A48E9">
        <w:t>.</w:t>
      </w:r>
    </w:p>
    <w:p w14:paraId="5A13CED2" w14:textId="048F5C92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Intern lagring med stöd för SD-kort i full storlek</w:t>
      </w:r>
      <w:r w:rsidR="004A48E9">
        <w:t>.</w:t>
      </w:r>
    </w:p>
    <w:p w14:paraId="2579C80C" w14:textId="3CD6C729" w:rsidR="00951C1A" w:rsidRPr="00FB345B" w:rsidRDefault="00951C1A" w:rsidP="00951C1A">
      <w:pPr>
        <w:pStyle w:val="Liststycke"/>
        <w:numPr>
          <w:ilvl w:val="0"/>
          <w:numId w:val="16"/>
        </w:numPr>
      </w:pPr>
      <w:r w:rsidRPr="00FB345B">
        <w:t>Kompakt och lätt design</w:t>
      </w:r>
      <w:r>
        <w:t xml:space="preserve"> </w:t>
      </w:r>
      <w:r w:rsidRPr="00FB345B">
        <w:t>300 gram, 22,1 x 9,5 x 2,8 cm</w:t>
      </w:r>
      <w:r>
        <w:t>.</w:t>
      </w:r>
    </w:p>
    <w:p w14:paraId="01207319" w14:textId="77777777" w:rsidR="00A15376" w:rsidRPr="006E799E" w:rsidRDefault="00A15376" w:rsidP="006E799E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1D0656C9" w14:textId="77777777" w:rsidR="00291A3B" w:rsidRPr="00C91C51" w:rsidRDefault="00291A3B" w:rsidP="00C91C51">
      <w:pPr>
        <w:rPr>
          <w:rFonts w:ascii="Calibri" w:hAnsi="Calibri" w:cs="Calibri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37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291A3B" w:rsidRPr="000035CC" w14:paraId="3A97C3F8" w14:textId="77777777" w:rsidTr="00291A3B">
        <w:trPr>
          <w:trHeight w:val="360"/>
        </w:trPr>
        <w:tc>
          <w:tcPr>
            <w:tcW w:w="1411" w:type="dxa"/>
            <w:shd w:val="clear" w:color="auto" w:fill="00843B"/>
          </w:tcPr>
          <w:p w14:paraId="280E754F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4DB726C0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06565F6E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291A3B" w:rsidRPr="00512358" w14:paraId="13FFC86E" w14:textId="77777777" w:rsidTr="00291A3B">
        <w:trPr>
          <w:trHeight w:val="351"/>
        </w:trPr>
        <w:tc>
          <w:tcPr>
            <w:tcW w:w="1411" w:type="dxa"/>
          </w:tcPr>
          <w:p w14:paraId="6B45E618" w14:textId="1291D857" w:rsidR="00291A3B" w:rsidRPr="008B102D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>
              <w:t>1-52</w:t>
            </w:r>
            <w:r w:rsidR="002C6709">
              <w:t>5</w:t>
            </w:r>
            <w:r w:rsidR="00396EBD">
              <w:t>2</w:t>
            </w:r>
            <w:proofErr w:type="gramEnd"/>
          </w:p>
        </w:tc>
        <w:tc>
          <w:tcPr>
            <w:tcW w:w="6694" w:type="dxa"/>
          </w:tcPr>
          <w:p w14:paraId="73992139" w14:textId="310FFA2B" w:rsidR="00291A3B" w:rsidRPr="002C6709" w:rsidRDefault="002C6709" w:rsidP="002C6709">
            <w:pPr>
              <w:rPr>
                <w:rStyle w:val="Hyperlnk"/>
                <w:color w:val="auto"/>
                <w:u w:val="none"/>
              </w:rPr>
            </w:pPr>
            <w:proofErr w:type="spellStart"/>
            <w:r w:rsidRPr="00AC17CC">
              <w:t>Orbit</w:t>
            </w:r>
            <w:proofErr w:type="spellEnd"/>
            <w:r w:rsidRPr="00AC17CC">
              <w:t xml:space="preserve"> Strata </w:t>
            </w:r>
            <w:r w:rsidR="00396EBD">
              <w:t>2</w:t>
            </w:r>
            <w:r w:rsidRPr="00AC17CC">
              <w:t>0 Pro</w:t>
            </w:r>
          </w:p>
        </w:tc>
        <w:tc>
          <w:tcPr>
            <w:tcW w:w="967" w:type="dxa"/>
          </w:tcPr>
          <w:p w14:paraId="549C874F" w14:textId="55F1D5A7" w:rsidR="00291A3B" w:rsidRPr="00512358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>2</w:t>
            </w:r>
            <w:r w:rsidR="00396EBD">
              <w:rPr>
                <w:rStyle w:val="Hyperlnk"/>
                <w:color w:val="000000" w:themeColor="text1"/>
                <w:u w:val="none"/>
                <w:lang w:val="da-DK"/>
              </w:rPr>
              <w:t>2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 xml:space="preserve"> </w:t>
            </w:r>
            <w:r w:rsidR="00396EBD">
              <w:rPr>
                <w:rStyle w:val="Hyperlnk"/>
                <w:color w:val="000000" w:themeColor="text1"/>
                <w:u w:val="none"/>
                <w:lang w:val="da-DK"/>
              </w:rPr>
              <w:t>0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00:-</w:t>
            </w:r>
          </w:p>
        </w:tc>
      </w:tr>
    </w:tbl>
    <w:p w14:paraId="749DE184" w14:textId="77777777" w:rsidR="006D59E3" w:rsidRPr="00B956B5" w:rsidRDefault="006D59E3" w:rsidP="00B956B5">
      <w:pPr>
        <w:rPr>
          <w:rFonts w:ascii="Calibri" w:hAnsi="Calibri" w:cs="Calibri"/>
          <w:sz w:val="24"/>
          <w:szCs w:val="24"/>
        </w:rPr>
      </w:pPr>
    </w:p>
    <w:p w14:paraId="1E9A6B49" w14:textId="77777777" w:rsidR="00E02914" w:rsidRPr="00D55EB8" w:rsidRDefault="00E02914" w:rsidP="00B05A89"/>
    <w:sectPr w:rsidR="00E02914" w:rsidRPr="00D55E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E6851" w14:textId="77777777" w:rsidR="00C64B98" w:rsidRDefault="00C64B98" w:rsidP="006856AC">
      <w:pPr>
        <w:spacing w:after="0" w:line="240" w:lineRule="auto"/>
      </w:pPr>
      <w:r>
        <w:separator/>
      </w:r>
    </w:p>
  </w:endnote>
  <w:endnote w:type="continuationSeparator" w:id="0">
    <w:p w14:paraId="6321204E" w14:textId="77777777" w:rsidR="00C64B98" w:rsidRDefault="00C64B98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7475" w14:textId="77777777" w:rsidR="00C64B98" w:rsidRDefault="00C64B98" w:rsidP="006856AC">
      <w:pPr>
        <w:spacing w:after="0" w:line="240" w:lineRule="auto"/>
      </w:pPr>
      <w:r>
        <w:separator/>
      </w:r>
    </w:p>
  </w:footnote>
  <w:footnote w:type="continuationSeparator" w:id="0">
    <w:p w14:paraId="0072BD27" w14:textId="77777777" w:rsidR="00C64B98" w:rsidRDefault="00C64B98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CD4"/>
    <w:multiLevelType w:val="hybridMultilevel"/>
    <w:tmpl w:val="26F6F8B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483F"/>
    <w:multiLevelType w:val="hybridMultilevel"/>
    <w:tmpl w:val="C0AADA9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23C11"/>
    <w:multiLevelType w:val="hybridMultilevel"/>
    <w:tmpl w:val="C576F59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B3D22"/>
    <w:multiLevelType w:val="hybridMultilevel"/>
    <w:tmpl w:val="DFB0F50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1F5CAA"/>
    <w:multiLevelType w:val="hybridMultilevel"/>
    <w:tmpl w:val="5298E248"/>
    <w:lvl w:ilvl="0" w:tplc="41B4FD2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679476A8"/>
    <w:multiLevelType w:val="hybridMultilevel"/>
    <w:tmpl w:val="14067A4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15"/>
  </w:num>
  <w:num w:numId="2" w16cid:durableId="294527062">
    <w:abstractNumId w:val="4"/>
  </w:num>
  <w:num w:numId="3" w16cid:durableId="1538657711">
    <w:abstractNumId w:val="14"/>
  </w:num>
  <w:num w:numId="4" w16cid:durableId="967129753">
    <w:abstractNumId w:val="6"/>
  </w:num>
  <w:num w:numId="5" w16cid:durableId="1524779622">
    <w:abstractNumId w:val="7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10"/>
  </w:num>
  <w:num w:numId="10" w16cid:durableId="1274164827">
    <w:abstractNumId w:val="1"/>
  </w:num>
  <w:num w:numId="11" w16cid:durableId="2021857413">
    <w:abstractNumId w:val="12"/>
  </w:num>
  <w:num w:numId="12" w16cid:durableId="908273078">
    <w:abstractNumId w:val="13"/>
  </w:num>
  <w:num w:numId="13" w16cid:durableId="1799906515">
    <w:abstractNumId w:val="8"/>
  </w:num>
  <w:num w:numId="14" w16cid:durableId="1740781586">
    <w:abstractNumId w:val="5"/>
  </w:num>
  <w:num w:numId="15" w16cid:durableId="998923541">
    <w:abstractNumId w:val="9"/>
  </w:num>
  <w:num w:numId="16" w16cid:durableId="2001613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54F1D"/>
    <w:rsid w:val="00066060"/>
    <w:rsid w:val="000670EF"/>
    <w:rsid w:val="00067DC2"/>
    <w:rsid w:val="00071258"/>
    <w:rsid w:val="00072D27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14008"/>
    <w:rsid w:val="00115E76"/>
    <w:rsid w:val="00134330"/>
    <w:rsid w:val="001400C3"/>
    <w:rsid w:val="00140AD7"/>
    <w:rsid w:val="00142F29"/>
    <w:rsid w:val="00160014"/>
    <w:rsid w:val="001603D8"/>
    <w:rsid w:val="001714AC"/>
    <w:rsid w:val="00176128"/>
    <w:rsid w:val="00180A2C"/>
    <w:rsid w:val="00181CF2"/>
    <w:rsid w:val="001A1E32"/>
    <w:rsid w:val="001A338A"/>
    <w:rsid w:val="001B6926"/>
    <w:rsid w:val="001B7B88"/>
    <w:rsid w:val="001C0ADF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83439"/>
    <w:rsid w:val="00291A3B"/>
    <w:rsid w:val="0029394D"/>
    <w:rsid w:val="002A18CF"/>
    <w:rsid w:val="002B30B5"/>
    <w:rsid w:val="002C2FF7"/>
    <w:rsid w:val="002C6709"/>
    <w:rsid w:val="002D2418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5670C"/>
    <w:rsid w:val="00361DF6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600A"/>
    <w:rsid w:val="00396EBD"/>
    <w:rsid w:val="003B1351"/>
    <w:rsid w:val="003B3AE7"/>
    <w:rsid w:val="003C0D83"/>
    <w:rsid w:val="003D4275"/>
    <w:rsid w:val="003E6657"/>
    <w:rsid w:val="003F5FD7"/>
    <w:rsid w:val="00401711"/>
    <w:rsid w:val="004054B7"/>
    <w:rsid w:val="00411017"/>
    <w:rsid w:val="00420B2C"/>
    <w:rsid w:val="00424885"/>
    <w:rsid w:val="00424F22"/>
    <w:rsid w:val="00445CF9"/>
    <w:rsid w:val="00450B90"/>
    <w:rsid w:val="00451628"/>
    <w:rsid w:val="00456D2F"/>
    <w:rsid w:val="0046183A"/>
    <w:rsid w:val="00463E39"/>
    <w:rsid w:val="00474D6A"/>
    <w:rsid w:val="004804AB"/>
    <w:rsid w:val="004A48E9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02611"/>
    <w:rsid w:val="00512358"/>
    <w:rsid w:val="005153D9"/>
    <w:rsid w:val="00517AFE"/>
    <w:rsid w:val="00531224"/>
    <w:rsid w:val="00537EEC"/>
    <w:rsid w:val="00552D3C"/>
    <w:rsid w:val="0055623C"/>
    <w:rsid w:val="00557717"/>
    <w:rsid w:val="00560E34"/>
    <w:rsid w:val="00564334"/>
    <w:rsid w:val="00574132"/>
    <w:rsid w:val="00587496"/>
    <w:rsid w:val="005879FB"/>
    <w:rsid w:val="005A5771"/>
    <w:rsid w:val="005B24D7"/>
    <w:rsid w:val="005B2AEE"/>
    <w:rsid w:val="005C2089"/>
    <w:rsid w:val="005C325E"/>
    <w:rsid w:val="005C34F5"/>
    <w:rsid w:val="005D130D"/>
    <w:rsid w:val="005D4D91"/>
    <w:rsid w:val="005D64A0"/>
    <w:rsid w:val="006212F0"/>
    <w:rsid w:val="00633925"/>
    <w:rsid w:val="00636E4B"/>
    <w:rsid w:val="00642782"/>
    <w:rsid w:val="00645517"/>
    <w:rsid w:val="00660A8A"/>
    <w:rsid w:val="00666156"/>
    <w:rsid w:val="0067187C"/>
    <w:rsid w:val="00683F83"/>
    <w:rsid w:val="006856AC"/>
    <w:rsid w:val="0068589B"/>
    <w:rsid w:val="00687DCC"/>
    <w:rsid w:val="00692F3F"/>
    <w:rsid w:val="006961E8"/>
    <w:rsid w:val="006A416C"/>
    <w:rsid w:val="006A4D61"/>
    <w:rsid w:val="006B324F"/>
    <w:rsid w:val="006B696A"/>
    <w:rsid w:val="006C2A08"/>
    <w:rsid w:val="006D1C00"/>
    <w:rsid w:val="006D2089"/>
    <w:rsid w:val="006D59E3"/>
    <w:rsid w:val="006E2C8D"/>
    <w:rsid w:val="006E32F1"/>
    <w:rsid w:val="006E6ECC"/>
    <w:rsid w:val="006E6FE1"/>
    <w:rsid w:val="006E799E"/>
    <w:rsid w:val="00704CC4"/>
    <w:rsid w:val="00733091"/>
    <w:rsid w:val="00733713"/>
    <w:rsid w:val="00736A6E"/>
    <w:rsid w:val="00736AB0"/>
    <w:rsid w:val="00740B73"/>
    <w:rsid w:val="00752E38"/>
    <w:rsid w:val="00757CA1"/>
    <w:rsid w:val="00765314"/>
    <w:rsid w:val="00770E3D"/>
    <w:rsid w:val="007778CE"/>
    <w:rsid w:val="00784E2A"/>
    <w:rsid w:val="00785ACD"/>
    <w:rsid w:val="00794300"/>
    <w:rsid w:val="007A1494"/>
    <w:rsid w:val="007A2F34"/>
    <w:rsid w:val="007A570E"/>
    <w:rsid w:val="007D6050"/>
    <w:rsid w:val="007E23A6"/>
    <w:rsid w:val="007E54CC"/>
    <w:rsid w:val="007F061A"/>
    <w:rsid w:val="007F2B75"/>
    <w:rsid w:val="007F2C29"/>
    <w:rsid w:val="00807DC7"/>
    <w:rsid w:val="00812D29"/>
    <w:rsid w:val="00817859"/>
    <w:rsid w:val="00817ADA"/>
    <w:rsid w:val="008220F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C2373"/>
    <w:rsid w:val="008C5979"/>
    <w:rsid w:val="008D1884"/>
    <w:rsid w:val="008D75B2"/>
    <w:rsid w:val="008E3A20"/>
    <w:rsid w:val="008F1894"/>
    <w:rsid w:val="008F538E"/>
    <w:rsid w:val="009047E5"/>
    <w:rsid w:val="00914438"/>
    <w:rsid w:val="00916BDE"/>
    <w:rsid w:val="00936CD0"/>
    <w:rsid w:val="00943DBE"/>
    <w:rsid w:val="00951C1A"/>
    <w:rsid w:val="00951DF5"/>
    <w:rsid w:val="00957A36"/>
    <w:rsid w:val="00972773"/>
    <w:rsid w:val="0097359E"/>
    <w:rsid w:val="00974D9F"/>
    <w:rsid w:val="009772D0"/>
    <w:rsid w:val="0098353E"/>
    <w:rsid w:val="009A13DF"/>
    <w:rsid w:val="009A1781"/>
    <w:rsid w:val="009A3277"/>
    <w:rsid w:val="009A438F"/>
    <w:rsid w:val="009B5EB3"/>
    <w:rsid w:val="009C16F3"/>
    <w:rsid w:val="009C1834"/>
    <w:rsid w:val="009C3EE8"/>
    <w:rsid w:val="009D0723"/>
    <w:rsid w:val="009D1852"/>
    <w:rsid w:val="009D5861"/>
    <w:rsid w:val="009E42EC"/>
    <w:rsid w:val="009F2CA6"/>
    <w:rsid w:val="009F4E46"/>
    <w:rsid w:val="00A05C8C"/>
    <w:rsid w:val="00A069A7"/>
    <w:rsid w:val="00A14EE7"/>
    <w:rsid w:val="00A15376"/>
    <w:rsid w:val="00A34448"/>
    <w:rsid w:val="00A377CF"/>
    <w:rsid w:val="00A47334"/>
    <w:rsid w:val="00A5184C"/>
    <w:rsid w:val="00A64D0C"/>
    <w:rsid w:val="00A67692"/>
    <w:rsid w:val="00A72269"/>
    <w:rsid w:val="00A7523D"/>
    <w:rsid w:val="00A87BB7"/>
    <w:rsid w:val="00AB2CC3"/>
    <w:rsid w:val="00AB2F0E"/>
    <w:rsid w:val="00AB30B2"/>
    <w:rsid w:val="00AC3275"/>
    <w:rsid w:val="00AC3B70"/>
    <w:rsid w:val="00AD336D"/>
    <w:rsid w:val="00AD5DEA"/>
    <w:rsid w:val="00AE0ABC"/>
    <w:rsid w:val="00AF6DA7"/>
    <w:rsid w:val="00B05A89"/>
    <w:rsid w:val="00B067F7"/>
    <w:rsid w:val="00B0722C"/>
    <w:rsid w:val="00B1282F"/>
    <w:rsid w:val="00B132B8"/>
    <w:rsid w:val="00B3072F"/>
    <w:rsid w:val="00B451AD"/>
    <w:rsid w:val="00B52E7E"/>
    <w:rsid w:val="00B61103"/>
    <w:rsid w:val="00B907AF"/>
    <w:rsid w:val="00B91580"/>
    <w:rsid w:val="00B9277F"/>
    <w:rsid w:val="00B956B5"/>
    <w:rsid w:val="00BB1426"/>
    <w:rsid w:val="00BB292E"/>
    <w:rsid w:val="00BC3110"/>
    <w:rsid w:val="00BD4E8F"/>
    <w:rsid w:val="00BD5B03"/>
    <w:rsid w:val="00BF0B0C"/>
    <w:rsid w:val="00BF1326"/>
    <w:rsid w:val="00C11EC5"/>
    <w:rsid w:val="00C138FD"/>
    <w:rsid w:val="00C27FBA"/>
    <w:rsid w:val="00C43F9A"/>
    <w:rsid w:val="00C46430"/>
    <w:rsid w:val="00C5230A"/>
    <w:rsid w:val="00C64B98"/>
    <w:rsid w:val="00C66496"/>
    <w:rsid w:val="00C73E10"/>
    <w:rsid w:val="00C74DA9"/>
    <w:rsid w:val="00C75F5B"/>
    <w:rsid w:val="00C91C51"/>
    <w:rsid w:val="00CA3C7E"/>
    <w:rsid w:val="00CB0E59"/>
    <w:rsid w:val="00CE75AF"/>
    <w:rsid w:val="00D00BF9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572BC"/>
    <w:rsid w:val="00D6041B"/>
    <w:rsid w:val="00D70388"/>
    <w:rsid w:val="00D7526B"/>
    <w:rsid w:val="00D77917"/>
    <w:rsid w:val="00D950B2"/>
    <w:rsid w:val="00D95ADD"/>
    <w:rsid w:val="00DA48AB"/>
    <w:rsid w:val="00DD3B42"/>
    <w:rsid w:val="00E02914"/>
    <w:rsid w:val="00E12EAC"/>
    <w:rsid w:val="00E13995"/>
    <w:rsid w:val="00E1576F"/>
    <w:rsid w:val="00E418B4"/>
    <w:rsid w:val="00E419B1"/>
    <w:rsid w:val="00E427E0"/>
    <w:rsid w:val="00E431E6"/>
    <w:rsid w:val="00E51933"/>
    <w:rsid w:val="00E657D4"/>
    <w:rsid w:val="00E6682C"/>
    <w:rsid w:val="00E6706D"/>
    <w:rsid w:val="00E72E5C"/>
    <w:rsid w:val="00E750A2"/>
    <w:rsid w:val="00E7593A"/>
    <w:rsid w:val="00E838DA"/>
    <w:rsid w:val="00E9636D"/>
    <w:rsid w:val="00EA52CE"/>
    <w:rsid w:val="00EA56A3"/>
    <w:rsid w:val="00ED47AF"/>
    <w:rsid w:val="00ED7746"/>
    <w:rsid w:val="00EE4F94"/>
    <w:rsid w:val="00EF2B9C"/>
    <w:rsid w:val="00F20A06"/>
    <w:rsid w:val="00F232A3"/>
    <w:rsid w:val="00F303AE"/>
    <w:rsid w:val="00F3413E"/>
    <w:rsid w:val="00F34A05"/>
    <w:rsid w:val="00F465AF"/>
    <w:rsid w:val="00F4751E"/>
    <w:rsid w:val="00F56ED3"/>
    <w:rsid w:val="00F605DE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D662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7</cp:revision>
  <cp:lastPrinted>2026-06-02T08:51:00Z</cp:lastPrinted>
  <dcterms:created xsi:type="dcterms:W3CDTF">2026-06-02T08:51:00Z</dcterms:created>
  <dcterms:modified xsi:type="dcterms:W3CDTF">2026-06-02T08:55:00Z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