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nt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982EDB" w:rsidRPr="00820704" w14:paraId="216857D0" w14:textId="77777777" w:rsidTr="00071EAF">
        <w:trPr>
          <w:trHeight w:val="12438"/>
        </w:trPr>
        <w:tc>
          <w:tcPr>
            <w:tcW w:w="9404" w:type="dxa"/>
          </w:tcPr>
          <w:p w14:paraId="47AAB12B" w14:textId="7584AF02" w:rsidR="00982EDB" w:rsidRPr="001B07AC" w:rsidRDefault="00704621" w:rsidP="001B07AC">
            <w:pPr>
              <w:jc w:val="center"/>
              <w:rPr>
                <w:noProof/>
                <w:lang w:eastAsia="en-US"/>
              </w:rPr>
            </w:pPr>
            <w:r w:rsidRPr="00F47D4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9CE770E" wp14:editId="196D8663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59690</wp:posOffset>
                  </wp:positionV>
                  <wp:extent cx="4066540" cy="3450590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452" y="21465"/>
                      <wp:lineTo x="21452" y="0"/>
                      <wp:lineTo x="0" y="0"/>
                    </wp:wrapPolygon>
                  </wp:wrapThrough>
                  <wp:docPr id="924324183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40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11109E" w14:textId="28359082" w:rsidR="00CD0AA9" w:rsidRPr="00F47D43" w:rsidRDefault="004D4C67" w:rsidP="00AB30CE">
            <w:pPr>
              <w:pStyle w:val="Ingetavstnd"/>
              <w:rPr>
                <w:rFonts w:ascii="Calibri" w:hAnsi="Times New Roman" w:cs="Calibri"/>
                <w:b/>
                <w:bCs/>
                <w:color w:val="000000"/>
                <w:kern w:val="24"/>
                <w:sz w:val="36"/>
                <w:szCs w:val="36"/>
                <w14:ligatures w14:val="none"/>
              </w:rPr>
            </w:pPr>
            <w:r w:rsidRPr="00E63227">
              <w:rPr>
                <w:rFonts w:ascii="Calibri" w:hAnsi="Times New Roman" w:cs="Calibri"/>
                <w:b/>
                <w:bCs/>
                <w:noProof/>
                <w:color w:val="000000"/>
                <w:kern w:val="24"/>
                <w:sz w:val="36"/>
                <w:szCs w:val="36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42539D4E" wp14:editId="66DA0ED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311785</wp:posOffset>
                  </wp:positionV>
                  <wp:extent cx="2334895" cy="1485900"/>
                  <wp:effectExtent l="0" t="0" r="8255" b="0"/>
                  <wp:wrapThrough wrapText="bothSides">
                    <wp:wrapPolygon edited="0">
                      <wp:start x="0" y="0"/>
                      <wp:lineTo x="0" y="21323"/>
                      <wp:lineTo x="21500" y="21323"/>
                      <wp:lineTo x="21500" y="0"/>
                      <wp:lineTo x="0" y="0"/>
                    </wp:wrapPolygon>
                  </wp:wrapThrough>
                  <wp:docPr id="94463792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47D43">
              <w:rPr>
                <w:rFonts w:ascii="Calibri" w:hAnsi="Times New Roman" w:cs="Calibri"/>
                <w:b/>
                <w:bCs/>
                <w:color w:val="000000"/>
                <w:kern w:val="24"/>
                <w:sz w:val="36"/>
                <w:szCs w:val="36"/>
                <w14:ligatures w14:val="none"/>
              </w:rPr>
              <w:t>Looky</w:t>
            </w:r>
            <w:proofErr w:type="spellEnd"/>
            <w:r w:rsidR="00F47D43">
              <w:rPr>
                <w:rFonts w:ascii="Calibri" w:hAnsi="Times New Roman" w:cs="Calibri"/>
                <w:b/>
                <w:bCs/>
                <w:color w:val="000000"/>
                <w:kern w:val="24"/>
                <w:sz w:val="36"/>
                <w:szCs w:val="36"/>
                <w14:ligatures w14:val="none"/>
              </w:rPr>
              <w:t xml:space="preserve"> 6</w:t>
            </w:r>
          </w:p>
          <w:p w14:paraId="07122A68" w14:textId="273CF3A5" w:rsidR="00C962C6" w:rsidRDefault="00C962C6" w:rsidP="00EF364B">
            <w:pPr>
              <w:pStyle w:val="Ingetavstn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044EFB" w14:textId="3415178F" w:rsidR="0016703F" w:rsidRPr="004D4C67" w:rsidRDefault="0016703F" w:rsidP="0016703F">
            <w:pPr>
              <w:pStyle w:val="Ingetavstnd"/>
              <w:rPr>
                <w:rFonts w:asciiTheme="minorHAnsi" w:hAnsiTheme="minorHAnsi" w:cstheme="minorHAnsi"/>
                <w:sz w:val="24"/>
                <w:szCs w:val="24"/>
              </w:rPr>
            </w:pPr>
            <w:r w:rsidRPr="004D4C67">
              <w:rPr>
                <w:rFonts w:asciiTheme="minorHAnsi" w:hAnsiTheme="minorHAnsi" w:cstheme="minorHAnsi"/>
                <w:sz w:val="24"/>
                <w:szCs w:val="24"/>
              </w:rPr>
              <w:t>Det fällbara handtaget kan svängas ut för handhållen användning, både för vänster- och högerhänta.</w:t>
            </w:r>
          </w:p>
          <w:p w14:paraId="7227E3C7" w14:textId="0976F5A2" w:rsidR="00C962C6" w:rsidRDefault="00C962C6" w:rsidP="00EF364B">
            <w:pPr>
              <w:pStyle w:val="Ingetavstn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2BC500" w14:textId="5D060CE2" w:rsidR="00E63227" w:rsidRDefault="00E63227" w:rsidP="00EF364B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EB6E2E6" w14:textId="77777777" w:rsidR="00DB4963" w:rsidRDefault="00DB4963" w:rsidP="00EF364B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335DC2A" w14:textId="0C1C24A7" w:rsidR="00C962C6" w:rsidRPr="004E11E2" w:rsidRDefault="004E11E2" w:rsidP="00EF364B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BE77A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Looky</w:t>
            </w:r>
            <w:proofErr w:type="spellEnd"/>
            <w:r w:rsidRPr="00BE77A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6</w:t>
            </w:r>
            <w:r w:rsidRPr="004E11E2">
              <w:rPr>
                <w:rFonts w:asciiTheme="minorHAnsi" w:hAnsiTheme="minorHAnsi" w:cstheme="minorHAnsi"/>
                <w:sz w:val="28"/>
                <w:szCs w:val="28"/>
              </w:rPr>
              <w:t xml:space="preserve"> är en kompakt handhållen enhet med en mängd olika funktioner. Den 5,5-tums stora pekskärmen erbjuder en full HD-bild av det dubbla kamerasystemet som fångar både nära och avlägsna objekt och text i kristallklar kvalitet med 2 till 35 gångers förstoring.</w:t>
            </w:r>
          </w:p>
          <w:p w14:paraId="7760A4EC" w14:textId="65A70F47" w:rsidR="00C962C6" w:rsidRDefault="00C962C6" w:rsidP="00EF364B">
            <w:pPr>
              <w:pStyle w:val="Ingetavstn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1A8A9D" w14:textId="5AFB538C" w:rsidR="007F7F82" w:rsidRPr="00E72C5F" w:rsidRDefault="007F7F82" w:rsidP="007F7F82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5,5-tums IPS-pekskärm med antireflexbehandling</w:t>
            </w:r>
          </w:p>
          <w:p w14:paraId="049AFCD2" w14:textId="051759EA" w:rsidR="00DE0639" w:rsidRPr="00E72C5F" w:rsidRDefault="00DE0639" w:rsidP="00DE0639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Dubbla 13 megapixelkameror med autofokus</w:t>
            </w:r>
          </w:p>
          <w:p w14:paraId="15A14F19" w14:textId="7D3CD190" w:rsidR="00DE0639" w:rsidRPr="00E72C5F" w:rsidRDefault="00DE0639" w:rsidP="00DE0639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Full HD-skärm och kameraupplösning</w:t>
            </w:r>
          </w:p>
          <w:p w14:paraId="01C689AB" w14:textId="163435AE" w:rsidR="00CC10FB" w:rsidRPr="00E72C5F" w:rsidRDefault="00CC10FB" w:rsidP="00CC10FB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Närbilds- och avståndsläge</w:t>
            </w:r>
          </w:p>
          <w:p w14:paraId="2DE09FDE" w14:textId="2EADA451" w:rsidR="00E72C5F" w:rsidRPr="00E72C5F" w:rsidRDefault="00B519B2" w:rsidP="00E72C5F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B519B2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8EAD5B0" wp14:editId="28BBD7EE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151130</wp:posOffset>
                  </wp:positionV>
                  <wp:extent cx="2486025" cy="1624965"/>
                  <wp:effectExtent l="0" t="0" r="9525" b="0"/>
                  <wp:wrapThrough wrapText="bothSides">
                    <wp:wrapPolygon edited="0">
                      <wp:start x="0" y="0"/>
                      <wp:lineTo x="0" y="21271"/>
                      <wp:lineTo x="21517" y="21271"/>
                      <wp:lineTo x="21517" y="0"/>
                      <wp:lineTo x="0" y="0"/>
                    </wp:wrapPolygon>
                  </wp:wrapThrough>
                  <wp:docPr id="110741615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2C5F" w:rsidRPr="00E72C5F">
              <w:rPr>
                <w:rFonts w:asciiTheme="minorHAnsi" w:hAnsiTheme="minorHAnsi" w:cstheme="minorHAnsi"/>
                <w:sz w:val="28"/>
                <w:szCs w:val="28"/>
              </w:rPr>
              <w:t xml:space="preserve">Panorering i </w:t>
            </w:r>
            <w:proofErr w:type="spellStart"/>
            <w:r w:rsidR="00E72C5F" w:rsidRPr="00E72C5F">
              <w:rPr>
                <w:rFonts w:asciiTheme="minorHAnsi" w:hAnsiTheme="minorHAnsi" w:cstheme="minorHAnsi"/>
                <w:sz w:val="28"/>
                <w:szCs w:val="28"/>
              </w:rPr>
              <w:t>livevy</w:t>
            </w:r>
            <w:proofErr w:type="spellEnd"/>
            <w:r w:rsidR="00E72C5F" w:rsidRPr="00E72C5F">
              <w:rPr>
                <w:rFonts w:asciiTheme="minorHAnsi" w:hAnsiTheme="minorHAnsi" w:cstheme="minorHAnsi"/>
                <w:sz w:val="28"/>
                <w:szCs w:val="28"/>
              </w:rPr>
              <w:t xml:space="preserve"> och frysta bilder</w:t>
            </w:r>
          </w:p>
          <w:p w14:paraId="686437D7" w14:textId="6F7E92C8" w:rsidR="00DE0639" w:rsidRPr="00E72C5F" w:rsidRDefault="00DE0639" w:rsidP="00DE0639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2–35x</w:t>
            </w:r>
            <w:proofErr w:type="gramEnd"/>
            <w:r w:rsidRPr="00E72C5F">
              <w:rPr>
                <w:rFonts w:asciiTheme="minorHAnsi" w:hAnsiTheme="minorHAnsi" w:cstheme="minorHAnsi"/>
                <w:sz w:val="28"/>
                <w:szCs w:val="28"/>
              </w:rPr>
              <w:t xml:space="preserve"> förstoring</w:t>
            </w:r>
          </w:p>
          <w:p w14:paraId="6372F904" w14:textId="1408BFAA" w:rsidR="00704621" w:rsidRPr="00E72C5F" w:rsidRDefault="00704621" w:rsidP="00704621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HDMI-utgång</w:t>
            </w:r>
          </w:p>
          <w:p w14:paraId="4CC7FAA6" w14:textId="077236CD" w:rsidR="00704621" w:rsidRPr="00E72C5F" w:rsidRDefault="00704621" w:rsidP="00704621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160 x 91 x 21 mm (hopfälld)</w:t>
            </w:r>
          </w:p>
          <w:p w14:paraId="4A7C73A4" w14:textId="01F7D7BB" w:rsidR="00C962C6" w:rsidRPr="00E72C5F" w:rsidRDefault="00704621" w:rsidP="00704621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  <w:r w:rsidRPr="00E72C5F">
              <w:rPr>
                <w:rFonts w:asciiTheme="minorHAnsi" w:hAnsiTheme="minorHAnsi" w:cstheme="minorHAnsi"/>
                <w:sz w:val="28"/>
                <w:szCs w:val="28"/>
              </w:rPr>
              <w:t>265 gram</w:t>
            </w:r>
          </w:p>
          <w:p w14:paraId="2E13AEF8" w14:textId="1C4DEB63" w:rsidR="00C962C6" w:rsidRDefault="00C962C6" w:rsidP="00EF364B">
            <w:pPr>
              <w:pStyle w:val="Ingetavstn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DBD0AF" w14:textId="77777777" w:rsidR="00FD02CD" w:rsidRPr="00D71E60" w:rsidRDefault="00FD02CD" w:rsidP="00B2289E">
            <w:pPr>
              <w:pStyle w:val="Ingetavstnd"/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Style w:val="Tabellrutnt"/>
              <w:tblpPr w:leftFromText="141" w:rightFromText="141" w:vertAnchor="text" w:horzAnchor="margin" w:tblpY="-187"/>
              <w:tblOverlap w:val="never"/>
              <w:tblW w:w="93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25"/>
              <w:gridCol w:w="6767"/>
              <w:gridCol w:w="1190"/>
            </w:tblGrid>
            <w:tr w:rsidR="00163ECA" w:rsidRPr="00820704" w14:paraId="57F672AC" w14:textId="77777777" w:rsidTr="00071EAF">
              <w:trPr>
                <w:trHeight w:val="343"/>
              </w:trPr>
              <w:tc>
                <w:tcPr>
                  <w:tcW w:w="1425" w:type="dxa"/>
                  <w:shd w:val="clear" w:color="auto" w:fill="00843B"/>
                </w:tcPr>
                <w:p w14:paraId="78EBF858" w14:textId="77777777" w:rsidR="00163ECA" w:rsidRPr="00F300C6" w:rsidRDefault="00163ECA" w:rsidP="00163ECA">
                  <w:pPr>
                    <w:autoSpaceDE w:val="0"/>
                    <w:autoSpaceDN w:val="0"/>
                    <w:adjustRightInd w:val="0"/>
                    <w:rPr>
                      <w:rStyle w:val="Hyperlnk"/>
                      <w:b/>
                      <w:bCs/>
                      <w:color w:val="FFFFFF" w:themeColor="background1"/>
                      <w:u w:val="none"/>
                      <w:lang w:eastAsia="en-US"/>
                    </w:rPr>
                  </w:pPr>
                  <w:proofErr w:type="spellStart"/>
                  <w:r w:rsidRPr="00F300C6">
                    <w:rPr>
                      <w:rStyle w:val="Hyperlnk"/>
                      <w:b/>
                      <w:bCs/>
                      <w:color w:val="FFFFFF" w:themeColor="background1"/>
                      <w:u w:val="none"/>
                      <w:lang w:eastAsia="en-US"/>
                    </w:rPr>
                    <w:t>A</w:t>
                  </w:r>
                  <w:r w:rsidRPr="00F300C6">
                    <w:rPr>
                      <w:rStyle w:val="Hyperlnk"/>
                      <w:b/>
                      <w:bCs/>
                      <w:color w:val="FFFFFF" w:themeColor="background1"/>
                      <w:u w:val="none"/>
                    </w:rPr>
                    <w:t>rtnr</w:t>
                  </w:r>
                  <w:proofErr w:type="spellEnd"/>
                </w:p>
              </w:tc>
              <w:tc>
                <w:tcPr>
                  <w:tcW w:w="6767" w:type="dxa"/>
                  <w:shd w:val="clear" w:color="auto" w:fill="00843B"/>
                </w:tcPr>
                <w:p w14:paraId="0FA35390" w14:textId="77777777" w:rsidR="00163ECA" w:rsidRPr="00704621" w:rsidRDefault="00163ECA" w:rsidP="00163ECA">
                  <w:pPr>
                    <w:autoSpaceDE w:val="0"/>
                    <w:autoSpaceDN w:val="0"/>
                    <w:adjustRightInd w:val="0"/>
                    <w:rPr>
                      <w:rStyle w:val="Hyperlnk"/>
                      <w:b/>
                      <w:bCs/>
                      <w:color w:val="FFFFFF" w:themeColor="background1"/>
                      <w:u w:val="none"/>
                      <w:lang w:eastAsia="en-US"/>
                    </w:rPr>
                  </w:pPr>
                  <w:r w:rsidRPr="00704621">
                    <w:rPr>
                      <w:rStyle w:val="Hyperlnk"/>
                      <w:b/>
                      <w:bCs/>
                      <w:color w:val="FFFFFF" w:themeColor="background1"/>
                      <w:u w:val="none"/>
                      <w:lang w:eastAsia="en-US"/>
                    </w:rPr>
                    <w:t>B</w:t>
                  </w:r>
                  <w:r w:rsidRPr="00704621">
                    <w:rPr>
                      <w:rStyle w:val="Hyperlnk"/>
                      <w:b/>
                      <w:bCs/>
                      <w:color w:val="FFFFFF" w:themeColor="background1"/>
                      <w:u w:val="none"/>
                    </w:rPr>
                    <w:t>enämning</w:t>
                  </w:r>
                </w:p>
              </w:tc>
              <w:tc>
                <w:tcPr>
                  <w:tcW w:w="1190" w:type="dxa"/>
                  <w:shd w:val="clear" w:color="auto" w:fill="00843B"/>
                </w:tcPr>
                <w:p w14:paraId="07C97E14" w14:textId="77777777" w:rsidR="00163ECA" w:rsidRPr="00704621" w:rsidRDefault="00163ECA" w:rsidP="00163ECA">
                  <w:pPr>
                    <w:autoSpaceDE w:val="0"/>
                    <w:autoSpaceDN w:val="0"/>
                    <w:adjustRightInd w:val="0"/>
                    <w:rPr>
                      <w:rStyle w:val="Hyperlnk"/>
                      <w:b/>
                      <w:bCs/>
                      <w:color w:val="FFFFFF" w:themeColor="background1"/>
                      <w:u w:val="none"/>
                      <w:lang w:eastAsia="en-US"/>
                    </w:rPr>
                  </w:pPr>
                  <w:r w:rsidRPr="00704621">
                    <w:rPr>
                      <w:rStyle w:val="Hyperlnk"/>
                      <w:b/>
                      <w:bCs/>
                      <w:color w:val="FFFFFF" w:themeColor="background1"/>
                      <w:u w:val="none"/>
                      <w:lang w:eastAsia="en-US"/>
                    </w:rPr>
                    <w:t>P</w:t>
                  </w:r>
                  <w:r w:rsidRPr="00704621">
                    <w:rPr>
                      <w:rStyle w:val="Hyperlnk"/>
                      <w:b/>
                      <w:bCs/>
                      <w:color w:val="FFFFFF" w:themeColor="background1"/>
                      <w:u w:val="none"/>
                    </w:rPr>
                    <w:t>ris:</w:t>
                  </w:r>
                </w:p>
              </w:tc>
            </w:tr>
            <w:tr w:rsidR="00163ECA" w:rsidRPr="00820704" w14:paraId="48FD2EED" w14:textId="77777777" w:rsidTr="00071EAF">
              <w:trPr>
                <w:trHeight w:val="414"/>
              </w:trPr>
              <w:tc>
                <w:tcPr>
                  <w:tcW w:w="1425" w:type="dxa"/>
                </w:tcPr>
                <w:p w14:paraId="249A0D2C" w14:textId="77777777" w:rsidR="00163ECA" w:rsidRPr="00704621" w:rsidRDefault="00163ECA" w:rsidP="00163ECA">
                  <w:pPr>
                    <w:autoSpaceDE w:val="0"/>
                    <w:autoSpaceDN w:val="0"/>
                    <w:adjustRightInd w:val="0"/>
                    <w:rPr>
                      <w:rStyle w:val="Hyperlnk"/>
                      <w:color w:val="000000" w:themeColor="text1"/>
                      <w:u w:val="none"/>
                      <w:lang w:eastAsia="en-US"/>
                    </w:rPr>
                  </w:pPr>
                  <w:proofErr w:type="gramStart"/>
                  <w:r w:rsidRPr="00AA6DBB">
                    <w:t>1-4</w:t>
                  </w:r>
                  <w:r>
                    <w:t>556</w:t>
                  </w:r>
                  <w:proofErr w:type="gramEnd"/>
                </w:p>
              </w:tc>
              <w:tc>
                <w:tcPr>
                  <w:tcW w:w="6767" w:type="dxa"/>
                </w:tcPr>
                <w:p w14:paraId="44F81EE9" w14:textId="77777777" w:rsidR="00163ECA" w:rsidRPr="00A16132" w:rsidRDefault="00163ECA" w:rsidP="00163ECA">
                  <w:pPr>
                    <w:autoSpaceDE w:val="0"/>
                    <w:autoSpaceDN w:val="0"/>
                    <w:adjustRightInd w:val="0"/>
                    <w:rPr>
                      <w:rStyle w:val="Hyperlnk"/>
                      <w:color w:val="auto"/>
                      <w:u w:val="none"/>
                    </w:rPr>
                  </w:pPr>
                  <w:proofErr w:type="spellStart"/>
                  <w:r>
                    <w:t>Looky</w:t>
                  </w:r>
                  <w:proofErr w:type="spellEnd"/>
                  <w:r>
                    <w:t xml:space="preserve"> 6</w:t>
                  </w:r>
                </w:p>
              </w:tc>
              <w:tc>
                <w:tcPr>
                  <w:tcW w:w="1190" w:type="dxa"/>
                </w:tcPr>
                <w:p w14:paraId="7DC6A6E2" w14:textId="77777777" w:rsidR="00163ECA" w:rsidRPr="00704621" w:rsidRDefault="00163ECA" w:rsidP="00163ECA">
                  <w:pPr>
                    <w:autoSpaceDE w:val="0"/>
                    <w:autoSpaceDN w:val="0"/>
                    <w:adjustRightInd w:val="0"/>
                    <w:rPr>
                      <w:rStyle w:val="Hyperlnk"/>
                      <w:color w:val="000000" w:themeColor="text1"/>
                      <w:u w:val="none"/>
                      <w:lang w:eastAsia="en-US"/>
                    </w:rPr>
                  </w:pPr>
                  <w:r w:rsidRPr="00704621">
                    <w:rPr>
                      <w:rStyle w:val="Hyperlnk"/>
                      <w:color w:val="000000" w:themeColor="text1"/>
                      <w:u w:val="none"/>
                    </w:rPr>
                    <w:t xml:space="preserve">8 </w:t>
                  </w:r>
                  <w:proofErr w:type="gramStart"/>
                  <w:r w:rsidRPr="00704621">
                    <w:rPr>
                      <w:rStyle w:val="Hyperlnk"/>
                      <w:color w:val="000000" w:themeColor="text1"/>
                      <w:u w:val="none"/>
                    </w:rPr>
                    <w:t>000:-</w:t>
                  </w:r>
                  <w:proofErr w:type="gramEnd"/>
                </w:p>
              </w:tc>
            </w:tr>
          </w:tbl>
          <w:p w14:paraId="4A8392DE" w14:textId="34675505" w:rsidR="00FD02CD" w:rsidRPr="00704621" w:rsidRDefault="00FD02CD" w:rsidP="00CD0AA9">
            <w:pPr>
              <w:pStyle w:val="Ingetavst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25684DC" w14:textId="0796B3EB" w:rsidR="009E4561" w:rsidRPr="00704621" w:rsidRDefault="009E4561" w:rsidP="00163ECA">
      <w:pPr>
        <w:autoSpaceDE w:val="0"/>
        <w:autoSpaceDN w:val="0"/>
        <w:adjustRightInd w:val="0"/>
        <w:rPr>
          <w:rStyle w:val="Hyperlnk"/>
          <w:lang w:eastAsia="en-US"/>
        </w:rPr>
      </w:pPr>
    </w:p>
    <w:sectPr w:rsidR="009E4561" w:rsidRPr="00704621" w:rsidSect="005A5842">
      <w:headerReference w:type="default" r:id="rId13"/>
      <w:footerReference w:type="default" r:id="rId14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B8406" w14:textId="77777777" w:rsidR="000B185D" w:rsidRDefault="000B185D" w:rsidP="005A5842">
      <w:r>
        <w:separator/>
      </w:r>
    </w:p>
  </w:endnote>
  <w:endnote w:type="continuationSeparator" w:id="0">
    <w:p w14:paraId="2370E525" w14:textId="77777777" w:rsidR="000B185D" w:rsidRDefault="000B185D" w:rsidP="005A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C6E74" w14:textId="35C7D319" w:rsidR="0006235F" w:rsidRDefault="0006235F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1B08F6" wp14:editId="4DFA4803">
              <wp:simplePos x="0" y="0"/>
              <wp:positionH relativeFrom="margin">
                <wp:align>center</wp:align>
              </wp:positionH>
              <wp:positionV relativeFrom="paragraph">
                <wp:posOffset>168107</wp:posOffset>
              </wp:positionV>
              <wp:extent cx="6029864" cy="8626"/>
              <wp:effectExtent l="19050" t="19050" r="28575" b="29845"/>
              <wp:wrapNone/>
              <wp:docPr id="1762852799" name="Rak koppli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9864" cy="8626"/>
                      </a:xfrm>
                      <a:prstGeom prst="line">
                        <a:avLst/>
                      </a:prstGeom>
                      <a:ln w="44450">
                        <a:solidFill>
                          <a:srgbClr val="0084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D024F3" id="Rak koppling 1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3.25pt" to="47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" strokecolor="#00843b" strokeweight="3.5pt">
              <v:stroke joinstyle="miter"/>
              <w10:wrap anchorx="margin"/>
            </v:line>
          </w:pict>
        </mc:Fallback>
      </mc:AlternateContent>
    </w:r>
  </w:p>
  <w:p w14:paraId="635826F4" w14:textId="0DE396DC" w:rsidR="00B87EED" w:rsidRPr="00806938" w:rsidRDefault="0054338D">
    <w:pPr>
      <w:pStyle w:val="Sidfot"/>
      <w:rPr>
        <w:b/>
        <w:bCs/>
      </w:rPr>
    </w:pPr>
    <w:hyperlink r:id="rId1" w:history="1">
      <w:r w:rsidRPr="00806938">
        <w:rPr>
          <w:rStyle w:val="Hyperlnk"/>
          <w:b/>
          <w:bCs/>
          <w:color w:val="00843B"/>
        </w:rPr>
        <w:t>www.insyn.se</w:t>
      </w:r>
    </w:hyperlink>
    <w:r w:rsidRPr="00806938">
      <w:rPr>
        <w:b/>
        <w:bCs/>
        <w:color w:val="00843B"/>
      </w:rPr>
      <w:t xml:space="preserve"> </w:t>
    </w:r>
    <w:r w:rsidR="00806938">
      <w:rPr>
        <w:b/>
        <w:bCs/>
        <w:color w:val="00843B"/>
      </w:rPr>
      <w:tab/>
      <w:t xml:space="preserve">                                 </w:t>
    </w:r>
    <w:r w:rsidR="000D0371" w:rsidRPr="00806938">
      <w:rPr>
        <w:b/>
        <w:bCs/>
        <w:color w:val="00843B"/>
      </w:rPr>
      <w:t>010-</w:t>
    </w:r>
    <w:r w:rsidR="00806938" w:rsidRPr="00806938">
      <w:rPr>
        <w:b/>
        <w:bCs/>
        <w:color w:val="00843B"/>
      </w:rPr>
      <w:t xml:space="preserve">455 04 00  </w:t>
    </w:r>
    <w:r w:rsidR="00806938">
      <w:rPr>
        <w:b/>
        <w:bCs/>
        <w:color w:val="00843B"/>
      </w:rPr>
      <w:t xml:space="preserve">                                  </w:t>
    </w:r>
    <w:r w:rsidR="00806938" w:rsidRPr="00806938">
      <w:rPr>
        <w:b/>
        <w:bCs/>
        <w:color w:val="00843B"/>
      </w:rPr>
      <w:t>info@insyn.se</w:t>
    </w:r>
    <w:r w:rsidRPr="00806938">
      <w:rPr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36A57" w14:textId="77777777" w:rsidR="000B185D" w:rsidRDefault="000B185D" w:rsidP="005A5842">
      <w:r>
        <w:separator/>
      </w:r>
    </w:p>
  </w:footnote>
  <w:footnote w:type="continuationSeparator" w:id="0">
    <w:p w14:paraId="77CEC6CF" w14:textId="77777777" w:rsidR="000B185D" w:rsidRDefault="000B185D" w:rsidP="005A5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F42AC" w14:textId="77777777" w:rsidR="005A5842" w:rsidRDefault="005A5842">
    <w:pPr>
      <w:pStyle w:val="Sidhuvud"/>
    </w:pPr>
    <w:r>
      <w:rPr>
        <w:noProof/>
        <w:lang w:val="en-US" w:eastAsia="en-US"/>
      </w:rPr>
      <w:drawing>
        <wp:inline distT="0" distB="0" distL="0" distR="0" wp14:anchorId="3C7DC97E" wp14:editId="40A7B85F">
          <wp:extent cx="1143000" cy="499414"/>
          <wp:effectExtent l="0" t="0" r="0" b="0"/>
          <wp:docPr id="1937855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827" cy="50807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D17EA"/>
    <w:multiLevelType w:val="hybridMultilevel"/>
    <w:tmpl w:val="3B78B6F8"/>
    <w:lvl w:ilvl="0" w:tplc="41B4F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879CD"/>
    <w:multiLevelType w:val="hybridMultilevel"/>
    <w:tmpl w:val="70F6EA5E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46588"/>
    <w:multiLevelType w:val="multilevel"/>
    <w:tmpl w:val="C818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E256D"/>
    <w:multiLevelType w:val="hybridMultilevel"/>
    <w:tmpl w:val="9962E3B0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925985"/>
    <w:multiLevelType w:val="hybridMultilevel"/>
    <w:tmpl w:val="FB70A5EE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193626"/>
    <w:multiLevelType w:val="hybridMultilevel"/>
    <w:tmpl w:val="84E0FE1C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284B3B"/>
    <w:multiLevelType w:val="hybridMultilevel"/>
    <w:tmpl w:val="AEB83576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47016C"/>
    <w:multiLevelType w:val="hybridMultilevel"/>
    <w:tmpl w:val="7DE2B99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C843C5"/>
    <w:multiLevelType w:val="hybridMultilevel"/>
    <w:tmpl w:val="404288CA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8714524">
    <w:abstractNumId w:val="7"/>
  </w:num>
  <w:num w:numId="2" w16cid:durableId="1265262470">
    <w:abstractNumId w:val="6"/>
  </w:num>
  <w:num w:numId="3" w16cid:durableId="1790007904">
    <w:abstractNumId w:val="5"/>
  </w:num>
  <w:num w:numId="4" w16cid:durableId="829101249">
    <w:abstractNumId w:val="2"/>
  </w:num>
  <w:num w:numId="5" w16cid:durableId="27537448">
    <w:abstractNumId w:val="0"/>
  </w:num>
  <w:num w:numId="6" w16cid:durableId="710959146">
    <w:abstractNumId w:val="8"/>
  </w:num>
  <w:num w:numId="7" w16cid:durableId="657659776">
    <w:abstractNumId w:val="4"/>
  </w:num>
  <w:num w:numId="8" w16cid:durableId="422996373">
    <w:abstractNumId w:val="3"/>
  </w:num>
  <w:num w:numId="9" w16cid:durableId="1953170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842"/>
    <w:rsid w:val="000035CC"/>
    <w:rsid w:val="0000538F"/>
    <w:rsid w:val="00016383"/>
    <w:rsid w:val="00021457"/>
    <w:rsid w:val="00026588"/>
    <w:rsid w:val="0002673E"/>
    <w:rsid w:val="000365B0"/>
    <w:rsid w:val="00056B9C"/>
    <w:rsid w:val="0006235F"/>
    <w:rsid w:val="00071756"/>
    <w:rsid w:val="00071EAF"/>
    <w:rsid w:val="000B185D"/>
    <w:rsid w:val="000C59E3"/>
    <w:rsid w:val="000D0371"/>
    <w:rsid w:val="000D6791"/>
    <w:rsid w:val="000D73C6"/>
    <w:rsid w:val="000E3E72"/>
    <w:rsid w:val="000E6EB2"/>
    <w:rsid w:val="000F1782"/>
    <w:rsid w:val="00100437"/>
    <w:rsid w:val="00115BCD"/>
    <w:rsid w:val="001329FD"/>
    <w:rsid w:val="00133B81"/>
    <w:rsid w:val="00163ECA"/>
    <w:rsid w:val="0016703F"/>
    <w:rsid w:val="001834C1"/>
    <w:rsid w:val="00192EFC"/>
    <w:rsid w:val="001B07AC"/>
    <w:rsid w:val="001B6921"/>
    <w:rsid w:val="001C365E"/>
    <w:rsid w:val="002108DE"/>
    <w:rsid w:val="0026106D"/>
    <w:rsid w:val="00263FE7"/>
    <w:rsid w:val="00266A82"/>
    <w:rsid w:val="00271889"/>
    <w:rsid w:val="00272624"/>
    <w:rsid w:val="002A2AC6"/>
    <w:rsid w:val="002B659D"/>
    <w:rsid w:val="002D2A47"/>
    <w:rsid w:val="002D4EAA"/>
    <w:rsid w:val="002E08E6"/>
    <w:rsid w:val="003125AD"/>
    <w:rsid w:val="00322E2B"/>
    <w:rsid w:val="00324E11"/>
    <w:rsid w:val="00366373"/>
    <w:rsid w:val="0039042F"/>
    <w:rsid w:val="003A12D6"/>
    <w:rsid w:val="003B69B0"/>
    <w:rsid w:val="003D1EA1"/>
    <w:rsid w:val="003E267A"/>
    <w:rsid w:val="003F612F"/>
    <w:rsid w:val="004015C2"/>
    <w:rsid w:val="00440DC8"/>
    <w:rsid w:val="00456321"/>
    <w:rsid w:val="004652DA"/>
    <w:rsid w:val="004721A9"/>
    <w:rsid w:val="00472FC4"/>
    <w:rsid w:val="004802DE"/>
    <w:rsid w:val="004A728F"/>
    <w:rsid w:val="004B2DDB"/>
    <w:rsid w:val="004C0159"/>
    <w:rsid w:val="004C34E5"/>
    <w:rsid w:val="004D4C67"/>
    <w:rsid w:val="004E11E2"/>
    <w:rsid w:val="004F7B26"/>
    <w:rsid w:val="00502BC0"/>
    <w:rsid w:val="005068B9"/>
    <w:rsid w:val="00516DE4"/>
    <w:rsid w:val="00525939"/>
    <w:rsid w:val="0054338D"/>
    <w:rsid w:val="005504E9"/>
    <w:rsid w:val="0055398E"/>
    <w:rsid w:val="005A140C"/>
    <w:rsid w:val="005A5842"/>
    <w:rsid w:val="005E7FEE"/>
    <w:rsid w:val="005F30D3"/>
    <w:rsid w:val="005F464C"/>
    <w:rsid w:val="005F62C4"/>
    <w:rsid w:val="0064350B"/>
    <w:rsid w:val="006513D7"/>
    <w:rsid w:val="006670E7"/>
    <w:rsid w:val="00683555"/>
    <w:rsid w:val="006E12C2"/>
    <w:rsid w:val="00704621"/>
    <w:rsid w:val="00711ACF"/>
    <w:rsid w:val="00723B13"/>
    <w:rsid w:val="007304DE"/>
    <w:rsid w:val="00731745"/>
    <w:rsid w:val="00734127"/>
    <w:rsid w:val="00756777"/>
    <w:rsid w:val="00757FF4"/>
    <w:rsid w:val="0079563B"/>
    <w:rsid w:val="007A760B"/>
    <w:rsid w:val="007D09D3"/>
    <w:rsid w:val="007F7F82"/>
    <w:rsid w:val="00806938"/>
    <w:rsid w:val="00820704"/>
    <w:rsid w:val="00833C40"/>
    <w:rsid w:val="00834365"/>
    <w:rsid w:val="00835DA0"/>
    <w:rsid w:val="00836162"/>
    <w:rsid w:val="008416EF"/>
    <w:rsid w:val="00846959"/>
    <w:rsid w:val="00850A76"/>
    <w:rsid w:val="008530A6"/>
    <w:rsid w:val="00854125"/>
    <w:rsid w:val="008664B2"/>
    <w:rsid w:val="00896731"/>
    <w:rsid w:val="008C4502"/>
    <w:rsid w:val="008C6DF7"/>
    <w:rsid w:val="008D0205"/>
    <w:rsid w:val="008E0AF3"/>
    <w:rsid w:val="009100CC"/>
    <w:rsid w:val="009265B5"/>
    <w:rsid w:val="00933CBA"/>
    <w:rsid w:val="00982EDB"/>
    <w:rsid w:val="00985C9A"/>
    <w:rsid w:val="00992163"/>
    <w:rsid w:val="00996AFB"/>
    <w:rsid w:val="009A7369"/>
    <w:rsid w:val="009C4F0A"/>
    <w:rsid w:val="009C6B64"/>
    <w:rsid w:val="009D021D"/>
    <w:rsid w:val="009D27F3"/>
    <w:rsid w:val="009E4561"/>
    <w:rsid w:val="00A06983"/>
    <w:rsid w:val="00A15BF6"/>
    <w:rsid w:val="00A16132"/>
    <w:rsid w:val="00A46AD7"/>
    <w:rsid w:val="00A62831"/>
    <w:rsid w:val="00AA6DBB"/>
    <w:rsid w:val="00AB30CE"/>
    <w:rsid w:val="00AF19C0"/>
    <w:rsid w:val="00B1226E"/>
    <w:rsid w:val="00B143CC"/>
    <w:rsid w:val="00B2289E"/>
    <w:rsid w:val="00B344C3"/>
    <w:rsid w:val="00B519B2"/>
    <w:rsid w:val="00B570EE"/>
    <w:rsid w:val="00B62BB8"/>
    <w:rsid w:val="00B87EED"/>
    <w:rsid w:val="00B939CE"/>
    <w:rsid w:val="00BA24C1"/>
    <w:rsid w:val="00BD0F34"/>
    <w:rsid w:val="00BD2A98"/>
    <w:rsid w:val="00BE77A1"/>
    <w:rsid w:val="00BF2C39"/>
    <w:rsid w:val="00C078F9"/>
    <w:rsid w:val="00C17C29"/>
    <w:rsid w:val="00C2576F"/>
    <w:rsid w:val="00C328C4"/>
    <w:rsid w:val="00C5661B"/>
    <w:rsid w:val="00C962C6"/>
    <w:rsid w:val="00CA07DD"/>
    <w:rsid w:val="00CC10FB"/>
    <w:rsid w:val="00CC3FF1"/>
    <w:rsid w:val="00CD0AA9"/>
    <w:rsid w:val="00D03E8A"/>
    <w:rsid w:val="00D47F72"/>
    <w:rsid w:val="00D5562C"/>
    <w:rsid w:val="00D66BD1"/>
    <w:rsid w:val="00D71E60"/>
    <w:rsid w:val="00D8578D"/>
    <w:rsid w:val="00DB4963"/>
    <w:rsid w:val="00DD6A33"/>
    <w:rsid w:val="00DE0639"/>
    <w:rsid w:val="00DE1BED"/>
    <w:rsid w:val="00DE294C"/>
    <w:rsid w:val="00E01A8D"/>
    <w:rsid w:val="00E12255"/>
    <w:rsid w:val="00E318C2"/>
    <w:rsid w:val="00E32FD3"/>
    <w:rsid w:val="00E62AD7"/>
    <w:rsid w:val="00E63227"/>
    <w:rsid w:val="00E72C5F"/>
    <w:rsid w:val="00EA3B97"/>
    <w:rsid w:val="00EB27FB"/>
    <w:rsid w:val="00EB758C"/>
    <w:rsid w:val="00EF364B"/>
    <w:rsid w:val="00F03CFD"/>
    <w:rsid w:val="00F11A74"/>
    <w:rsid w:val="00F300C6"/>
    <w:rsid w:val="00F47D43"/>
    <w:rsid w:val="00F66F7A"/>
    <w:rsid w:val="00F8234E"/>
    <w:rsid w:val="00FA2825"/>
    <w:rsid w:val="00FB59C6"/>
    <w:rsid w:val="00FC310E"/>
    <w:rsid w:val="00FD02CD"/>
    <w:rsid w:val="00FF454A"/>
    <w:rsid w:val="00FF6867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1F3E6A"/>
  <w15:chartTrackingRefBased/>
  <w15:docId w15:val="{7BD85B49-F7F5-474F-8189-6413DD80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842"/>
    <w:pPr>
      <w:spacing w:after="0" w:line="240" w:lineRule="auto"/>
    </w:pPr>
    <w:rPr>
      <w:rFonts w:ascii="Calibri" w:eastAsia="Times" w:hAnsi="Calibri" w:cs="Calibri"/>
      <w:sz w:val="28"/>
      <w:szCs w:val="28"/>
      <w:lang w:val="sv-SE" w:eastAsia="sv-SE"/>
    </w:rPr>
  </w:style>
  <w:style w:type="paragraph" w:styleId="Rubrik1">
    <w:name w:val="heading 1"/>
    <w:basedOn w:val="Normal"/>
    <w:next w:val="Normal"/>
    <w:link w:val="Rubrik1Char"/>
    <w:qFormat/>
    <w:rsid w:val="005A5842"/>
    <w:pPr>
      <w:framePr w:hSpace="180" w:wrap="around" w:vAnchor="text" w:hAnchor="text" w:y="1"/>
      <w:autoSpaceDE w:val="0"/>
      <w:autoSpaceDN w:val="0"/>
      <w:adjustRightInd w:val="0"/>
      <w:suppressOverlap/>
      <w:outlineLvl w:val="0"/>
    </w:pPr>
    <w:rPr>
      <w:rFonts w:hAnsi="Times New Roman"/>
      <w:b/>
      <w:bCs/>
      <w:color w:val="000000"/>
      <w:kern w:val="24"/>
      <w:sz w:val="36"/>
      <w:szCs w:val="36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566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5A5842"/>
    <w:rPr>
      <w:rFonts w:ascii="Calibri" w:eastAsia="Times" w:hAnsi="Times New Roman" w:cs="Calibri"/>
      <w:b/>
      <w:bCs/>
      <w:color w:val="000000"/>
      <w:kern w:val="24"/>
      <w:sz w:val="36"/>
      <w:szCs w:val="36"/>
      <w:lang w:val="sv-SE"/>
    </w:rPr>
  </w:style>
  <w:style w:type="character" w:styleId="Hyperlnk">
    <w:name w:val="Hyperlink"/>
    <w:uiPriority w:val="99"/>
    <w:rsid w:val="005A5842"/>
    <w:rPr>
      <w:color w:val="0000FF"/>
      <w:u w:val="single"/>
    </w:rPr>
  </w:style>
  <w:style w:type="table" w:styleId="Tabellrutnt">
    <w:name w:val="Table Grid"/>
    <w:basedOn w:val="Normaltabell"/>
    <w:uiPriority w:val="39"/>
    <w:rsid w:val="005A5842"/>
    <w:pPr>
      <w:spacing w:after="0" w:line="240" w:lineRule="auto"/>
    </w:pPr>
    <w:rPr>
      <w:rFonts w:ascii="Times" w:eastAsia="Times" w:hAnsi="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5A5842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A5842"/>
    <w:rPr>
      <w:rFonts w:ascii="Calibri" w:eastAsia="Times" w:hAnsi="Calibri" w:cs="Calibri"/>
      <w:sz w:val="28"/>
      <w:szCs w:val="28"/>
      <w:lang w:val="sv-SE" w:eastAsia="sv-SE"/>
    </w:rPr>
  </w:style>
  <w:style w:type="paragraph" w:styleId="Sidfot">
    <w:name w:val="footer"/>
    <w:basedOn w:val="Normal"/>
    <w:link w:val="SidfotChar"/>
    <w:uiPriority w:val="99"/>
    <w:unhideWhenUsed/>
    <w:rsid w:val="005A5842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A5842"/>
    <w:rPr>
      <w:rFonts w:ascii="Calibri" w:eastAsia="Times" w:hAnsi="Calibri" w:cs="Calibri"/>
      <w:sz w:val="28"/>
      <w:szCs w:val="28"/>
      <w:lang w:val="sv-SE" w:eastAsia="sv-SE"/>
    </w:rPr>
  </w:style>
  <w:style w:type="paragraph" w:styleId="Liststycke">
    <w:name w:val="List Paragraph"/>
    <w:basedOn w:val="Normal"/>
    <w:uiPriority w:val="34"/>
    <w:qFormat/>
    <w:rsid w:val="003B69B0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semiHidden/>
    <w:rsid w:val="00C566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v-SE"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C5661B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C2576F"/>
    <w:pPr>
      <w:spacing w:after="0" w:line="240" w:lineRule="auto"/>
    </w:pPr>
    <w:rPr>
      <w:kern w:val="2"/>
      <w:lang w:val="sv-SE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yn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DBBA0218A79643970945C1F2DB6AC1" ma:contentTypeVersion="14" ma:contentTypeDescription="Skapa ett nytt dokument." ma:contentTypeScope="" ma:versionID="a63641cfd6fd6f80e59e5d797815534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ed28067272fcc4c7d27c67506c9cf442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649EC5-5442-41A2-A853-3F2A090AE1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8C38CE-1ED4-4D4B-99BF-CFDD33E29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EE2EA-B873-45C6-85D5-02F40121ADFF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108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Thörn</dc:creator>
  <cp:keywords/>
  <dc:description/>
  <cp:lastModifiedBy>Dick Thorn</cp:lastModifiedBy>
  <cp:revision>53</cp:revision>
  <cp:lastPrinted>2026-04-28T13:32:00Z</cp:lastPrinted>
  <dcterms:created xsi:type="dcterms:W3CDTF">2026-04-13T08:33:00Z</dcterms:created>
  <dcterms:modified xsi:type="dcterms:W3CDTF">2026-05-08T05:42:00Z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8262600</vt:r8>
  </property>
</Properties>
</file>