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04"/>
      </w:tblGrid>
      <w:tr w:rsidR="00982EDB" w:rsidRPr="00B94727" w14:paraId="216857D0" w14:textId="77777777" w:rsidTr="00B94727">
        <w:trPr>
          <w:trHeight w:val="12135"/>
        </w:trPr>
        <w:tc>
          <w:tcPr>
            <w:tcW w:w="9404" w:type="dxa"/>
          </w:tcPr>
          <w:p w14:paraId="47AAB12B" w14:textId="47955187" w:rsidR="00982EDB" w:rsidRPr="001B07AC" w:rsidRDefault="00982EDB" w:rsidP="001B07AC">
            <w:pPr>
              <w:jc w:val="center"/>
              <w:rPr>
                <w:noProof/>
                <w:lang w:eastAsia="en-US"/>
              </w:rPr>
            </w:pPr>
          </w:p>
          <w:p w14:paraId="5A0DAE7A" w14:textId="55BE3713" w:rsidR="004A30A7" w:rsidRPr="00BC62D8" w:rsidRDefault="00BC62D8" w:rsidP="00EF364B">
            <w:pPr>
              <w:pStyle w:val="Ingetavstnd"/>
              <w:rPr>
                <w:rFonts w:ascii="Calibri" w:hAnsi="Calibri" w:cs="Calibri"/>
                <w:sz w:val="28"/>
                <w:szCs w:val="28"/>
                <w:lang w:eastAsia="sv-SE"/>
              </w:rPr>
            </w:pPr>
            <w:r w:rsidRPr="00BC62D8">
              <w:rPr>
                <w:rFonts w:ascii="Calibri" w:hAnsi="Calibri" w:cs="Calibri"/>
                <w:b/>
                <w:bCs/>
                <w:noProof/>
                <w:kern w:val="0"/>
                <w:sz w:val="32"/>
                <w:szCs w:val="32"/>
                <w:lang w:val="en-US" w:eastAsia="sv-SE"/>
                <w14:ligatures w14:val="none"/>
              </w:rPr>
              <w:drawing>
                <wp:anchor distT="0" distB="0" distL="114300" distR="114300" simplePos="0" relativeHeight="251658240" behindDoc="0" locked="0" layoutInCell="1" allowOverlap="1" wp14:anchorId="23446D25" wp14:editId="40006220">
                  <wp:simplePos x="0" y="0"/>
                  <wp:positionH relativeFrom="column">
                    <wp:posOffset>2821940</wp:posOffset>
                  </wp:positionH>
                  <wp:positionV relativeFrom="paragraph">
                    <wp:posOffset>132715</wp:posOffset>
                  </wp:positionV>
                  <wp:extent cx="2938780" cy="1749425"/>
                  <wp:effectExtent l="0" t="0" r="0" b="3175"/>
                  <wp:wrapThrough wrapText="bothSides">
                    <wp:wrapPolygon edited="0">
                      <wp:start x="0" y="0"/>
                      <wp:lineTo x="0" y="21404"/>
                      <wp:lineTo x="21423" y="21404"/>
                      <wp:lineTo x="21423" y="0"/>
                      <wp:lineTo x="0" y="0"/>
                    </wp:wrapPolygon>
                  </wp:wrapThrough>
                  <wp:docPr id="145747877" name="Bildobjekt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8780" cy="1749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522CAD" w:rsidRPr="00BC62D8">
              <w:rPr>
                <w:rFonts w:ascii="Calibri" w:hAnsi="Calibri" w:cs="Calibri"/>
                <w:b/>
                <w:bCs/>
                <w:kern w:val="0"/>
                <w:sz w:val="32"/>
                <w:szCs w:val="32"/>
                <w:lang w:eastAsia="sv-SE"/>
                <w14:ligatures w14:val="none"/>
              </w:rPr>
              <w:t>visolux</w:t>
            </w:r>
            <w:proofErr w:type="spellEnd"/>
            <w:r w:rsidR="00522CAD" w:rsidRPr="00BC62D8">
              <w:rPr>
                <w:rFonts w:ascii="Calibri" w:hAnsi="Calibri" w:cs="Calibri"/>
                <w:b/>
                <w:bCs/>
                <w:kern w:val="0"/>
                <w:sz w:val="32"/>
                <w:szCs w:val="32"/>
                <w:lang w:eastAsia="sv-SE"/>
                <w14:ligatures w14:val="none"/>
              </w:rPr>
              <w:t xml:space="preserve"> DIGITAL HD</w:t>
            </w:r>
            <w:r w:rsidRPr="00BC62D8">
              <w:rPr>
                <w:b/>
                <w:bCs/>
                <w:sz w:val="32"/>
                <w:szCs w:val="32"/>
              </w:rPr>
              <w:t xml:space="preserve"> </w:t>
            </w:r>
          </w:p>
          <w:p w14:paraId="716720C2" w14:textId="77777777" w:rsidR="00EA4DD5" w:rsidRPr="00EA4DD5" w:rsidRDefault="00EA4DD5" w:rsidP="00EA4DD5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  <w:proofErr w:type="spellStart"/>
            <w:r w:rsidRPr="00EA4DD5">
              <w:rPr>
                <w:rFonts w:asciiTheme="minorHAnsi" w:hAnsiTheme="minorHAnsi" w:cstheme="minorHAnsi"/>
                <w:sz w:val="32"/>
                <w:szCs w:val="32"/>
              </w:rPr>
              <w:t>Visolux</w:t>
            </w:r>
            <w:proofErr w:type="spellEnd"/>
            <w:r w:rsidRPr="00EA4DD5">
              <w:rPr>
                <w:rFonts w:asciiTheme="minorHAnsi" w:hAnsiTheme="minorHAnsi" w:cstheme="minorHAnsi"/>
                <w:sz w:val="32"/>
                <w:szCs w:val="32"/>
              </w:rPr>
              <w:t xml:space="preserve"> Digital HD kombinerar modern teknik med intuitiv användning och ger en oöverträffad läsupplevelse.</w:t>
            </w:r>
          </w:p>
          <w:p w14:paraId="3F318D39" w14:textId="4303057E" w:rsidR="002F34F6" w:rsidRPr="002F34F6" w:rsidRDefault="00427D3C" w:rsidP="002F34F6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Denna </w:t>
            </w:r>
            <w:proofErr w:type="spellStart"/>
            <w:r>
              <w:rPr>
                <w:rFonts w:asciiTheme="minorHAnsi" w:hAnsiTheme="minorHAnsi" w:cstheme="minorHAnsi"/>
                <w:sz w:val="32"/>
                <w:szCs w:val="32"/>
              </w:rPr>
              <w:t>handhålla</w:t>
            </w:r>
            <w:proofErr w:type="spellEnd"/>
            <w:r>
              <w:rPr>
                <w:rFonts w:asciiTheme="minorHAnsi" w:hAnsiTheme="minorHAnsi" w:cstheme="minorHAnsi"/>
                <w:sz w:val="32"/>
                <w:szCs w:val="32"/>
              </w:rPr>
              <w:t xml:space="preserve"> läskamera</w:t>
            </w:r>
            <w:r w:rsidR="002F34F6" w:rsidRPr="002F34F6">
              <w:rPr>
                <w:rFonts w:asciiTheme="minorHAnsi" w:hAnsiTheme="minorHAnsi" w:cstheme="minorHAnsi"/>
                <w:sz w:val="32"/>
                <w:szCs w:val="32"/>
              </w:rPr>
              <w:t xml:space="preserve"> har en stor 7-tums LCD-skärm med antireflexbehandling, HD-kamera, inbyggt stativ och många andra funktioner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.</w:t>
            </w:r>
          </w:p>
          <w:p w14:paraId="36DB6518" w14:textId="564EDBE9" w:rsidR="00D94207" w:rsidRPr="00D94207" w:rsidRDefault="00D94207" w:rsidP="00D94207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  <w:r w:rsidRPr="00D94207">
              <w:rPr>
                <w:rFonts w:asciiTheme="minorHAnsi" w:hAnsiTheme="minorHAnsi" w:cstheme="minorHAnsi"/>
                <w:sz w:val="32"/>
                <w:szCs w:val="32"/>
              </w:rPr>
              <w:t>Enheten har den unika funktionen Dynami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sk</w:t>
            </w:r>
            <w:r w:rsidRPr="00D94207">
              <w:rPr>
                <w:rFonts w:asciiTheme="minorHAnsi" w:hAnsiTheme="minorHAnsi" w:cstheme="minorHAnsi"/>
                <w:sz w:val="32"/>
                <w:szCs w:val="32"/>
              </w:rPr>
              <w:t xml:space="preserve"> Lin</w:t>
            </w:r>
            <w:r>
              <w:rPr>
                <w:rFonts w:asciiTheme="minorHAnsi" w:hAnsiTheme="minorHAnsi" w:cstheme="minorHAnsi"/>
                <w:sz w:val="32"/>
                <w:szCs w:val="32"/>
              </w:rPr>
              <w:t>je</w:t>
            </w:r>
            <w:r w:rsidRPr="00D94207">
              <w:rPr>
                <w:rFonts w:asciiTheme="minorHAnsi" w:hAnsiTheme="minorHAnsi" w:cstheme="minorHAnsi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32"/>
                <w:szCs w:val="32"/>
              </w:rPr>
              <w:t>Skrollning</w:t>
            </w:r>
            <w:proofErr w:type="spellEnd"/>
            <w:r w:rsidRPr="00D94207">
              <w:rPr>
                <w:rFonts w:asciiTheme="minorHAnsi" w:hAnsiTheme="minorHAnsi" w:cstheme="minorHAnsi"/>
                <w:sz w:val="32"/>
                <w:szCs w:val="32"/>
              </w:rPr>
              <w:t xml:space="preserve"> (DLS), som gör att användaren kan skrolla i sidled på skärmen vid högre förstoringsgrader utan att behöva flytta själva enheten.</w:t>
            </w:r>
          </w:p>
          <w:p w14:paraId="3B17B3D9" w14:textId="77777777" w:rsidR="00ED00A0" w:rsidRPr="00ED00A0" w:rsidRDefault="00ED00A0" w:rsidP="00ED00A0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  <w:r w:rsidRPr="00ED00A0">
              <w:rPr>
                <w:rFonts w:asciiTheme="minorHAnsi" w:hAnsiTheme="minorHAnsi" w:cstheme="minorHAnsi"/>
                <w:sz w:val="32"/>
                <w:szCs w:val="32"/>
              </w:rPr>
              <w:t xml:space="preserve">Med tillbehöret </w:t>
            </w:r>
            <w:proofErr w:type="spellStart"/>
            <w:r w:rsidRPr="00ED00A0">
              <w:rPr>
                <w:rFonts w:asciiTheme="minorHAnsi" w:hAnsiTheme="minorHAnsi" w:cstheme="minorHAnsi"/>
                <w:sz w:val="32"/>
                <w:szCs w:val="32"/>
              </w:rPr>
              <w:t>Visolux</w:t>
            </w:r>
            <w:proofErr w:type="spellEnd"/>
            <w:r w:rsidRPr="00ED00A0">
              <w:rPr>
                <w:rFonts w:asciiTheme="minorHAnsi" w:hAnsiTheme="minorHAnsi" w:cstheme="minorHAnsi"/>
                <w:sz w:val="32"/>
                <w:szCs w:val="32"/>
              </w:rPr>
              <w:t xml:space="preserve"> Digital HD </w:t>
            </w:r>
            <w:proofErr w:type="spellStart"/>
            <w:r w:rsidRPr="00ED00A0">
              <w:rPr>
                <w:rFonts w:asciiTheme="minorHAnsi" w:hAnsiTheme="minorHAnsi" w:cstheme="minorHAnsi"/>
                <w:sz w:val="32"/>
                <w:szCs w:val="32"/>
              </w:rPr>
              <w:t>Base</w:t>
            </w:r>
            <w:proofErr w:type="spellEnd"/>
            <w:r w:rsidRPr="00ED00A0">
              <w:rPr>
                <w:rFonts w:asciiTheme="minorHAnsi" w:hAnsiTheme="minorHAnsi" w:cstheme="minorHAnsi"/>
                <w:sz w:val="32"/>
                <w:szCs w:val="32"/>
              </w:rPr>
              <w:t xml:space="preserve"> ökas avståndet till underlaget, vilket underlättar skrivande under enheten.</w:t>
            </w:r>
          </w:p>
          <w:p w14:paraId="34F666A4" w14:textId="77777777" w:rsidR="00162004" w:rsidRPr="00162004" w:rsidRDefault="00162004" w:rsidP="00162004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  <w:r w:rsidRPr="00162004">
              <w:rPr>
                <w:rFonts w:asciiTheme="minorHAnsi" w:hAnsiTheme="minorHAnsi" w:cstheme="minorHAnsi"/>
                <w:sz w:val="32"/>
                <w:szCs w:val="32"/>
              </w:rPr>
              <w:t>Tack vare inbyggda HDMI- och USB-portar kan användaren överföra bilder direkt till en dator eller strömma bilden i realtid till en TV-skärm.</w:t>
            </w:r>
          </w:p>
          <w:p w14:paraId="7DAFCD3C" w14:textId="780BC518" w:rsidR="00DE0078" w:rsidRDefault="00162004" w:rsidP="00F22123">
            <w:pPr>
              <w:pStyle w:val="Ingetavst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 w:rsidRPr="003253AF">
              <w:rPr>
                <w:rFonts w:cstheme="minorHAnsi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046090B2" wp14:editId="74F15E2F">
                  <wp:simplePos x="0" y="0"/>
                  <wp:positionH relativeFrom="column">
                    <wp:posOffset>3126740</wp:posOffset>
                  </wp:positionH>
                  <wp:positionV relativeFrom="paragraph">
                    <wp:posOffset>74295</wp:posOffset>
                  </wp:positionV>
                  <wp:extent cx="2733675" cy="1915160"/>
                  <wp:effectExtent l="0" t="0" r="9525" b="8890"/>
                  <wp:wrapThrough wrapText="bothSides">
                    <wp:wrapPolygon edited="0">
                      <wp:start x="0" y="0"/>
                      <wp:lineTo x="0" y="21485"/>
                      <wp:lineTo x="21525" y="21485"/>
                      <wp:lineTo x="21525" y="0"/>
                      <wp:lineTo x="0" y="0"/>
                    </wp:wrapPolygon>
                  </wp:wrapThrough>
                  <wp:docPr id="243529950" name="Bildobjek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3675" cy="1915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153AF">
              <w:rPr>
                <w:rFonts w:asciiTheme="minorHAnsi" w:hAnsiTheme="minorHAnsi" w:cstheme="minorHAnsi"/>
                <w:sz w:val="32"/>
                <w:szCs w:val="32"/>
              </w:rPr>
              <w:t>F</w:t>
            </w:r>
            <w:r w:rsidR="002113A5">
              <w:rPr>
                <w:rFonts w:asciiTheme="minorHAnsi" w:hAnsiTheme="minorHAnsi" w:cstheme="minorHAnsi"/>
                <w:sz w:val="32"/>
                <w:szCs w:val="32"/>
              </w:rPr>
              <w:t>örstoring 2x-22x.</w:t>
            </w:r>
          </w:p>
          <w:p w14:paraId="5128CF11" w14:textId="02D7E0D6" w:rsidR="002113A5" w:rsidRDefault="002113A5" w:rsidP="00F22123">
            <w:pPr>
              <w:pStyle w:val="Ingetavst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Vikt 460 Gram.</w:t>
            </w:r>
          </w:p>
          <w:p w14:paraId="58E64481" w14:textId="6835143C" w:rsidR="002113A5" w:rsidRDefault="00F22123" w:rsidP="00F22123">
            <w:pPr>
              <w:pStyle w:val="Ingetavstnd"/>
              <w:numPr>
                <w:ilvl w:val="0"/>
                <w:numId w:val="12"/>
              </w:numPr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sz w:val="32"/>
                <w:szCs w:val="32"/>
              </w:rPr>
              <w:t>Batteritid 3.5 timmar.</w:t>
            </w:r>
          </w:p>
          <w:p w14:paraId="211F3855" w14:textId="1F2C6AFC" w:rsidR="00DE0078" w:rsidRDefault="00DE0078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15118057" w14:textId="1C2AFC47" w:rsidR="00DE0078" w:rsidRDefault="00DE0078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AAF8C12" w14:textId="53CD6BB5" w:rsidR="00DE0078" w:rsidRDefault="00DE0078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3EB004D5" w14:textId="00F2E9BE" w:rsidR="00DE0078" w:rsidRDefault="00DE0078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469736A9" w14:textId="77777777" w:rsidR="00F22123" w:rsidRDefault="00F22123" w:rsidP="00E32A5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62B3CE3B" w14:textId="799CA8F2" w:rsidR="00B94727" w:rsidRDefault="00B94727" w:rsidP="003253A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2DF652FC" w14:textId="77777777" w:rsidR="0007451A" w:rsidRDefault="0007451A" w:rsidP="003253A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p w14:paraId="1A67848F" w14:textId="77777777" w:rsidR="0007451A" w:rsidRPr="003253AF" w:rsidRDefault="0007451A" w:rsidP="003253AF">
            <w:pPr>
              <w:pStyle w:val="Ingetavstnd"/>
              <w:rPr>
                <w:rFonts w:asciiTheme="minorHAnsi" w:hAnsiTheme="minorHAnsi" w:cstheme="minorHAnsi"/>
                <w:sz w:val="32"/>
                <w:szCs w:val="32"/>
              </w:rPr>
            </w:pPr>
          </w:p>
          <w:tbl>
            <w:tblPr>
              <w:tblStyle w:val="Tabellrutnt"/>
              <w:tblpPr w:leftFromText="141" w:rightFromText="141" w:vertAnchor="text" w:horzAnchor="margin" w:tblpY="98"/>
              <w:tblOverlap w:val="never"/>
              <w:tblW w:w="932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90"/>
              <w:gridCol w:w="6449"/>
              <w:gridCol w:w="1182"/>
            </w:tblGrid>
            <w:tr w:rsidR="00163ECA" w:rsidRPr="00820704" w14:paraId="57F672AC" w14:textId="77777777" w:rsidTr="00B94727">
              <w:trPr>
                <w:trHeight w:val="334"/>
              </w:trPr>
              <w:tc>
                <w:tcPr>
                  <w:tcW w:w="1690" w:type="dxa"/>
                  <w:shd w:val="clear" w:color="auto" w:fill="00843B"/>
                </w:tcPr>
                <w:p w14:paraId="78EBF858" w14:textId="77777777" w:rsidR="00163ECA" w:rsidRPr="00F300C6" w:rsidRDefault="00163ECA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</w:pPr>
                  <w:proofErr w:type="spellStart"/>
                  <w:r w:rsidRPr="00F300C6"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  <w:t>A</w:t>
                  </w:r>
                  <w:r w:rsidRPr="00F300C6">
                    <w:rPr>
                      <w:rStyle w:val="Hyperlnk"/>
                      <w:b/>
                      <w:bCs/>
                      <w:color w:val="FFFFFF" w:themeColor="background1"/>
                      <w:u w:val="none"/>
                    </w:rPr>
                    <w:t>rtnr</w:t>
                  </w:r>
                  <w:proofErr w:type="spellEnd"/>
                </w:p>
              </w:tc>
              <w:tc>
                <w:tcPr>
                  <w:tcW w:w="6449" w:type="dxa"/>
                  <w:shd w:val="clear" w:color="auto" w:fill="00843B"/>
                </w:tcPr>
                <w:p w14:paraId="0FA35390" w14:textId="77777777" w:rsidR="00163ECA" w:rsidRPr="00704621" w:rsidRDefault="00163ECA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</w:pPr>
                  <w:r w:rsidRPr="00704621"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  <w:t>B</w:t>
                  </w:r>
                  <w:r w:rsidRPr="00704621">
                    <w:rPr>
                      <w:rStyle w:val="Hyperlnk"/>
                      <w:b/>
                      <w:bCs/>
                      <w:color w:val="FFFFFF" w:themeColor="background1"/>
                      <w:u w:val="none"/>
                    </w:rPr>
                    <w:t>enämning</w:t>
                  </w:r>
                </w:p>
              </w:tc>
              <w:tc>
                <w:tcPr>
                  <w:tcW w:w="1182" w:type="dxa"/>
                  <w:shd w:val="clear" w:color="auto" w:fill="00843B"/>
                </w:tcPr>
                <w:p w14:paraId="07C97E14" w14:textId="77777777" w:rsidR="00163ECA" w:rsidRPr="00704621" w:rsidRDefault="00163ECA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</w:pPr>
                  <w:r w:rsidRPr="00704621">
                    <w:rPr>
                      <w:rStyle w:val="Hyperlnk"/>
                      <w:b/>
                      <w:bCs/>
                      <w:color w:val="FFFFFF" w:themeColor="background1"/>
                      <w:u w:val="none"/>
                      <w:lang w:eastAsia="en-US"/>
                    </w:rPr>
                    <w:t>P</w:t>
                  </w:r>
                  <w:r w:rsidRPr="00704621">
                    <w:rPr>
                      <w:rStyle w:val="Hyperlnk"/>
                      <w:b/>
                      <w:bCs/>
                      <w:color w:val="FFFFFF" w:themeColor="background1"/>
                      <w:u w:val="none"/>
                    </w:rPr>
                    <w:t>ris:</w:t>
                  </w:r>
                </w:p>
              </w:tc>
            </w:tr>
            <w:tr w:rsidR="00163ECA" w:rsidRPr="00820704" w14:paraId="48FD2EED" w14:textId="77777777" w:rsidTr="00B94727">
              <w:trPr>
                <w:trHeight w:val="403"/>
              </w:trPr>
              <w:tc>
                <w:tcPr>
                  <w:tcW w:w="1690" w:type="dxa"/>
                </w:tcPr>
                <w:p w14:paraId="249A0D2C" w14:textId="11332A91" w:rsidR="00163ECA" w:rsidRPr="00704621" w:rsidRDefault="00BF68AA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color w:val="000000" w:themeColor="text1"/>
                      <w:u w:val="none"/>
                      <w:lang w:eastAsia="en-US"/>
                    </w:rPr>
                  </w:pPr>
                  <w:proofErr w:type="gramStart"/>
                  <w:r w:rsidRPr="00BF68AA">
                    <w:t>6-316521</w:t>
                  </w:r>
                  <w:proofErr w:type="gramEnd"/>
                </w:p>
              </w:tc>
              <w:tc>
                <w:tcPr>
                  <w:tcW w:w="6449" w:type="dxa"/>
                </w:tcPr>
                <w:p w14:paraId="44F81EE9" w14:textId="6EF119BF" w:rsidR="00163ECA" w:rsidRPr="00C85C3E" w:rsidRDefault="00BF68AA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color w:val="auto"/>
                      <w:u w:val="none"/>
                      <w:lang w:val="en-US"/>
                    </w:rPr>
                  </w:pPr>
                  <w:proofErr w:type="spellStart"/>
                  <w:r w:rsidRPr="00BF68AA">
                    <w:rPr>
                      <w:lang w:val="en-US"/>
                    </w:rPr>
                    <w:t>visolux</w:t>
                  </w:r>
                  <w:proofErr w:type="spellEnd"/>
                  <w:r w:rsidRPr="00BF68AA">
                    <w:rPr>
                      <w:lang w:val="en-US"/>
                    </w:rPr>
                    <w:t xml:space="preserve"> DIGITAL HD</w:t>
                  </w:r>
                </w:p>
              </w:tc>
              <w:tc>
                <w:tcPr>
                  <w:tcW w:w="1182" w:type="dxa"/>
                </w:tcPr>
                <w:p w14:paraId="7DC6A6E2" w14:textId="13D7D464" w:rsidR="00163ECA" w:rsidRPr="00F4499D" w:rsidRDefault="00660599" w:rsidP="00163ECA">
                  <w:pPr>
                    <w:autoSpaceDE w:val="0"/>
                    <w:autoSpaceDN w:val="0"/>
                    <w:adjustRightInd w:val="0"/>
                    <w:rPr>
                      <w:rStyle w:val="Hyperlnk"/>
                      <w:color w:val="000000" w:themeColor="text1"/>
                      <w:u w:val="none"/>
                      <w:lang w:eastAsia="en-US"/>
                    </w:rPr>
                  </w:pPr>
                  <w:r>
                    <w:rPr>
                      <w:rStyle w:val="Hyperlnk"/>
                      <w:color w:val="000000" w:themeColor="text1"/>
                      <w:u w:val="none"/>
                    </w:rPr>
                    <w:t>7</w:t>
                  </w:r>
                  <w:r w:rsidR="00BF68AA">
                    <w:rPr>
                      <w:rStyle w:val="Hyperlnk"/>
                      <w:color w:val="000000" w:themeColor="text1"/>
                      <w:u w:val="none"/>
                    </w:rPr>
                    <w:t xml:space="preserve"> </w:t>
                  </w:r>
                  <w:proofErr w:type="gramStart"/>
                  <w:r>
                    <w:rPr>
                      <w:rStyle w:val="Hyperlnk"/>
                      <w:color w:val="000000" w:themeColor="text1"/>
                      <w:u w:val="none"/>
                    </w:rPr>
                    <w:t>33</w:t>
                  </w:r>
                  <w:r w:rsidR="00F4499D" w:rsidRPr="00F4499D">
                    <w:rPr>
                      <w:rStyle w:val="Hyperlnk"/>
                      <w:color w:val="000000" w:themeColor="text1"/>
                      <w:u w:val="none"/>
                    </w:rPr>
                    <w:t>9:-</w:t>
                  </w:r>
                  <w:proofErr w:type="gramEnd"/>
                </w:p>
              </w:tc>
            </w:tr>
          </w:tbl>
          <w:p w14:paraId="4A8392DE" w14:textId="34675505" w:rsidR="00FD02CD" w:rsidRPr="00B94727" w:rsidRDefault="00FD02CD" w:rsidP="00CD0AA9">
            <w:pPr>
              <w:pStyle w:val="Ingetavstnd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</w:tc>
      </w:tr>
    </w:tbl>
    <w:p w14:paraId="225684DC" w14:textId="0796B3EB" w:rsidR="009E4561" w:rsidRPr="00B94727" w:rsidRDefault="009E4561" w:rsidP="00B94727">
      <w:pPr>
        <w:autoSpaceDE w:val="0"/>
        <w:autoSpaceDN w:val="0"/>
        <w:adjustRightInd w:val="0"/>
        <w:rPr>
          <w:rStyle w:val="Hyperlnk"/>
          <w:lang w:val="en-US" w:eastAsia="en-US"/>
        </w:rPr>
      </w:pPr>
    </w:p>
    <w:sectPr w:rsidR="009E4561" w:rsidRPr="00B94727" w:rsidSect="005A5842">
      <w:headerReference w:type="default" r:id="rId12"/>
      <w:footerReference w:type="default" r:id="rId13"/>
      <w:pgSz w:w="12240" w:h="15840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A38006" w14:textId="77777777" w:rsidR="00960E2F" w:rsidRDefault="00960E2F" w:rsidP="005A5842">
      <w:r>
        <w:separator/>
      </w:r>
    </w:p>
  </w:endnote>
  <w:endnote w:type="continuationSeparator" w:id="0">
    <w:p w14:paraId="0549AA10" w14:textId="77777777" w:rsidR="00960E2F" w:rsidRDefault="00960E2F" w:rsidP="005A5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C6E74" w14:textId="35C7D319" w:rsidR="0006235F" w:rsidRDefault="0006235F">
    <w:pPr>
      <w:pStyle w:val="Sidfo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1B08F6" wp14:editId="4DFA4803">
              <wp:simplePos x="0" y="0"/>
              <wp:positionH relativeFrom="margin">
                <wp:align>center</wp:align>
              </wp:positionH>
              <wp:positionV relativeFrom="paragraph">
                <wp:posOffset>168107</wp:posOffset>
              </wp:positionV>
              <wp:extent cx="6029864" cy="8626"/>
              <wp:effectExtent l="19050" t="19050" r="28575" b="29845"/>
              <wp:wrapNone/>
              <wp:docPr id="1762852799" name="Rak koppling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29864" cy="8626"/>
                      </a:xfrm>
                      <a:prstGeom prst="line">
                        <a:avLst/>
                      </a:prstGeom>
                      <a:ln w="44450">
                        <a:solidFill>
                          <a:srgbClr val="00843B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C6EBB75" id="Rak koppling 1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3.25pt" to="474.8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" strokecolor="#00843b" strokeweight="3.5pt">
              <v:stroke joinstyle="miter"/>
              <w10:wrap anchorx="margin"/>
            </v:line>
          </w:pict>
        </mc:Fallback>
      </mc:AlternateContent>
    </w:r>
  </w:p>
  <w:p w14:paraId="635826F4" w14:textId="0DE396DC" w:rsidR="00B87EED" w:rsidRPr="00806938" w:rsidRDefault="0054338D">
    <w:pPr>
      <w:pStyle w:val="Sidfot"/>
      <w:rPr>
        <w:b/>
        <w:bCs/>
      </w:rPr>
    </w:pPr>
    <w:hyperlink r:id="rId1" w:history="1">
      <w:r w:rsidRPr="00806938">
        <w:rPr>
          <w:rStyle w:val="Hyperlnk"/>
          <w:b/>
          <w:bCs/>
          <w:color w:val="00843B"/>
        </w:rPr>
        <w:t>www.insyn.se</w:t>
      </w:r>
    </w:hyperlink>
    <w:r w:rsidRPr="00806938">
      <w:rPr>
        <w:b/>
        <w:bCs/>
        <w:color w:val="00843B"/>
      </w:rPr>
      <w:t xml:space="preserve"> </w:t>
    </w:r>
    <w:r w:rsidR="00806938">
      <w:rPr>
        <w:b/>
        <w:bCs/>
        <w:color w:val="00843B"/>
      </w:rPr>
      <w:tab/>
      <w:t xml:space="preserve">                                 </w:t>
    </w:r>
    <w:r w:rsidR="000D0371" w:rsidRPr="00806938">
      <w:rPr>
        <w:b/>
        <w:bCs/>
        <w:color w:val="00843B"/>
      </w:rPr>
      <w:t>010-</w:t>
    </w:r>
    <w:r w:rsidR="00806938" w:rsidRPr="00806938">
      <w:rPr>
        <w:b/>
        <w:bCs/>
        <w:color w:val="00843B"/>
      </w:rPr>
      <w:t xml:space="preserve">455 04 00  </w:t>
    </w:r>
    <w:r w:rsidR="00806938">
      <w:rPr>
        <w:b/>
        <w:bCs/>
        <w:color w:val="00843B"/>
      </w:rPr>
      <w:t xml:space="preserve">                                  </w:t>
    </w:r>
    <w:r w:rsidR="00806938" w:rsidRPr="00806938">
      <w:rPr>
        <w:b/>
        <w:bCs/>
        <w:color w:val="00843B"/>
      </w:rPr>
      <w:t>info@insyn.se</w:t>
    </w:r>
    <w:r w:rsidRPr="00806938">
      <w:rPr>
        <w:b/>
        <w:bCs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53320" w14:textId="77777777" w:rsidR="00960E2F" w:rsidRDefault="00960E2F" w:rsidP="005A5842">
      <w:r>
        <w:separator/>
      </w:r>
    </w:p>
  </w:footnote>
  <w:footnote w:type="continuationSeparator" w:id="0">
    <w:p w14:paraId="42379DCC" w14:textId="77777777" w:rsidR="00960E2F" w:rsidRDefault="00960E2F" w:rsidP="005A5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F42AC" w14:textId="77777777" w:rsidR="005A5842" w:rsidRDefault="005A5842">
    <w:pPr>
      <w:pStyle w:val="Sidhuvud"/>
    </w:pPr>
    <w:r>
      <w:rPr>
        <w:noProof/>
        <w:lang w:val="en-US" w:eastAsia="en-US"/>
      </w:rPr>
      <w:drawing>
        <wp:inline distT="0" distB="0" distL="0" distR="0" wp14:anchorId="3C7DC97E" wp14:editId="40A7B85F">
          <wp:extent cx="1143000" cy="499414"/>
          <wp:effectExtent l="0" t="0" r="0" b="0"/>
          <wp:docPr id="19378553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27" cy="50807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CD17EA"/>
    <w:multiLevelType w:val="hybridMultilevel"/>
    <w:tmpl w:val="3B78B6F8"/>
    <w:lvl w:ilvl="0" w:tplc="41B4F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3879CD"/>
    <w:multiLevelType w:val="hybridMultilevel"/>
    <w:tmpl w:val="70F6EA5E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F5505B"/>
    <w:multiLevelType w:val="hybridMultilevel"/>
    <w:tmpl w:val="AE8827CE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3F46588"/>
    <w:multiLevelType w:val="multilevel"/>
    <w:tmpl w:val="C818D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7E256D"/>
    <w:multiLevelType w:val="hybridMultilevel"/>
    <w:tmpl w:val="9962E3B0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925985"/>
    <w:multiLevelType w:val="hybridMultilevel"/>
    <w:tmpl w:val="FB70A5EE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A193626"/>
    <w:multiLevelType w:val="hybridMultilevel"/>
    <w:tmpl w:val="84E0FE1C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F994C11"/>
    <w:multiLevelType w:val="hybridMultilevel"/>
    <w:tmpl w:val="A2A043F8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C2C2BE8"/>
    <w:multiLevelType w:val="hybridMultilevel"/>
    <w:tmpl w:val="6180DDD2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E284B3B"/>
    <w:multiLevelType w:val="hybridMultilevel"/>
    <w:tmpl w:val="AEB83576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47016C"/>
    <w:multiLevelType w:val="hybridMultilevel"/>
    <w:tmpl w:val="7DE2B992"/>
    <w:lvl w:ilvl="0" w:tplc="3A7CFA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  <w:sz w:val="24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DC843C5"/>
    <w:multiLevelType w:val="hybridMultilevel"/>
    <w:tmpl w:val="404288CA"/>
    <w:lvl w:ilvl="0" w:tplc="41B4FD2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43B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8714524">
    <w:abstractNumId w:val="10"/>
  </w:num>
  <w:num w:numId="2" w16cid:durableId="1265262470">
    <w:abstractNumId w:val="9"/>
  </w:num>
  <w:num w:numId="3" w16cid:durableId="1790007904">
    <w:abstractNumId w:val="6"/>
  </w:num>
  <w:num w:numId="4" w16cid:durableId="829101249">
    <w:abstractNumId w:val="3"/>
  </w:num>
  <w:num w:numId="5" w16cid:durableId="27537448">
    <w:abstractNumId w:val="0"/>
  </w:num>
  <w:num w:numId="6" w16cid:durableId="710959146">
    <w:abstractNumId w:val="11"/>
  </w:num>
  <w:num w:numId="7" w16cid:durableId="657659776">
    <w:abstractNumId w:val="5"/>
  </w:num>
  <w:num w:numId="8" w16cid:durableId="422996373">
    <w:abstractNumId w:val="4"/>
  </w:num>
  <w:num w:numId="9" w16cid:durableId="1953170039">
    <w:abstractNumId w:val="1"/>
  </w:num>
  <w:num w:numId="10" w16cid:durableId="1300183369">
    <w:abstractNumId w:val="8"/>
  </w:num>
  <w:num w:numId="11" w16cid:durableId="1114783910">
    <w:abstractNumId w:val="7"/>
  </w:num>
  <w:num w:numId="12" w16cid:durableId="110366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842"/>
    <w:rsid w:val="000035CC"/>
    <w:rsid w:val="0000538F"/>
    <w:rsid w:val="00016383"/>
    <w:rsid w:val="000210F0"/>
    <w:rsid w:val="00021457"/>
    <w:rsid w:val="00026588"/>
    <w:rsid w:val="0002673E"/>
    <w:rsid w:val="000365B0"/>
    <w:rsid w:val="00044A2E"/>
    <w:rsid w:val="00056B9C"/>
    <w:rsid w:val="0006235F"/>
    <w:rsid w:val="00071756"/>
    <w:rsid w:val="00071EAF"/>
    <w:rsid w:val="0007451A"/>
    <w:rsid w:val="000B185D"/>
    <w:rsid w:val="000C59E3"/>
    <w:rsid w:val="000D0371"/>
    <w:rsid w:val="000D0B90"/>
    <w:rsid w:val="000D6791"/>
    <w:rsid w:val="000D73C6"/>
    <w:rsid w:val="000E3E72"/>
    <w:rsid w:val="000E6EB2"/>
    <w:rsid w:val="000F1782"/>
    <w:rsid w:val="00100437"/>
    <w:rsid w:val="00115BCD"/>
    <w:rsid w:val="001329FD"/>
    <w:rsid w:val="00133B81"/>
    <w:rsid w:val="00162004"/>
    <w:rsid w:val="00163ECA"/>
    <w:rsid w:val="0016703F"/>
    <w:rsid w:val="001834C1"/>
    <w:rsid w:val="00192EFC"/>
    <w:rsid w:val="001B07AC"/>
    <w:rsid w:val="001B6921"/>
    <w:rsid w:val="001C365E"/>
    <w:rsid w:val="002108DE"/>
    <w:rsid w:val="002113A5"/>
    <w:rsid w:val="002229B0"/>
    <w:rsid w:val="0026106D"/>
    <w:rsid w:val="00263FE7"/>
    <w:rsid w:val="00266A82"/>
    <w:rsid w:val="00271889"/>
    <w:rsid w:val="00272624"/>
    <w:rsid w:val="00286795"/>
    <w:rsid w:val="002A2AC6"/>
    <w:rsid w:val="002B659D"/>
    <w:rsid w:val="002D2A47"/>
    <w:rsid w:val="002D4EAA"/>
    <w:rsid w:val="002E08E6"/>
    <w:rsid w:val="002F34F6"/>
    <w:rsid w:val="003125AD"/>
    <w:rsid w:val="00322E2B"/>
    <w:rsid w:val="00324E11"/>
    <w:rsid w:val="003253AF"/>
    <w:rsid w:val="00334A8F"/>
    <w:rsid w:val="003556F7"/>
    <w:rsid w:val="0036508B"/>
    <w:rsid w:val="00366373"/>
    <w:rsid w:val="00374F4E"/>
    <w:rsid w:val="0039042F"/>
    <w:rsid w:val="003A12D6"/>
    <w:rsid w:val="003B69B0"/>
    <w:rsid w:val="003D1EA1"/>
    <w:rsid w:val="003E267A"/>
    <w:rsid w:val="003F612F"/>
    <w:rsid w:val="004015C2"/>
    <w:rsid w:val="00414BC5"/>
    <w:rsid w:val="00427D3C"/>
    <w:rsid w:val="00440DC8"/>
    <w:rsid w:val="00442195"/>
    <w:rsid w:val="00456321"/>
    <w:rsid w:val="004652DA"/>
    <w:rsid w:val="004721A9"/>
    <w:rsid w:val="00472FC4"/>
    <w:rsid w:val="004802DE"/>
    <w:rsid w:val="004A30A7"/>
    <w:rsid w:val="004A728F"/>
    <w:rsid w:val="004B2DDB"/>
    <w:rsid w:val="004C0159"/>
    <w:rsid w:val="004C34E5"/>
    <w:rsid w:val="004D4C67"/>
    <w:rsid w:val="004E11E2"/>
    <w:rsid w:val="004F445B"/>
    <w:rsid w:val="004F7B26"/>
    <w:rsid w:val="00502BC0"/>
    <w:rsid w:val="005068B9"/>
    <w:rsid w:val="00516DE4"/>
    <w:rsid w:val="00521B4F"/>
    <w:rsid w:val="00522CAD"/>
    <w:rsid w:val="00525939"/>
    <w:rsid w:val="005316E0"/>
    <w:rsid w:val="0054338D"/>
    <w:rsid w:val="005504E9"/>
    <w:rsid w:val="0055398E"/>
    <w:rsid w:val="005A140C"/>
    <w:rsid w:val="005A5842"/>
    <w:rsid w:val="005D6ACB"/>
    <w:rsid w:val="005E7FEE"/>
    <w:rsid w:val="005F30D3"/>
    <w:rsid w:val="005F464C"/>
    <w:rsid w:val="005F62C4"/>
    <w:rsid w:val="006153AF"/>
    <w:rsid w:val="0064350B"/>
    <w:rsid w:val="006513D7"/>
    <w:rsid w:val="00660599"/>
    <w:rsid w:val="006670E7"/>
    <w:rsid w:val="00683555"/>
    <w:rsid w:val="006C19A7"/>
    <w:rsid w:val="006E12C2"/>
    <w:rsid w:val="006E35BE"/>
    <w:rsid w:val="006E7165"/>
    <w:rsid w:val="00704621"/>
    <w:rsid w:val="00706849"/>
    <w:rsid w:val="00711ACF"/>
    <w:rsid w:val="00723B13"/>
    <w:rsid w:val="007304DE"/>
    <w:rsid w:val="00731745"/>
    <w:rsid w:val="00734127"/>
    <w:rsid w:val="00756777"/>
    <w:rsid w:val="00757FF4"/>
    <w:rsid w:val="00766886"/>
    <w:rsid w:val="0079563B"/>
    <w:rsid w:val="007A760B"/>
    <w:rsid w:val="007D09D3"/>
    <w:rsid w:val="007F7F82"/>
    <w:rsid w:val="00806938"/>
    <w:rsid w:val="00813BC1"/>
    <w:rsid w:val="00820704"/>
    <w:rsid w:val="00833C40"/>
    <w:rsid w:val="00834365"/>
    <w:rsid w:val="00835DA0"/>
    <w:rsid w:val="00836162"/>
    <w:rsid w:val="008416EF"/>
    <w:rsid w:val="00846959"/>
    <w:rsid w:val="00850A76"/>
    <w:rsid w:val="008530A6"/>
    <w:rsid w:val="00854125"/>
    <w:rsid w:val="008664B2"/>
    <w:rsid w:val="00873B55"/>
    <w:rsid w:val="00896731"/>
    <w:rsid w:val="008C3B26"/>
    <w:rsid w:val="008C4502"/>
    <w:rsid w:val="008C6DF7"/>
    <w:rsid w:val="008D0205"/>
    <w:rsid w:val="008E0AF3"/>
    <w:rsid w:val="009100CC"/>
    <w:rsid w:val="009231D5"/>
    <w:rsid w:val="009265B5"/>
    <w:rsid w:val="00933CBA"/>
    <w:rsid w:val="00960E2F"/>
    <w:rsid w:val="009819A1"/>
    <w:rsid w:val="00982EDB"/>
    <w:rsid w:val="00985C9A"/>
    <w:rsid w:val="00992110"/>
    <w:rsid w:val="00992163"/>
    <w:rsid w:val="00996AFB"/>
    <w:rsid w:val="009A7369"/>
    <w:rsid w:val="009C4F0A"/>
    <w:rsid w:val="009C6B64"/>
    <w:rsid w:val="009D021D"/>
    <w:rsid w:val="009D27F3"/>
    <w:rsid w:val="009E4561"/>
    <w:rsid w:val="00A06983"/>
    <w:rsid w:val="00A15BF6"/>
    <w:rsid w:val="00A16132"/>
    <w:rsid w:val="00A46AD7"/>
    <w:rsid w:val="00A62831"/>
    <w:rsid w:val="00AA6DBB"/>
    <w:rsid w:val="00AB30CE"/>
    <w:rsid w:val="00AD7D29"/>
    <w:rsid w:val="00AF19C0"/>
    <w:rsid w:val="00B1115C"/>
    <w:rsid w:val="00B1226E"/>
    <w:rsid w:val="00B143CC"/>
    <w:rsid w:val="00B2289E"/>
    <w:rsid w:val="00B30D53"/>
    <w:rsid w:val="00B344C3"/>
    <w:rsid w:val="00B3758E"/>
    <w:rsid w:val="00B519B2"/>
    <w:rsid w:val="00B570EE"/>
    <w:rsid w:val="00B62BB8"/>
    <w:rsid w:val="00B87EED"/>
    <w:rsid w:val="00B939CE"/>
    <w:rsid w:val="00B94727"/>
    <w:rsid w:val="00BA24C1"/>
    <w:rsid w:val="00BC62D8"/>
    <w:rsid w:val="00BD0F34"/>
    <w:rsid w:val="00BD2A98"/>
    <w:rsid w:val="00BE77A1"/>
    <w:rsid w:val="00BF2C39"/>
    <w:rsid w:val="00BF68AA"/>
    <w:rsid w:val="00C01552"/>
    <w:rsid w:val="00C078F9"/>
    <w:rsid w:val="00C17C29"/>
    <w:rsid w:val="00C2576F"/>
    <w:rsid w:val="00C328C4"/>
    <w:rsid w:val="00C4423A"/>
    <w:rsid w:val="00C5661B"/>
    <w:rsid w:val="00C648A2"/>
    <w:rsid w:val="00C85C3E"/>
    <w:rsid w:val="00C962C6"/>
    <w:rsid w:val="00CA07DD"/>
    <w:rsid w:val="00CB5458"/>
    <w:rsid w:val="00CC10FB"/>
    <w:rsid w:val="00CC3FF1"/>
    <w:rsid w:val="00CD0AA9"/>
    <w:rsid w:val="00D03E8A"/>
    <w:rsid w:val="00D26050"/>
    <w:rsid w:val="00D47F72"/>
    <w:rsid w:val="00D53A78"/>
    <w:rsid w:val="00D5562C"/>
    <w:rsid w:val="00D66BD1"/>
    <w:rsid w:val="00D71E60"/>
    <w:rsid w:val="00D82609"/>
    <w:rsid w:val="00D8578D"/>
    <w:rsid w:val="00D94207"/>
    <w:rsid w:val="00DA08EB"/>
    <w:rsid w:val="00DB4963"/>
    <w:rsid w:val="00DD6A33"/>
    <w:rsid w:val="00DE0078"/>
    <w:rsid w:val="00DE0639"/>
    <w:rsid w:val="00DE1BED"/>
    <w:rsid w:val="00DE294C"/>
    <w:rsid w:val="00E01A8D"/>
    <w:rsid w:val="00E12255"/>
    <w:rsid w:val="00E318C2"/>
    <w:rsid w:val="00E32A5F"/>
    <w:rsid w:val="00E32FD3"/>
    <w:rsid w:val="00E451AC"/>
    <w:rsid w:val="00E545DA"/>
    <w:rsid w:val="00E62AD7"/>
    <w:rsid w:val="00E63227"/>
    <w:rsid w:val="00E72C5F"/>
    <w:rsid w:val="00EA3B97"/>
    <w:rsid w:val="00EA4DD5"/>
    <w:rsid w:val="00EB27FB"/>
    <w:rsid w:val="00EB758C"/>
    <w:rsid w:val="00ED00A0"/>
    <w:rsid w:val="00ED2989"/>
    <w:rsid w:val="00EF364B"/>
    <w:rsid w:val="00F03CFD"/>
    <w:rsid w:val="00F11A74"/>
    <w:rsid w:val="00F22123"/>
    <w:rsid w:val="00F300C6"/>
    <w:rsid w:val="00F4499D"/>
    <w:rsid w:val="00F47D43"/>
    <w:rsid w:val="00F66F7A"/>
    <w:rsid w:val="00F8234E"/>
    <w:rsid w:val="00FA2825"/>
    <w:rsid w:val="00FB59C6"/>
    <w:rsid w:val="00FC310E"/>
    <w:rsid w:val="00FC67AC"/>
    <w:rsid w:val="00FD02CD"/>
    <w:rsid w:val="00FD744D"/>
    <w:rsid w:val="00FF454A"/>
    <w:rsid w:val="00FF6867"/>
    <w:rsid w:val="00FF7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F3E6A"/>
  <w15:chartTrackingRefBased/>
  <w15:docId w15:val="{7BD85B49-F7F5-474F-8189-6413DD801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842"/>
    <w:pPr>
      <w:spacing w:after="0" w:line="240" w:lineRule="auto"/>
    </w:pPr>
    <w:rPr>
      <w:rFonts w:ascii="Calibri" w:eastAsia="Times" w:hAnsi="Calibri" w:cs="Calibri"/>
      <w:sz w:val="28"/>
      <w:szCs w:val="28"/>
      <w:lang w:val="sv-SE" w:eastAsia="sv-SE"/>
    </w:rPr>
  </w:style>
  <w:style w:type="paragraph" w:styleId="Rubrik1">
    <w:name w:val="heading 1"/>
    <w:basedOn w:val="Normal"/>
    <w:next w:val="Normal"/>
    <w:link w:val="Rubrik1Char"/>
    <w:qFormat/>
    <w:rsid w:val="005A5842"/>
    <w:pPr>
      <w:framePr w:hSpace="180" w:wrap="around" w:vAnchor="text" w:hAnchor="text" w:y="1"/>
      <w:autoSpaceDE w:val="0"/>
      <w:autoSpaceDN w:val="0"/>
      <w:adjustRightInd w:val="0"/>
      <w:suppressOverlap/>
      <w:outlineLvl w:val="0"/>
    </w:pPr>
    <w:rPr>
      <w:rFonts w:hAnsi="Times New Roman"/>
      <w:b/>
      <w:bCs/>
      <w:color w:val="000000"/>
      <w:kern w:val="24"/>
      <w:sz w:val="36"/>
      <w:szCs w:val="36"/>
      <w:lang w:eastAsia="en-US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5661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5A5842"/>
    <w:rPr>
      <w:rFonts w:ascii="Calibri" w:eastAsia="Times" w:hAnsi="Times New Roman" w:cs="Calibri"/>
      <w:b/>
      <w:bCs/>
      <w:color w:val="000000"/>
      <w:kern w:val="24"/>
      <w:sz w:val="36"/>
      <w:szCs w:val="36"/>
      <w:lang w:val="sv-SE"/>
    </w:rPr>
  </w:style>
  <w:style w:type="character" w:styleId="Hyperlnk">
    <w:name w:val="Hyperlink"/>
    <w:uiPriority w:val="99"/>
    <w:rsid w:val="005A5842"/>
    <w:rPr>
      <w:color w:val="0000FF"/>
      <w:u w:val="single"/>
    </w:rPr>
  </w:style>
  <w:style w:type="table" w:styleId="Tabellrutnt">
    <w:name w:val="Table Grid"/>
    <w:basedOn w:val="Normaltabell"/>
    <w:uiPriority w:val="39"/>
    <w:rsid w:val="005A5842"/>
    <w:pPr>
      <w:spacing w:after="0" w:line="240" w:lineRule="auto"/>
    </w:pPr>
    <w:rPr>
      <w:rFonts w:ascii="Times" w:eastAsia="Times" w:hAnsi="Times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5A5842"/>
    <w:pPr>
      <w:tabs>
        <w:tab w:val="center" w:pos="4703"/>
        <w:tab w:val="right" w:pos="94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A5842"/>
    <w:rPr>
      <w:rFonts w:ascii="Calibri" w:eastAsia="Times" w:hAnsi="Calibri" w:cs="Calibri"/>
      <w:sz w:val="28"/>
      <w:szCs w:val="28"/>
      <w:lang w:val="sv-SE" w:eastAsia="sv-SE"/>
    </w:rPr>
  </w:style>
  <w:style w:type="paragraph" w:styleId="Sidfot">
    <w:name w:val="footer"/>
    <w:basedOn w:val="Normal"/>
    <w:link w:val="SidfotChar"/>
    <w:uiPriority w:val="99"/>
    <w:unhideWhenUsed/>
    <w:rsid w:val="005A5842"/>
    <w:pPr>
      <w:tabs>
        <w:tab w:val="center" w:pos="4703"/>
        <w:tab w:val="right" w:pos="94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A5842"/>
    <w:rPr>
      <w:rFonts w:ascii="Calibri" w:eastAsia="Times" w:hAnsi="Calibri" w:cs="Calibri"/>
      <w:sz w:val="28"/>
      <w:szCs w:val="28"/>
      <w:lang w:val="sv-SE" w:eastAsia="sv-SE"/>
    </w:rPr>
  </w:style>
  <w:style w:type="paragraph" w:styleId="Liststycke">
    <w:name w:val="List Paragraph"/>
    <w:basedOn w:val="Normal"/>
    <w:uiPriority w:val="34"/>
    <w:qFormat/>
    <w:rsid w:val="003B69B0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semiHidden/>
    <w:rsid w:val="00C5661B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sv-SE" w:eastAsia="sv-SE"/>
    </w:rPr>
  </w:style>
  <w:style w:type="character" w:styleId="Olstomnmnande">
    <w:name w:val="Unresolved Mention"/>
    <w:basedOn w:val="Standardstycketeckensnitt"/>
    <w:uiPriority w:val="99"/>
    <w:semiHidden/>
    <w:unhideWhenUsed/>
    <w:rsid w:val="00C5661B"/>
    <w:rPr>
      <w:color w:val="605E5C"/>
      <w:shd w:val="clear" w:color="auto" w:fill="E1DFDD"/>
    </w:rPr>
  </w:style>
  <w:style w:type="paragraph" w:styleId="Ingetavstnd">
    <w:name w:val="No Spacing"/>
    <w:uiPriority w:val="1"/>
    <w:qFormat/>
    <w:rsid w:val="00C2576F"/>
    <w:pPr>
      <w:spacing w:after="0" w:line="240" w:lineRule="auto"/>
    </w:pPr>
    <w:rPr>
      <w:kern w:val="2"/>
      <w:lang w:val="sv-S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8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3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1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syn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648062-1961-4c94-aadb-e63efa5a437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6DBBA0218A79643970945C1F2DB6AC1" ma:contentTypeVersion="14" ma:contentTypeDescription="Skapa ett nytt dokument." ma:contentTypeScope="" ma:versionID="a63641cfd6fd6f80e59e5d7978155341">
  <xsd:schema xmlns:xsd="http://www.w3.org/2001/XMLSchema" xmlns:xs="http://www.w3.org/2001/XMLSchema" xmlns:p="http://schemas.microsoft.com/office/2006/metadata/properties" xmlns:ns2="f0648062-1961-4c94-aadb-e63efa5a4374" xmlns:ns3="af8e6c75-5adc-4d44-b38a-49ac4fa4bc69" targetNamespace="http://schemas.microsoft.com/office/2006/metadata/properties" ma:root="true" ma:fieldsID="ed28067272fcc4c7d27c67506c9cf442" ns2:_="" ns3:_="">
    <xsd:import namespace="f0648062-1961-4c94-aadb-e63efa5a4374"/>
    <xsd:import namespace="af8e6c75-5adc-4d44-b38a-49ac4fa4b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648062-1961-4c94-aadb-e63efa5a43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d7e7ba9a-51c9-4a99-9f02-890238d1c2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8e6c75-5adc-4d44-b38a-49ac4fa4b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649EC5-5442-41A2-A853-3F2A090AE1B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9EE2EA-B873-45C6-85D5-02F40121ADFF}">
  <ds:schemaRefs>
    <ds:schemaRef ds:uri="http://schemas.microsoft.com/office/2006/metadata/properties"/>
    <ds:schemaRef ds:uri="http://schemas.microsoft.com/office/infopath/2007/PartnerControls"/>
    <ds:schemaRef ds:uri="f0648062-1961-4c94-aadb-e63efa5a4374"/>
  </ds:schemaRefs>
</ds:datastoreItem>
</file>

<file path=customXml/itemProps3.xml><?xml version="1.0" encoding="utf-8"?>
<ds:datastoreItem xmlns:ds="http://schemas.openxmlformats.org/officeDocument/2006/customXml" ds:itemID="{248C38CE-1ED4-4D4B-99BF-CFDD33E29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648062-1961-4c94-aadb-e63efa5a4374"/>
    <ds:schemaRef ds:uri="af8e6c75-5adc-4d44-b38a-49ac4fa4b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Dick Thörn</dc:creator>
  <cp:keywords/>
  <dc:description/>
  <cp:lastModifiedBy>Dick Thorn</cp:lastModifiedBy>
  <cp:revision>17</cp:revision>
  <cp:lastPrinted>2026-09-14T12:28:00Z</cp:lastPrinted>
  <dcterms:created xsi:type="dcterms:W3CDTF">2026-09-14T12:29:00Z</dcterms:created>
  <dcterms:modified xsi:type="dcterms:W3CDTF">2026-09-14T12:44:00Z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0x01010036DBBA0218A79643970945C1F2DB6AC1</vt:lpwstr>
  </property>
  <property fmtid="{D5CDD505-2E9C-101B-9397-08002B2CF9AE}" pid="3" name="Order">
    <vt:r8>8262600</vt:r8>
  </property>
</Properties>
</file>